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0B" w:rsidRPr="0014210B" w:rsidRDefault="0014210B" w:rsidP="0014210B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</w:pPr>
      <w:r w:rsidRPr="0014210B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3FEB114" wp14:editId="4CDC18C4">
            <wp:simplePos x="0" y="0"/>
            <wp:positionH relativeFrom="column">
              <wp:posOffset>2705100</wp:posOffset>
            </wp:positionH>
            <wp:positionV relativeFrom="paragraph">
              <wp:posOffset>226695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10B">
        <w:rPr>
          <w:rFonts w:ascii="Times New Roman" w:eastAsia="Calibri" w:hAnsi="Times New Roman" w:cs="Times New Roman"/>
          <w:b/>
          <w:sz w:val="24"/>
          <w:szCs w:val="28"/>
          <w:lang w:val="uk-UA" w:eastAsia="ru-RU"/>
        </w:rPr>
        <w:t xml:space="preserve"> </w:t>
      </w:r>
    </w:p>
    <w:p w:rsidR="0014210B" w:rsidRPr="0014210B" w:rsidRDefault="0014210B" w:rsidP="00D261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210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:rsidR="0014210B" w:rsidRPr="0014210B" w:rsidRDefault="0014210B" w:rsidP="001421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4210B" w:rsidRPr="0014210B" w:rsidRDefault="0014210B" w:rsidP="00D261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210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14210B" w:rsidRPr="0014210B" w:rsidRDefault="0014210B" w:rsidP="00D261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210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14210B" w:rsidRPr="0014210B" w:rsidRDefault="0014210B" w:rsidP="00D261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4210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14210B" w:rsidRPr="0014210B" w:rsidRDefault="0014210B" w:rsidP="00D26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4210B" w:rsidRPr="0014210B" w:rsidRDefault="0014210B" w:rsidP="00D261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1421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НАКАЗ</w:t>
      </w:r>
    </w:p>
    <w:p w:rsidR="0014210B" w:rsidRPr="0014210B" w:rsidRDefault="0014210B" w:rsidP="0014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10B" w:rsidRPr="00E92685" w:rsidRDefault="00D96E56" w:rsidP="001421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422E2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6191A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4210B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6191A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4210B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325B2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№69</w:t>
      </w:r>
    </w:p>
    <w:p w:rsidR="0014210B" w:rsidRPr="00D2617C" w:rsidRDefault="0014210B" w:rsidP="00142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10B" w:rsidRPr="00E92685" w:rsidRDefault="0014210B" w:rsidP="00D2617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роботи зі зверненнями громадян за підсумками роботи у 20</w:t>
      </w:r>
      <w:r w:rsidR="00F325B2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та за</w:t>
      </w:r>
      <w:r w:rsidR="008A13F8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твердження </w:t>
      </w:r>
      <w:r w:rsidR="00F422E2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заходів</w:t>
      </w:r>
      <w:r w:rsidR="00D06D57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покращ</w:t>
      </w:r>
      <w:r w:rsidR="008A13F8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цієї роботи на</w:t>
      </w:r>
      <w:r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F325B2"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14210B" w:rsidRPr="00D2617C" w:rsidRDefault="0014210B" w:rsidP="00D2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4210B" w:rsidRDefault="0014210B" w:rsidP="00D2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D6BEB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звернення громадян», </w:t>
      </w:r>
      <w:bookmarkStart w:id="0" w:name="_GoBack"/>
      <w:bookmarkEnd w:id="0"/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Pr="00D26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Порядку роботи із зверненнями громадян, що надійшли поштою, затвердженого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розпорядженням голови обласної державної адміністрації від 27.12.2010 № 737 «Про вдосконалення роботи із зверненнями громадян» (зі змінами), всебічно проаналізувавши проведену у </w:t>
      </w:r>
      <w:r w:rsidR="00CD5883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році </w:t>
      </w:r>
      <w:r w:rsidR="00214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зі зверненнями громадян (д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 1</w:t>
      </w:r>
      <w:r w:rsidR="00214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п.п.</w:t>
      </w:r>
      <w:r w:rsidR="00CD5883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3.7.6.,</w:t>
      </w:r>
      <w:r w:rsidR="00B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883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5.2.1., 5.2.4. Положення «Про управління освіти Ізюмської міської ради Харківської області,-</w:t>
      </w:r>
    </w:p>
    <w:p w:rsidR="00D06D57" w:rsidRPr="00D2617C" w:rsidRDefault="00D06D57" w:rsidP="00D26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10B" w:rsidRDefault="0014210B" w:rsidP="00D0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</w:t>
      </w:r>
      <w:r w:rsidR="00D06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06D57" w:rsidRPr="00D2617C" w:rsidRDefault="00D06D57" w:rsidP="00D06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10B" w:rsidRPr="00D2617C" w:rsidRDefault="0014210B" w:rsidP="00D261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Юристу групи з централізованого господарського обслуговування  закладів та установ освіти управління освіти</w:t>
      </w:r>
      <w:r w:rsid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 Харківської області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Науменко Л.І.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14210B" w:rsidRPr="00D2617C" w:rsidRDefault="0014210B" w:rsidP="00D261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Довести до працівників управління освіти </w:t>
      </w:r>
      <w:r w:rsidR="00E92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керівників ЗО</w:t>
      </w:r>
      <w:r w:rsidR="00E92685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щодо роботи зі зверненнями громадян у 2020 році.</w:t>
      </w:r>
    </w:p>
    <w:p w:rsidR="0014210B" w:rsidRPr="00D2617C" w:rsidRDefault="0014210B" w:rsidP="00D2617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Забезпечити дотримання вимог Конституції України та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14210B" w:rsidRPr="00D2617C" w:rsidRDefault="0014210B" w:rsidP="00D2617C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 Створити умови для участі заявників у перевірці поданих ними заяв чи скарг, та можливості знайомитися з матеріалами перевірок відповідних звернень.</w:t>
      </w:r>
    </w:p>
    <w:p w:rsidR="0014210B" w:rsidRPr="00D2617C" w:rsidRDefault="0014210B" w:rsidP="00D2617C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Посилити контроль за ходом розгляду звернень громадян в управлінні освіти.</w:t>
      </w:r>
    </w:p>
    <w:p w:rsidR="0014210B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 Забезпечити проведення аналітичної роботи щодо причин </w:t>
      </w:r>
      <w:r w:rsidR="00F325B2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повторних 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 та скарг громадян, питань, що порушуються у зверненнях.</w:t>
      </w:r>
    </w:p>
    <w:p w:rsidR="00FE493E" w:rsidRPr="00D2617C" w:rsidRDefault="00FE493E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1.6. Здійснювати моніторинг стану дотримання чинного законодавства з питань роботи зі зверненнями громадян в закладах освіти та забезпечити виконання затверджених заходів. </w:t>
      </w:r>
    </w:p>
    <w:p w:rsidR="0014210B" w:rsidRPr="00D2617C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202</w:t>
      </w:r>
      <w:r w:rsidR="00F325B2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4210B" w:rsidRPr="00D2617C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Керівникам закладів освіти:</w:t>
      </w:r>
    </w:p>
    <w:p w:rsidR="0014210B" w:rsidRPr="00D2617C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Забезпечити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змінами).</w:t>
      </w:r>
    </w:p>
    <w:p w:rsidR="0014210B" w:rsidRPr="00D2617C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Застосовувати Класифікатор звернень громадян, затвердженого постановою Кабінету Міністрів України від 24.09.2008 № 858 (зі змінами).</w:t>
      </w:r>
    </w:p>
    <w:p w:rsidR="0014210B" w:rsidRPr="00D2617C" w:rsidRDefault="00062526" w:rsidP="00D2617C">
      <w:pPr>
        <w:tabs>
          <w:tab w:val="left" w:pos="900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2021</w:t>
      </w:r>
      <w:r w:rsidR="0014210B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14210B" w:rsidRPr="00D2617C" w:rsidRDefault="0014210B" w:rsidP="00D2617C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Дотримуватися графіка особистого прийому громадян у 202</w:t>
      </w:r>
      <w:r w:rsidR="00F325B2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FE493E" w:rsidRDefault="0014210B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B6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заходів щодо покращення</w:t>
      </w:r>
      <w:r w:rsidR="00FC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зі зверненнями громадян у 2021 році (додаток 2). </w:t>
      </w:r>
    </w:p>
    <w:p w:rsidR="0014210B" w:rsidRDefault="00FC4831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4210B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</w:t>
      </w:r>
      <w:r w:rsidR="0014210B" w:rsidRPr="00D261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залишаю за собою.</w:t>
      </w:r>
    </w:p>
    <w:p w:rsidR="00D34684" w:rsidRPr="00D2617C" w:rsidRDefault="00D34684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B" w:rsidRPr="00D2617C" w:rsidRDefault="0014210B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0B" w:rsidRPr="00D2617C" w:rsidRDefault="0014210B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6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062526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2526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2526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6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r w:rsidR="00062526"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</w:p>
    <w:p w:rsidR="009412F6" w:rsidRDefault="009412F6" w:rsidP="009412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2F6" w:rsidRP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Юрист групи з централізованого</w:t>
      </w:r>
    </w:p>
    <w:p w:rsidR="009412F6" w:rsidRP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господарського обслуговування закладів</w:t>
      </w:r>
    </w:p>
    <w:p w:rsidR="009412F6" w:rsidRP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устано</w:t>
      </w:r>
      <w:r w:rsid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освіти управління освіти </w:t>
      </w:r>
      <w:r w:rsid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Леонід Науменко</w:t>
      </w:r>
    </w:p>
    <w:p w:rsidR="009412F6" w:rsidRP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2F6" w:rsidRPr="009412F6" w:rsidRDefault="009412F6" w:rsidP="0094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 р. </w:t>
      </w:r>
    </w:p>
    <w:p w:rsidR="00346A0D" w:rsidRPr="00D2617C" w:rsidRDefault="00346A0D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2F6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2F6" w:rsidRPr="00D2617C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9412F6" w:rsidRPr="00D2617C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9412F6" w:rsidRPr="00D2617C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9412F6" w:rsidRPr="00D2617C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9412F6" w:rsidRPr="00D2617C" w:rsidRDefault="009412F6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346A0D" w:rsidRPr="00D2617C" w:rsidRDefault="00346A0D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A0D" w:rsidRPr="00D2617C" w:rsidRDefault="00346A0D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A0D" w:rsidRPr="00D2617C" w:rsidRDefault="00346A0D" w:rsidP="0094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A0D" w:rsidRPr="00D2617C" w:rsidRDefault="00346A0D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485" w:rsidRDefault="006C6485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46A0D" w:rsidRPr="006C6485" w:rsidRDefault="00F84483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C6485">
        <w:rPr>
          <w:rFonts w:ascii="Times New Roman" w:eastAsia="Times New Roman" w:hAnsi="Times New Roman" w:cs="Times New Roman"/>
          <w:lang w:val="uk-UA" w:eastAsia="ru-RU"/>
        </w:rPr>
        <w:t>Леонід Науменко 0990369415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lastRenderedPageBreak/>
        <w:t>Додаток 1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ЗАТВЕРДЖЕНО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Наказом управління освіти 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Ізюмської міської ради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Харківської області</w:t>
      </w:r>
    </w:p>
    <w:p w:rsidR="00932422" w:rsidRPr="006C6485" w:rsidRDefault="00932422" w:rsidP="00932422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від 16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.02.2021 № 69</w:t>
      </w:r>
    </w:p>
    <w:p w:rsidR="00932422" w:rsidRPr="00932422" w:rsidRDefault="00932422" w:rsidP="0093242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24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 Н А Л І З </w:t>
      </w:r>
    </w:p>
    <w:p w:rsidR="00932422" w:rsidRPr="00932422" w:rsidRDefault="00932422" w:rsidP="00932422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/роботи зі зверненнями громадян за 2020 рік/</w:t>
      </w:r>
    </w:p>
    <w:p w:rsidR="00932422" w:rsidRPr="00932422" w:rsidRDefault="00932422" w:rsidP="00932422">
      <w:pPr>
        <w:spacing w:after="0" w:line="240" w:lineRule="auto"/>
        <w:ind w:left="7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2422" w:rsidRPr="00932422" w:rsidRDefault="00932422" w:rsidP="00932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Указу Президента України від 07 лютого 2008 року       № 109/2008 «Про першочергові заходи щодо забезпечення реалізації та       гарантування конституційного права на звернення до органів державної влади та органів місцевого самоврядування», наказу від 16.01.2017 року №9  Департаменту освіти і науки Харківської обласної державної адміністрації проаналізовано роботу зі зверненнями громадян у управлінні освіти Ізюмської міської ради Харківської області за 2020 рік у порівнянні з відповідним періодом 2019 року.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Аналіз стану забезпечення реалізації громадянами конституційного права на звернення свідчить, що управлінням освіти Ізюмської міської ради Харківської області , його структурними підрозділами вживались дієві заходи, спрямовані на вирішення важливих проблем населення міста Ізюм, реалізацію конституційних прав і свобод громадян.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Управління освіти постійно здійснює самоаналіз  роботи зі зверненнями громадян,  за показниками класифікатора у порівнянні з відповідним періодом минулого року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Відповідальна особа за звернення громадян, управління  освіти,  доводить до відома  працівників про стан роботи зі зверненнями громадян.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В управлінні, за бажанням заявника,  є всі умови для участі заявника  у перевірці поданих ними заяв чи скарг,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 знайомитись з матеріалами перевірок відповідних звернень.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яким доручалось розгляд заяв та звернень громадян, 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допускалися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відповідей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безпідставної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органам.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Першочерговому розгляду підлягали питання, з якими зверталися ветерани війни та праці, інваліди, громадяни, що постраждали внаслідок Чорнобильської катастрофи; багатодітні сім’ї; одинокі матері; інші категорії, що потребують соціального захисту та підтримки.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За р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надійшло та розглянуто 38 звернень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порівнянні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 зверненнями за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минулого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дійсності в результаті проведено системного аналізу встановлено ряд помилок при реєстрації звернень громадян які розглянуті Ізюмською міською радою та виконкомом Ізюмської міської ради.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Кількість звернень, в результаті помилок, штучно збільшена:</w:t>
      </w:r>
    </w:p>
    <w:p w:rsidR="00932422" w:rsidRPr="00932422" w:rsidRDefault="00932422" w:rsidP="0093242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22 одиниці неправомірної реєстрації звернень розглянути фактично Ізюмською міською радою та виконкомом Ізюмської міської ради.</w:t>
      </w:r>
    </w:p>
    <w:p w:rsidR="00932422" w:rsidRPr="00932422" w:rsidRDefault="00932422" w:rsidP="0093242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6 одиниць,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неправильної реєстрації колективного звернення. 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 управління освіти здійснено розгляд лише 10 звернень порівняно з 40 зверненнями у 2019 році.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9324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дійшло поштою та на</w:t>
      </w: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особистому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прийомі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40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ознакою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надходження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36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4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видами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 у 2019 році 1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23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Скарг у 2019 році 16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 7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 33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Анонімні звернення у 2019 році -2 у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році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суб’єктами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40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типом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 2019 році 39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усне у 2019 році  1</w:t>
      </w:r>
      <w:r w:rsidR="00B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0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категорією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авторів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звернень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не зазначено</w:t>
      </w:r>
      <w:r w:rsidR="00B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proofErr w:type="gram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іальним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станом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авторів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працівники бюджетної сфери у 2019 році не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(2020 рік – немає даних);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державні службовці у 2019 році 0 (2020 рік – немає даних);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безробітний у 2019 році 0 (2020 рік – немає даних);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категорії у 2019 році40 (2020 рік – 38);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робітники 2019 році не зазначено (2020 рік – немає даних);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пенсіонери 2019 році не зазначено (2020 рік –  немає даних);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Депутати у 2018 році 1 (2018 рік – 1);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результатами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розгляду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вирішено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позитивно: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 році 8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 16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Відмовлено у 2019 році 16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рік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2422" w:rsidRPr="00932422" w:rsidRDefault="00932422" w:rsidP="009324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порушувалися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зверненнях</w:t>
      </w:r>
      <w:proofErr w:type="spellEnd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422" w:rsidRPr="00932422" w:rsidRDefault="00932422" w:rsidP="00932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422" w:rsidRPr="00932422" w:rsidRDefault="00932422" w:rsidP="00932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Навчально-виховний процес: </w:t>
      </w:r>
    </w:p>
    <w:p w:rsidR="00932422" w:rsidRPr="00932422" w:rsidRDefault="00932422" w:rsidP="00932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Захисту прав дітей </w:t>
      </w:r>
    </w:p>
    <w:p w:rsidR="00932422" w:rsidRPr="00932422" w:rsidRDefault="00932422" w:rsidP="00932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Видача архівних довідок </w:t>
      </w:r>
    </w:p>
    <w:p w:rsidR="00932422" w:rsidRPr="00932422" w:rsidRDefault="00932422" w:rsidP="009324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Безкоштовне харчування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Управлінням освіти п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у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.2020 року №  «Про затвердження графіку прийому громадян управління  освіти Ізюмської міської ради на 2020 рік»  </w:t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Класифікатора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оформлю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обкладинк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до інструкції з діловодства.</w:t>
      </w:r>
    </w:p>
    <w:p w:rsidR="00932422" w:rsidRPr="00932422" w:rsidRDefault="00932422" w:rsidP="00932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до вищих органів влади та місцевого самоврядування, які </w:t>
      </w:r>
    </w:p>
    <w:p w:rsidR="00932422" w:rsidRPr="00932422" w:rsidRDefault="00932422" w:rsidP="0093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 функції управління освітою,  свідчать про недоліки у роботі з батьками  керівників закладів освіти м. Ізюм, а саме</w:t>
      </w:r>
    </w:p>
    <w:p w:rsidR="00932422" w:rsidRPr="00932422" w:rsidRDefault="00932422" w:rsidP="0093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Резонансні питання не обговорюються на батьківських зборах,</w:t>
      </w:r>
    </w:p>
    <w:p w:rsidR="00932422" w:rsidRPr="00932422" w:rsidRDefault="00932422" w:rsidP="0093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не узгоджуються з батьківською радою закладів освіти, </w:t>
      </w:r>
    </w:p>
    <w:p w:rsidR="00932422" w:rsidRPr="00932422" w:rsidRDefault="00932422" w:rsidP="0093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не ведеться належним чином роз’яснювальна робота. </w:t>
      </w:r>
    </w:p>
    <w:p w:rsidR="00932422" w:rsidRPr="00932422" w:rsidRDefault="00932422" w:rsidP="00932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обґрунтованої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неухильного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чинного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видано наказ №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16.02</w:t>
      </w:r>
      <w:r w:rsidR="00D34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32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року,  яким визначено заходи щодо покращення роботи зі зверненнями громадян.</w:t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685" w:rsidRPr="009412F6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Юрист групи з централізованого</w:t>
      </w:r>
    </w:p>
    <w:p w:rsidR="00E92685" w:rsidRPr="009412F6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господарського обслуговування закладів</w:t>
      </w:r>
    </w:p>
    <w:p w:rsidR="00E92685" w:rsidRPr="009412F6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устано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освіти управління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Леонід Науменко</w:t>
      </w:r>
    </w:p>
    <w:p w:rsidR="00932422" w:rsidRPr="00E92685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422" w:rsidRPr="00932422" w:rsidRDefault="00932422" w:rsidP="0093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932422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346A0D" w:rsidRPr="006C6485" w:rsidRDefault="00932422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lastRenderedPageBreak/>
        <w:t>Додаток 2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ЗАТВЕРДЖЕНО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Наказом управління освіти 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Ізюмської міської ради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Харківської області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від </w:t>
      </w:r>
      <w:r w:rsidR="00060796"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16</w:t>
      </w:r>
      <w:r w:rsid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.02.2021 № 69</w:t>
      </w:r>
    </w:p>
    <w:p w:rsidR="00346A0D" w:rsidRPr="006C6485" w:rsidRDefault="00346A0D" w:rsidP="00D2617C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346A0D" w:rsidRPr="006C6485" w:rsidRDefault="00346A0D" w:rsidP="00D26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ПЛАН</w:t>
      </w:r>
    </w:p>
    <w:p w:rsidR="00346A0D" w:rsidRPr="006C6485" w:rsidRDefault="00346A0D" w:rsidP="00D26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заходів щодо покращення роботи </w:t>
      </w:r>
    </w:p>
    <w:p w:rsidR="00346A0D" w:rsidRPr="006C6485" w:rsidRDefault="00346A0D" w:rsidP="00D26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4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зі зверненнями громадян у 2021 році</w:t>
      </w:r>
    </w:p>
    <w:tbl>
      <w:tblPr>
        <w:tblW w:w="964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406"/>
        <w:gridCol w:w="1701"/>
        <w:gridCol w:w="1843"/>
      </w:tblGrid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Заплановані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</w:tr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46A0D" w:rsidRPr="006C6485" w:rsidTr="000C3937">
        <w:trPr>
          <w:trHeight w:val="1681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роз’яснювальної роботи серед службових осіб</w:t>
            </w:r>
            <w:r w:rsidR="003C565A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відповідальних за діловодство по зверненням громадян</w:t>
            </w:r>
            <w:r w:rsidR="00060796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Ізюмської міської ради Харківської області з питань дотримання вимог Інструкції з діловодства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2021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роз’яснювальної роботи серед службових осіб закладів освіти підпорядкованих управлінню освіти Ізюмської міської ради Харківської області з питань дотримання вимог нормативно-правових актів по зверненням громадян.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2021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</w:t>
            </w:r>
          </w:p>
        </w:tc>
      </w:tr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допомоги з питань: </w:t>
            </w:r>
          </w:p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— організації виконання нормативних актів, які регламентують роботу </w:t>
            </w:r>
            <w:r w:rsidR="003C565A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</w:t>
            </w: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зверненням громадян у тому числі: планування цієї роботи, здійснення контролю за реалізацією запланованих заходів; </w:t>
            </w:r>
          </w:p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— організації роботи щодо попередження порушень  законодавства;</w:t>
            </w:r>
          </w:p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своєчасності реагування на факти порушень та відповідності вимогам чинних нормативних актів; </w:t>
            </w:r>
          </w:p>
          <w:p w:rsidR="00346A0D" w:rsidRPr="006C6485" w:rsidRDefault="003C565A" w:rsidP="00D2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- </w:t>
            </w:r>
            <w:r w:rsidR="00F422E2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організації роботи зі зверненнями громадян к</w:t>
            </w:r>
            <w:r w:rsidR="00060796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ерівникам</w:t>
            </w: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підпорядкованих структурних підрозділів,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FC483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Проведення перевірок  </w:t>
            </w:r>
            <w:r w:rsidR="003C565A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питань дотримання  Інструкції з діловодства по зверненням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="00060796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2-3 кварталів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Юрист 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6A0D" w:rsidRPr="006C6485" w:rsidTr="000C3937">
        <w:trPr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аналізу дотримання керівниками  закладів освіти </w:t>
            </w:r>
            <w:r w:rsidR="00060796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підпорядкованих </w:t>
            </w: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</w:t>
            </w:r>
            <w:r w:rsidR="00060796"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 порядку особистого прийому громадян з питань, що віднесені до їх компетенції.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другого кварталу 2021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346A0D" w:rsidRPr="006C6485" w:rsidRDefault="00346A0D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  <w:tr w:rsidR="00346A0D" w:rsidRPr="006C6485" w:rsidTr="00F422E2">
        <w:trPr>
          <w:trHeight w:val="982"/>
          <w:tblCellSpacing w:w="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D" w:rsidRPr="006C6485" w:rsidRDefault="00060796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D" w:rsidRPr="006C6485" w:rsidRDefault="00F422E2" w:rsidP="00D2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нарад з питань дотримання законодавства по роботі зі зверненнями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0D" w:rsidRPr="006C6485" w:rsidRDefault="00F422E2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потребою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E2" w:rsidRPr="006C6485" w:rsidRDefault="00F422E2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Юрист</w:t>
            </w:r>
          </w:p>
          <w:p w:rsidR="00346A0D" w:rsidRPr="006C6485" w:rsidRDefault="00F422E2" w:rsidP="00D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Науменко Л.І.</w:t>
            </w:r>
          </w:p>
        </w:tc>
      </w:tr>
    </w:tbl>
    <w:p w:rsidR="00E92685" w:rsidRDefault="00E92685" w:rsidP="00D2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685" w:rsidRPr="009412F6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Юрист групи з централізованого</w:t>
      </w:r>
    </w:p>
    <w:p w:rsidR="00E92685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господарського обслуговування закладів</w:t>
      </w:r>
    </w:p>
    <w:p w:rsidR="00AA3EE9" w:rsidRPr="006C6485" w:rsidRDefault="00E92685" w:rsidP="00E92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устано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освіти управління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12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Леонід Науменко</w:t>
      </w:r>
      <w:r w:rsidR="00AA3EE9" w:rsidRP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A3EE9" w:rsidRP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A3EE9" w:rsidRPr="006C6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sectPr w:rsidR="00AA3EE9" w:rsidRPr="006C6485" w:rsidSect="00E9268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39C"/>
    <w:multiLevelType w:val="multilevel"/>
    <w:tmpl w:val="550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96340"/>
    <w:multiLevelType w:val="multilevel"/>
    <w:tmpl w:val="7F4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F5E05"/>
    <w:multiLevelType w:val="hybridMultilevel"/>
    <w:tmpl w:val="FEE64F18"/>
    <w:lvl w:ilvl="0" w:tplc="9B28E7B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0B"/>
    <w:rsid w:val="0001591E"/>
    <w:rsid w:val="00060796"/>
    <w:rsid w:val="00062526"/>
    <w:rsid w:val="0014210B"/>
    <w:rsid w:val="00173A2D"/>
    <w:rsid w:val="0021482C"/>
    <w:rsid w:val="00227DF4"/>
    <w:rsid w:val="0029144E"/>
    <w:rsid w:val="00346A0D"/>
    <w:rsid w:val="00370C6E"/>
    <w:rsid w:val="003C565A"/>
    <w:rsid w:val="004471BE"/>
    <w:rsid w:val="004842B4"/>
    <w:rsid w:val="006C6485"/>
    <w:rsid w:val="00704E74"/>
    <w:rsid w:val="0076191A"/>
    <w:rsid w:val="007D7960"/>
    <w:rsid w:val="008A13F8"/>
    <w:rsid w:val="00932422"/>
    <w:rsid w:val="009412F6"/>
    <w:rsid w:val="009427C5"/>
    <w:rsid w:val="009F2589"/>
    <w:rsid w:val="00AA3EE9"/>
    <w:rsid w:val="00AC2742"/>
    <w:rsid w:val="00B1526D"/>
    <w:rsid w:val="00BB7231"/>
    <w:rsid w:val="00BE5BDA"/>
    <w:rsid w:val="00CD5883"/>
    <w:rsid w:val="00CF78ED"/>
    <w:rsid w:val="00D06D57"/>
    <w:rsid w:val="00D2617C"/>
    <w:rsid w:val="00D34684"/>
    <w:rsid w:val="00D429EE"/>
    <w:rsid w:val="00D96E56"/>
    <w:rsid w:val="00DB6276"/>
    <w:rsid w:val="00E92685"/>
    <w:rsid w:val="00ED6BEB"/>
    <w:rsid w:val="00EE7FEA"/>
    <w:rsid w:val="00F325B2"/>
    <w:rsid w:val="00F422E2"/>
    <w:rsid w:val="00F84483"/>
    <w:rsid w:val="00FC483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A269-AB74-4E6F-BB00-117094F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7982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2021-02-18T14:14:00Z</cp:lastPrinted>
  <dcterms:created xsi:type="dcterms:W3CDTF">2021-01-28T12:57:00Z</dcterms:created>
  <dcterms:modified xsi:type="dcterms:W3CDTF">2021-02-18T14:23:00Z</dcterms:modified>
</cp:coreProperties>
</file>