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14" w:rsidRPr="009B693D" w:rsidRDefault="00A73914" w:rsidP="00A73914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693D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27848142" wp14:editId="215F7FEB">
            <wp:simplePos x="0" y="0"/>
            <wp:positionH relativeFrom="column">
              <wp:posOffset>2752725</wp:posOffset>
            </wp:positionH>
            <wp:positionV relativeFrom="paragraph">
              <wp:posOffset>-213360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914" w:rsidRPr="009B693D" w:rsidRDefault="00A73914" w:rsidP="00A73914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693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3914" w:rsidRPr="009B693D" w:rsidRDefault="00A73914" w:rsidP="00A73914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3914" w:rsidRPr="009B693D" w:rsidRDefault="00A73914" w:rsidP="00A73914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693D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A73914" w:rsidRPr="009B693D" w:rsidRDefault="00A73914" w:rsidP="00A73914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693D">
        <w:rPr>
          <w:rFonts w:ascii="Times New Roman" w:hAnsi="Times New Roman" w:cs="Times New Roman"/>
          <w:b/>
          <w:sz w:val="28"/>
          <w:szCs w:val="28"/>
        </w:rPr>
        <w:t>ІЗЮМСЬКОЇ МІСЬКОЇ РАДИ</w:t>
      </w:r>
    </w:p>
    <w:p w:rsidR="00A73914" w:rsidRPr="009B693D" w:rsidRDefault="00A73914" w:rsidP="00A73914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693D">
        <w:rPr>
          <w:rFonts w:ascii="Times New Roman" w:hAnsi="Times New Roman" w:cs="Times New Roman"/>
          <w:b/>
          <w:sz w:val="28"/>
          <w:szCs w:val="28"/>
        </w:rPr>
        <w:t>ХАРКІВСЬКОЇ ОБЛАСТІ</w:t>
      </w:r>
    </w:p>
    <w:p w:rsidR="00A73914" w:rsidRPr="009B693D" w:rsidRDefault="00A73914" w:rsidP="00A73914">
      <w:pPr>
        <w:pStyle w:val="a4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</w:p>
    <w:p w:rsidR="00A73914" w:rsidRPr="009B693D" w:rsidRDefault="00A73914" w:rsidP="00A73914">
      <w:pPr>
        <w:pStyle w:val="2"/>
        <w:rPr>
          <w:b/>
          <w:szCs w:val="28"/>
        </w:rPr>
      </w:pPr>
    </w:p>
    <w:p w:rsidR="00A73914" w:rsidRPr="009B693D" w:rsidRDefault="00A73914" w:rsidP="009B693D">
      <w:pPr>
        <w:pStyle w:val="2"/>
        <w:rPr>
          <w:b/>
          <w:szCs w:val="28"/>
        </w:rPr>
      </w:pPr>
      <w:r w:rsidRPr="009B693D">
        <w:rPr>
          <w:b/>
          <w:szCs w:val="28"/>
        </w:rPr>
        <w:t>НАКАЗ</w:t>
      </w:r>
    </w:p>
    <w:p w:rsidR="009B693D" w:rsidRPr="009B693D" w:rsidRDefault="009B693D" w:rsidP="009B6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914" w:rsidRPr="009B693D" w:rsidRDefault="005F4F34" w:rsidP="009B6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B693D" w:rsidRPr="009B693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73914" w:rsidRPr="009B693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9B693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73914" w:rsidRPr="009B6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</w:t>
      </w:r>
      <w:r w:rsidR="00A73914" w:rsidRPr="009B693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914" w:rsidRPr="009B693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914" w:rsidRPr="009B693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914" w:rsidRPr="009B693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914" w:rsidRPr="009B693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914" w:rsidRPr="009B693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914" w:rsidRPr="009B693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914" w:rsidRPr="009B693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914" w:rsidRPr="009B693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914" w:rsidRPr="009B693D"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 w:rsidR="009B693D" w:rsidRPr="009B693D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</w:p>
    <w:p w:rsidR="009B693D" w:rsidRPr="009B693D" w:rsidRDefault="009B693D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9B693D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Про навчання діям у</w:t>
      </w:r>
      <w:r w:rsidR="009B693D" w:rsidRPr="009B693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9B693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надзвичайних</w:t>
      </w:r>
    </w:p>
    <w:p w:rsidR="00C94D54" w:rsidRPr="009B693D" w:rsidRDefault="000B385F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с</w:t>
      </w:r>
      <w:bookmarkStart w:id="0" w:name="_GoBack"/>
      <w:bookmarkEnd w:id="0"/>
      <w:r w:rsidR="00C94D54" w:rsidRPr="009B693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итуаціях</w:t>
      </w:r>
      <w:r w:rsidR="009B693D" w:rsidRPr="009B693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C94D54" w:rsidRPr="009B693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персоналу </w:t>
      </w:r>
      <w:r w:rsidR="00C94D54" w:rsidRPr="009B693D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управління освіти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у 2021 році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вимогами Кодексу цивільного захисту України, ДСТУ</w:t>
      </w:r>
      <w:r w:rsidR="003F110C"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5058:2008 «Безпека у надзвичайних ситуаціях. Навчання населення діям у НС. Основні положення», постанови КМУ від 26.06.2013 № 444 «Про затвердження Порядку здійснення навчання населення діям у НС», наказу ДСНС України 08.08.2014 № 458 «Про внесення змін до Програми загальної підготовки працівників підприємств, установ та організацій до дій у НС», наказу МВС України від 28.11.2019 № 991 «Про затвердження Порядку організації та проведення спеціальних об'єктових навчань і тренувань з питань ЦЗ</w:t>
      </w:r>
      <w:r w:rsidR="00990878"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НАКАЗУЮ: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Навчальний рік в системі ЦЗ розпочати </w:t>
      </w:r>
      <w:r w:rsidRPr="009B693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90878" w:rsidRPr="009B69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B693D">
        <w:rPr>
          <w:rFonts w:ascii="Times New Roman" w:hAnsi="Times New Roman" w:cs="Times New Roman"/>
          <w:sz w:val="28"/>
          <w:szCs w:val="28"/>
          <w:lang w:val="uk-UA"/>
        </w:rPr>
        <w:t xml:space="preserve"> лютого і закінчити 30 листопада 2021 року. Місяць грудень використовувати для підбиття підсумків та планування заходів з ЦЗ на наступний рік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Створити навчальні групи для проведення теоретичних занять згідно з </w:t>
      </w:r>
      <w:r w:rsidRPr="009B693D">
        <w:rPr>
          <w:rFonts w:ascii="Times New Roman" w:hAnsi="Times New Roman" w:cs="Times New Roman"/>
          <w:bCs/>
          <w:sz w:val="28"/>
          <w:szCs w:val="28"/>
          <w:lang w:val="uk-UA"/>
        </w:rPr>
        <w:t>додатками 1-4.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 Проводити заняття: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2.1.1.  З працівниками і службовцями, які не призначені до складу формувань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ЦЗ, - за «Програмою загальної підготовки діям у надзвичайних ситуаціях персоналу» згідно </w:t>
      </w:r>
      <w:r w:rsidRPr="009B693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B693D">
        <w:rPr>
          <w:rFonts w:ascii="Times New Roman" w:hAnsi="Times New Roman" w:cs="Times New Roman"/>
          <w:bCs/>
          <w:sz w:val="28"/>
          <w:szCs w:val="28"/>
          <w:lang w:val="uk-UA"/>
        </w:rPr>
        <w:t>додатком 5</w:t>
      </w:r>
      <w:r w:rsidR="003F110C" w:rsidRPr="009B693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9B693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шляхом проходження курсового та індивідуального навчання;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2.1.2.  Зі складом формувань ЦЗ - за «Програмою спеціальної підготовки до дій у надзвичайних ситуаціях формувань цивільного захисту </w:t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управління освіти” 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з </w:t>
      </w:r>
      <w:r w:rsidRPr="009B693D">
        <w:rPr>
          <w:rFonts w:ascii="Times New Roman" w:hAnsi="Times New Roman" w:cs="Times New Roman"/>
          <w:bCs/>
          <w:sz w:val="28"/>
          <w:szCs w:val="28"/>
          <w:lang w:val="uk-UA"/>
        </w:rPr>
        <w:t>додатком 6</w:t>
      </w:r>
      <w:r w:rsidRPr="009B693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2.2. Керівникам навчальних груп: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2.2.1. Розробити та подати на затвердження розклади занять, журнали обліку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навчання;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2.2.2. Домагатися у слухачів глибоких знань з питань захисту від радіоактивних, небезпечних хімічних речовин, природних катаклізмів та в умовах терористичного акту.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2.3. Проводити заняття за «Програмою прискореної підготовки персоналу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управління освіти</w:t>
      </w:r>
      <w:r w:rsidRPr="009B693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дій в особливий період” згідно з </w:t>
      </w:r>
      <w:r w:rsidRPr="009B693D">
        <w:rPr>
          <w:rFonts w:ascii="Times New Roman" w:hAnsi="Times New Roman" w:cs="Times New Roman"/>
          <w:bCs/>
          <w:sz w:val="28"/>
          <w:szCs w:val="28"/>
          <w:lang w:val="uk-UA"/>
        </w:rPr>
        <w:t>додатком 7</w:t>
      </w:r>
      <w:r w:rsidRPr="009B693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</w:t>
      </w:r>
      <w:r w:rsidRPr="009B69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 персоналу за даною Програмою розпочинається одночасно з уведенням в дію «Плану цивільного захисту на особливий період</w:t>
      </w:r>
      <w:r w:rsidR="003F110C"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управління освіти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Створити комісію перевірки засвоєння персоналом </w:t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управління освіти</w:t>
      </w:r>
      <w:r w:rsidR="003F110C"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змісту програм загальної, спеціальної та прискореної підготовки</w:t>
      </w:r>
      <w:r w:rsidR="003F110C"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складі:</w:t>
      </w:r>
    </w:p>
    <w:p w:rsidR="00C94D54" w:rsidRPr="009B693D" w:rsidRDefault="00C94D54" w:rsidP="00A26564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комісії – </w:t>
      </w:r>
      <w:r w:rsidR="00A26564" w:rsidRPr="009B693D">
        <w:rPr>
          <w:rFonts w:ascii="Liberation Serif" w:eastAsia="DejaVu Sans" w:hAnsi="Liberation Serif" w:cs="DejaVu Sans"/>
          <w:kern w:val="1"/>
          <w:sz w:val="28"/>
          <w:szCs w:val="28"/>
          <w:lang w:val="uk-UA" w:eastAsia="zh-CN" w:bidi="hi-IN"/>
        </w:rPr>
        <w:t>Мартинов В.О. перший</w:t>
      </w:r>
      <w:r w:rsidRPr="009B693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голови комісії з питань НС;</w:t>
      </w:r>
    </w:p>
    <w:p w:rsidR="00C94D54" w:rsidRPr="009B693D" w:rsidRDefault="00C94D54" w:rsidP="00A26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члени комісії</w:t>
      </w:r>
      <w:r w:rsidR="00A26564"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26564" w:rsidRPr="009B693D" w:rsidRDefault="00A26564" w:rsidP="00A2656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9B693D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 xml:space="preserve">-  Нестеров В.В. - начальник групи з централізованого господарського обслуговування закладів та установ освіти управління освіти; </w:t>
      </w:r>
    </w:p>
    <w:p w:rsidR="00A26564" w:rsidRPr="009B693D" w:rsidRDefault="00A26564" w:rsidP="00A2656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9B693D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-   Васько Н.О., начальник відділу змісту та якості освіти управління освіти.</w:t>
      </w:r>
    </w:p>
    <w:p w:rsidR="00A26564" w:rsidRPr="009B693D" w:rsidRDefault="00A26564" w:rsidP="00A265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sz w:val="28"/>
          <w:szCs w:val="28"/>
          <w:lang w:val="uk-UA"/>
        </w:rPr>
        <w:t>- Рєпіна Л.С., секретар комісії, інженер з охорони праці групи з централізованого господарського обслуговування закладів та установ освіти управління освіти.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Враховуючи, що у листопаді заплановано проведення на об’єкті</w:t>
      </w:r>
      <w:r w:rsidR="00A26564"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спеціального об’єктового тренування, провести у жовтні </w:t>
      </w:r>
      <w:r w:rsidRPr="009B693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перевірку</w:t>
      </w:r>
      <w:r w:rsidR="0021427C"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знань в усній формі за змістом програм загальної та спеціальної підготовки.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Відповідальному з питань цивільного захисту </w:t>
      </w:r>
      <w:r w:rsidR="0021427C"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Мартинову В.О.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C94D54" w:rsidRPr="009B693D" w:rsidRDefault="0021427C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4.1. С</w:t>
      </w:r>
      <w:r w:rsidR="00C94D54"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истематично вести 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C94D54"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 проходження навчання керівного складу і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фахівців, діяльність яких пов’язана з організацією і здійсненням заходів з</w:t>
      </w: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питань цивільного захисту</w:t>
      </w:r>
      <w:r w:rsidR="0021427C"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1427C" w:rsidRPr="009B693D" w:rsidRDefault="003F110C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Контроль за виконанням цього наказу залишаю за собою.</w:t>
      </w:r>
    </w:p>
    <w:p w:rsidR="0021427C" w:rsidRPr="009B693D" w:rsidRDefault="0021427C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B693D" w:rsidRPr="009B693D" w:rsidRDefault="009B693D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C94D54" w:rsidRPr="009B693D" w:rsidRDefault="0021427C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Начальник управління освіти</w:t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О.БЕЗКОРОВАЙНИЙ</w:t>
      </w:r>
    </w:p>
    <w:p w:rsidR="0021427C" w:rsidRPr="009B693D" w:rsidRDefault="0021427C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110C" w:rsidRPr="00D57CDF" w:rsidRDefault="00D57CDF" w:rsidP="003F11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110C" w:rsidRPr="00D57CDF">
        <w:rPr>
          <w:rFonts w:ascii="Times New Roman" w:hAnsi="Times New Roman" w:cs="Times New Roman"/>
          <w:sz w:val="24"/>
          <w:szCs w:val="24"/>
          <w:lang w:val="uk-UA"/>
        </w:rPr>
        <w:t>Візи:</w:t>
      </w:r>
    </w:p>
    <w:p w:rsidR="003F110C" w:rsidRPr="00D57CDF" w:rsidRDefault="00D57CDF" w:rsidP="003F11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110C" w:rsidRPr="00D57CDF">
        <w:rPr>
          <w:rFonts w:ascii="Times New Roman" w:hAnsi="Times New Roman" w:cs="Times New Roman"/>
          <w:sz w:val="24"/>
          <w:szCs w:val="24"/>
          <w:lang w:val="uk-UA"/>
        </w:rPr>
        <w:t>Юрист групи з централізованого</w:t>
      </w:r>
    </w:p>
    <w:p w:rsidR="003F110C" w:rsidRPr="00D57CDF" w:rsidRDefault="00D57CDF" w:rsidP="003F11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110C" w:rsidRPr="00D57CDF">
        <w:rPr>
          <w:rFonts w:ascii="Times New Roman" w:hAnsi="Times New Roman" w:cs="Times New Roman"/>
          <w:sz w:val="24"/>
          <w:szCs w:val="24"/>
          <w:lang w:val="uk-UA"/>
        </w:rPr>
        <w:t>господарського обслуговування закладів</w:t>
      </w:r>
    </w:p>
    <w:p w:rsidR="003F110C" w:rsidRPr="00D57CDF" w:rsidRDefault="00D57CDF" w:rsidP="003F11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110C" w:rsidRPr="00D57CDF">
        <w:rPr>
          <w:rFonts w:ascii="Times New Roman" w:hAnsi="Times New Roman" w:cs="Times New Roman"/>
          <w:sz w:val="24"/>
          <w:szCs w:val="24"/>
          <w:lang w:val="uk-UA"/>
        </w:rPr>
        <w:t xml:space="preserve">та установ освіти управління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110C" w:rsidRPr="00D57CDF">
        <w:rPr>
          <w:rFonts w:ascii="Times New Roman" w:hAnsi="Times New Roman" w:cs="Times New Roman"/>
          <w:sz w:val="24"/>
          <w:szCs w:val="24"/>
          <w:lang w:val="uk-UA"/>
        </w:rPr>
        <w:t>Леонід Науменко</w:t>
      </w:r>
    </w:p>
    <w:p w:rsidR="003F110C" w:rsidRPr="00D57CDF" w:rsidRDefault="00D57CDF" w:rsidP="003F11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110C" w:rsidRPr="00D57CDF">
        <w:rPr>
          <w:rFonts w:ascii="Times New Roman" w:hAnsi="Times New Roman" w:cs="Times New Roman"/>
          <w:sz w:val="24"/>
          <w:szCs w:val="24"/>
          <w:lang w:val="uk-UA"/>
        </w:rPr>
        <w:t>«_____»_______________________2021</w:t>
      </w:r>
    </w:p>
    <w:p w:rsidR="003F110C" w:rsidRPr="00D57CDF" w:rsidRDefault="003F110C" w:rsidP="003F11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3F110C" w:rsidRPr="00D57CDF" w:rsidRDefault="00D57CDF" w:rsidP="003F11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693D" w:rsidRPr="00D57CDF">
        <w:rPr>
          <w:rFonts w:ascii="Times New Roman" w:hAnsi="Times New Roman" w:cs="Times New Roman"/>
          <w:sz w:val="24"/>
          <w:szCs w:val="24"/>
          <w:lang w:val="uk-UA"/>
        </w:rPr>
        <w:t>З наказом ознайомлений:</w:t>
      </w:r>
    </w:p>
    <w:p w:rsidR="009B693D" w:rsidRPr="00D57CDF" w:rsidRDefault="00D57CDF" w:rsidP="003F11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693D" w:rsidRPr="00D57CDF">
        <w:rPr>
          <w:rFonts w:ascii="Times New Roman" w:hAnsi="Times New Roman" w:cs="Times New Roman"/>
          <w:sz w:val="24"/>
          <w:szCs w:val="24"/>
          <w:lang w:val="uk-UA"/>
        </w:rPr>
        <w:t>____________  Н.О.Васько</w:t>
      </w:r>
    </w:p>
    <w:p w:rsidR="009B693D" w:rsidRPr="00D57CDF" w:rsidRDefault="00D57CDF" w:rsidP="003F11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693D" w:rsidRPr="00D57CDF">
        <w:rPr>
          <w:rFonts w:ascii="Times New Roman" w:hAnsi="Times New Roman" w:cs="Times New Roman"/>
          <w:sz w:val="24"/>
          <w:szCs w:val="24"/>
          <w:lang w:val="uk-UA"/>
        </w:rPr>
        <w:t>____________ В.О.Мартинов</w:t>
      </w:r>
    </w:p>
    <w:p w:rsidR="009B693D" w:rsidRPr="00D57CDF" w:rsidRDefault="00D57CDF" w:rsidP="003F11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693D" w:rsidRPr="00D57CDF">
        <w:rPr>
          <w:rFonts w:ascii="Times New Roman" w:hAnsi="Times New Roman" w:cs="Times New Roman"/>
          <w:sz w:val="24"/>
          <w:szCs w:val="24"/>
          <w:lang w:val="uk-UA"/>
        </w:rPr>
        <w:t>____________ В.В.Нестеров</w:t>
      </w:r>
    </w:p>
    <w:p w:rsidR="009B693D" w:rsidRPr="00D57CDF" w:rsidRDefault="00D57CDF" w:rsidP="003F11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693D" w:rsidRPr="00D57CDF">
        <w:rPr>
          <w:rFonts w:ascii="Times New Roman" w:hAnsi="Times New Roman" w:cs="Times New Roman"/>
          <w:sz w:val="24"/>
          <w:szCs w:val="24"/>
          <w:lang w:val="uk-UA"/>
        </w:rPr>
        <w:t>____________ Л.С.Рєпіна</w:t>
      </w:r>
    </w:p>
    <w:p w:rsidR="009B693D" w:rsidRPr="009B693D" w:rsidRDefault="009B693D" w:rsidP="00A2656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9B693D" w:rsidRPr="009B693D" w:rsidRDefault="009B693D" w:rsidP="00A2656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9B693D" w:rsidRPr="009B693D" w:rsidRDefault="009B693D" w:rsidP="00A2656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9B693D" w:rsidRPr="009B693D" w:rsidRDefault="009B693D" w:rsidP="00A2656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57CDF" w:rsidRDefault="00D57CDF" w:rsidP="00A2656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57CDF" w:rsidRDefault="00D57CDF" w:rsidP="00A2656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A26564" w:rsidRPr="009B693D" w:rsidRDefault="00A26564" w:rsidP="00A2656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eastAsia="Times New Roman" w:hAnsi="Times New Roman"/>
          <w:lang w:val="uk-UA" w:eastAsia="ru-RU"/>
        </w:rPr>
        <w:t>Віктор Мартинов 0574322377</w:t>
      </w:r>
    </w:p>
    <w:p w:rsidR="009B693D" w:rsidRPr="009B693D" w:rsidRDefault="009B693D" w:rsidP="009B693D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9B693D" w:rsidRPr="009B693D" w:rsidRDefault="009B693D" w:rsidP="009B693D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9B693D" w:rsidRDefault="009B693D" w:rsidP="009B693D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t>від 02.02.2021 №45</w:t>
      </w:r>
    </w:p>
    <w:p w:rsidR="00BA1161" w:rsidRPr="009B693D" w:rsidRDefault="00BA1161" w:rsidP="009B693D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4D54" w:rsidRDefault="00C94D54" w:rsidP="00BA116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Перелік навчальних груп</w:t>
      </w:r>
    </w:p>
    <w:p w:rsidR="00BA1161" w:rsidRPr="009B693D" w:rsidRDefault="00BA1161" w:rsidP="00BA116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138"/>
        <w:gridCol w:w="1177"/>
        <w:gridCol w:w="1876"/>
        <w:gridCol w:w="3598"/>
      </w:tblGrid>
      <w:tr w:rsidR="0021427C" w:rsidRPr="009B693D" w:rsidTr="00BE5B1C">
        <w:tc>
          <w:tcPr>
            <w:tcW w:w="675" w:type="dxa"/>
          </w:tcPr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№</w:t>
            </w:r>
          </w:p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з/п</w:t>
            </w:r>
          </w:p>
          <w:p w:rsidR="0021427C" w:rsidRPr="009B693D" w:rsidRDefault="0021427C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</w:tcPr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Навчальна група</w:t>
            </w:r>
          </w:p>
          <w:p w:rsidR="0021427C" w:rsidRPr="009B693D" w:rsidRDefault="0021427C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Кількість</w:t>
            </w:r>
          </w:p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осіб в</w:t>
            </w:r>
          </w:p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групі</w:t>
            </w:r>
          </w:p>
          <w:p w:rsidR="0021427C" w:rsidRPr="009B693D" w:rsidRDefault="0021427C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Прізвище, ім’я,</w:t>
            </w:r>
          </w:p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 батькові</w:t>
            </w:r>
          </w:p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керівника групи</w:t>
            </w:r>
          </w:p>
          <w:p w:rsidR="0021427C" w:rsidRPr="009B693D" w:rsidRDefault="0021427C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Посада</w:t>
            </w:r>
          </w:p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керівника</w:t>
            </w:r>
          </w:p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групи</w:t>
            </w:r>
          </w:p>
          <w:p w:rsidR="0021427C" w:rsidRPr="009B693D" w:rsidRDefault="0021427C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21427C" w:rsidRPr="009B693D" w:rsidTr="00BE5B1C">
        <w:tc>
          <w:tcPr>
            <w:tcW w:w="675" w:type="dxa"/>
          </w:tcPr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2138" w:type="dxa"/>
          </w:tcPr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Навчальна група № 1.</w:t>
            </w:r>
          </w:p>
          <w:p w:rsidR="0021427C" w:rsidRPr="009B693D" w:rsidRDefault="0021427C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Ланка зв’язку та оповіщення</w:t>
            </w: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</w:tcPr>
          <w:p w:rsidR="0021427C" w:rsidRPr="009B693D" w:rsidRDefault="00426F46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76" w:type="dxa"/>
          </w:tcPr>
          <w:p w:rsidR="0021427C" w:rsidRPr="009B693D" w:rsidRDefault="00426F46" w:rsidP="00BE5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Яценко І.А.</w:t>
            </w:r>
          </w:p>
        </w:tc>
        <w:tc>
          <w:tcPr>
            <w:tcW w:w="3598" w:type="dxa"/>
          </w:tcPr>
          <w:p w:rsidR="0021427C" w:rsidRPr="009B693D" w:rsidRDefault="00426F46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завідувач канцелярії управління освіти</w:t>
            </w:r>
          </w:p>
        </w:tc>
      </w:tr>
      <w:tr w:rsidR="0021427C" w:rsidRPr="009B693D" w:rsidTr="00BE5B1C">
        <w:tc>
          <w:tcPr>
            <w:tcW w:w="675" w:type="dxa"/>
          </w:tcPr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2138" w:type="dxa"/>
          </w:tcPr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Навчальна група № 2.</w:t>
            </w:r>
          </w:p>
          <w:p w:rsidR="00426F46" w:rsidRPr="009B693D" w:rsidRDefault="00426F46" w:rsidP="00426F46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Медична ланка</w:t>
            </w:r>
          </w:p>
          <w:p w:rsidR="00426F46" w:rsidRPr="009B693D" w:rsidRDefault="00426F46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</w:tcPr>
          <w:p w:rsidR="0021427C" w:rsidRPr="009B693D" w:rsidRDefault="00426F46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76" w:type="dxa"/>
          </w:tcPr>
          <w:p w:rsidR="0021427C" w:rsidRPr="009B693D" w:rsidRDefault="00426F46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Васько Н.О.</w:t>
            </w:r>
          </w:p>
        </w:tc>
        <w:tc>
          <w:tcPr>
            <w:tcW w:w="3598" w:type="dxa"/>
          </w:tcPr>
          <w:p w:rsidR="0021427C" w:rsidRPr="009B693D" w:rsidRDefault="00426F46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начальник відділу змісту та якості освіти управління освіти</w:t>
            </w:r>
          </w:p>
        </w:tc>
      </w:tr>
      <w:tr w:rsidR="0021427C" w:rsidRPr="009B693D" w:rsidTr="00BE5B1C">
        <w:trPr>
          <w:trHeight w:val="1230"/>
        </w:trPr>
        <w:tc>
          <w:tcPr>
            <w:tcW w:w="675" w:type="dxa"/>
          </w:tcPr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2138" w:type="dxa"/>
          </w:tcPr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Навчальна група № 3.</w:t>
            </w:r>
          </w:p>
          <w:p w:rsidR="00426F46" w:rsidRPr="009B693D" w:rsidRDefault="00426F46" w:rsidP="00426F46">
            <w:pPr>
              <w:tabs>
                <w:tab w:val="left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Протипожежна ланка</w:t>
            </w:r>
          </w:p>
          <w:p w:rsidR="00426F46" w:rsidRPr="009B693D" w:rsidRDefault="00426F46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21427C" w:rsidRPr="009B693D" w:rsidRDefault="0021427C" w:rsidP="00214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1427C" w:rsidRPr="009B693D" w:rsidRDefault="00426F46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76" w:type="dxa"/>
          </w:tcPr>
          <w:p w:rsidR="00426F46" w:rsidRPr="009B693D" w:rsidRDefault="00426F46" w:rsidP="00426F46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Нестеров В.В.</w:t>
            </w:r>
          </w:p>
          <w:p w:rsidR="0021427C" w:rsidRPr="009B693D" w:rsidRDefault="0021427C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21427C" w:rsidRPr="009B693D" w:rsidRDefault="00426F46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начальник групи з централізованого господарського обслуговування закладів та установ освіти</w:t>
            </w:r>
          </w:p>
        </w:tc>
      </w:tr>
    </w:tbl>
    <w:p w:rsidR="0021427C" w:rsidRPr="009B693D" w:rsidRDefault="0021427C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BA1161" w:rsidRDefault="00BA1161" w:rsidP="00BA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BA1161" w:rsidRPr="009B693D" w:rsidRDefault="00BA1161" w:rsidP="00BA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Начальник управління освіти</w:t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О.БЕЗКОРОВАЙНИЙ</w:t>
      </w:r>
    </w:p>
    <w:p w:rsidR="0021427C" w:rsidRPr="009B693D" w:rsidRDefault="0021427C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1427C" w:rsidRPr="009B693D" w:rsidRDefault="0021427C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85D2C" w:rsidRDefault="00D57CDF" w:rsidP="00A85D2C">
      <w:pPr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A85D2C" w:rsidRPr="00B5408D">
        <w:rPr>
          <w:rFonts w:ascii="Times New Roman" w:hAnsi="Times New Roman"/>
          <w:sz w:val="24"/>
          <w:szCs w:val="24"/>
        </w:rPr>
        <w:t>Візи</w:t>
      </w:r>
      <w:proofErr w:type="spellEnd"/>
      <w:r w:rsidR="00A85D2C" w:rsidRPr="00B5408D">
        <w:rPr>
          <w:rFonts w:ascii="Times New Roman" w:hAnsi="Times New Roman"/>
          <w:sz w:val="24"/>
          <w:szCs w:val="24"/>
        </w:rPr>
        <w:t>:</w:t>
      </w:r>
    </w:p>
    <w:p w:rsidR="00A85D2C" w:rsidRDefault="00D57CDF" w:rsidP="00A85D2C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>Заступник начальника управління освіти</w:t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ab/>
        <w:t xml:space="preserve">           Віктор Мартинов</w:t>
      </w:r>
    </w:p>
    <w:p w:rsidR="00A85D2C" w:rsidRPr="00B5408D" w:rsidRDefault="00D57CDF" w:rsidP="00A85D2C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>«___</w:t>
      </w:r>
      <w:r>
        <w:rPr>
          <w:rFonts w:ascii="Times New Roman" w:hAnsi="Times New Roman"/>
          <w:sz w:val="24"/>
          <w:szCs w:val="24"/>
          <w:lang w:val="uk-UA"/>
        </w:rPr>
        <w:t>___»__________________________</w:t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Pr="009B693D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BA1161" w:rsidRPr="009B693D" w:rsidRDefault="00BA1161" w:rsidP="00BA116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BA1161" w:rsidRDefault="00BA1161" w:rsidP="00BA116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t>від 02.02.2021 №45</w:t>
      </w:r>
    </w:p>
    <w:p w:rsidR="00BA1161" w:rsidRDefault="00BA1161" w:rsidP="00BA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94D54" w:rsidRPr="009B693D" w:rsidRDefault="00C94D54" w:rsidP="00BA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Навчальна група № 1</w:t>
      </w:r>
    </w:p>
    <w:p w:rsidR="00C94D54" w:rsidRDefault="00C01F01" w:rsidP="00BA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C94D54"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ики ланки зв’язку та оповіщення»</w:t>
      </w:r>
    </w:p>
    <w:p w:rsidR="00BA1161" w:rsidRPr="009B693D" w:rsidRDefault="00BA1161" w:rsidP="00BA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Керівник групи - </w:t>
      </w:r>
      <w:r w:rsidR="00426F46" w:rsidRPr="009B693D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Яценко І.А., завідувач канцелярії управління освіти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393"/>
        <w:gridCol w:w="3861"/>
      </w:tblGrid>
      <w:tr w:rsidR="00426F46" w:rsidRPr="009B693D" w:rsidTr="00BE5B1C">
        <w:tc>
          <w:tcPr>
            <w:tcW w:w="817" w:type="dxa"/>
          </w:tcPr>
          <w:p w:rsidR="00426F46" w:rsidRPr="009B693D" w:rsidRDefault="00426F46" w:rsidP="00426F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№</w:t>
            </w:r>
          </w:p>
          <w:p w:rsidR="00426F46" w:rsidRPr="009B693D" w:rsidRDefault="00426F46" w:rsidP="00426F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з/п</w:t>
            </w:r>
          </w:p>
          <w:p w:rsidR="00426F46" w:rsidRPr="009B693D" w:rsidRDefault="00426F46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26F46" w:rsidRPr="009B693D" w:rsidRDefault="00426F46" w:rsidP="00426F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Посада</w:t>
            </w:r>
          </w:p>
          <w:p w:rsidR="00426F46" w:rsidRPr="009B693D" w:rsidRDefault="00426F46" w:rsidP="00426F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у формуванні ЦЗ об’єкта</w:t>
            </w:r>
          </w:p>
          <w:p w:rsidR="00426F46" w:rsidRPr="009B693D" w:rsidRDefault="00426F46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26F46" w:rsidRPr="009B693D" w:rsidRDefault="00426F46" w:rsidP="00426F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Прізвище,</w:t>
            </w:r>
          </w:p>
          <w:p w:rsidR="00426F46" w:rsidRPr="009B693D" w:rsidRDefault="00426F46" w:rsidP="00426F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ім’я, по батькові</w:t>
            </w:r>
          </w:p>
          <w:p w:rsidR="00426F46" w:rsidRPr="009B693D" w:rsidRDefault="00426F46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61" w:type="dxa"/>
          </w:tcPr>
          <w:p w:rsidR="00426F46" w:rsidRPr="009B693D" w:rsidRDefault="00426F46" w:rsidP="00426F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Посада</w:t>
            </w:r>
          </w:p>
          <w:p w:rsidR="00426F46" w:rsidRPr="009B693D" w:rsidRDefault="00426F46" w:rsidP="00426F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на об’єкті</w:t>
            </w:r>
          </w:p>
          <w:p w:rsidR="00426F46" w:rsidRPr="009B693D" w:rsidRDefault="00426F46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426F46" w:rsidRPr="009B693D" w:rsidTr="00BE5B1C">
        <w:tc>
          <w:tcPr>
            <w:tcW w:w="817" w:type="dxa"/>
          </w:tcPr>
          <w:p w:rsidR="00426F46" w:rsidRPr="009B693D" w:rsidRDefault="00426F46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393" w:type="dxa"/>
          </w:tcPr>
          <w:p w:rsidR="00426F46" w:rsidRPr="009B693D" w:rsidRDefault="00C01F01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З</w:t>
            </w:r>
            <w:r w:rsidR="00426F46"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в’язківець</w:t>
            </w:r>
          </w:p>
        </w:tc>
        <w:tc>
          <w:tcPr>
            <w:tcW w:w="2393" w:type="dxa"/>
          </w:tcPr>
          <w:p w:rsidR="00426F46" w:rsidRPr="009B693D" w:rsidRDefault="00426F46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Соляник І.В.</w:t>
            </w:r>
          </w:p>
        </w:tc>
        <w:tc>
          <w:tcPr>
            <w:tcW w:w="3861" w:type="dxa"/>
          </w:tcPr>
          <w:p w:rsidR="00426F46" w:rsidRPr="009B693D" w:rsidRDefault="00426F46" w:rsidP="00426F46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фахівець з тендерних закупівель управління освіти.  </w:t>
            </w:r>
          </w:p>
          <w:p w:rsidR="00426F46" w:rsidRPr="009B693D" w:rsidRDefault="00426F46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26F46" w:rsidRPr="009B693D" w:rsidRDefault="00426F46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426F46" w:rsidRPr="009B693D" w:rsidRDefault="00426F46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BA1161" w:rsidRPr="009B693D" w:rsidRDefault="00BA1161" w:rsidP="00BA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Начальник управління освіти</w:t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О.БЕЗКОРОВАЙНИЙ</w:t>
      </w:r>
    </w:p>
    <w:p w:rsidR="007D2EAA" w:rsidRPr="009B693D" w:rsidRDefault="007D2EAA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7D2EAA" w:rsidRPr="009B693D" w:rsidRDefault="007D2EAA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5D2C" w:rsidRDefault="00D57CDF" w:rsidP="00A85D2C">
      <w:pPr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A85D2C" w:rsidRPr="00B5408D">
        <w:rPr>
          <w:rFonts w:ascii="Times New Roman" w:hAnsi="Times New Roman"/>
          <w:sz w:val="24"/>
          <w:szCs w:val="24"/>
        </w:rPr>
        <w:t>Візи</w:t>
      </w:r>
      <w:proofErr w:type="spellEnd"/>
      <w:r w:rsidR="00A85D2C" w:rsidRPr="00B5408D">
        <w:rPr>
          <w:rFonts w:ascii="Times New Roman" w:hAnsi="Times New Roman"/>
          <w:sz w:val="24"/>
          <w:szCs w:val="24"/>
        </w:rPr>
        <w:t>:</w:t>
      </w:r>
    </w:p>
    <w:p w:rsidR="00A85D2C" w:rsidRDefault="00D57CDF" w:rsidP="00A85D2C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>Заступник начальника управління освіти</w:t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ab/>
        <w:t xml:space="preserve">           Віктор Мартинов</w:t>
      </w:r>
    </w:p>
    <w:p w:rsidR="00A85D2C" w:rsidRPr="00B5408D" w:rsidRDefault="00D57CDF" w:rsidP="00A85D2C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>«___</w:t>
      </w:r>
      <w:r>
        <w:rPr>
          <w:rFonts w:ascii="Times New Roman" w:hAnsi="Times New Roman"/>
          <w:sz w:val="24"/>
          <w:szCs w:val="24"/>
          <w:lang w:val="uk-UA"/>
        </w:rPr>
        <w:t>___»___________________________</w:t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</w:p>
    <w:p w:rsidR="00426F46" w:rsidRPr="009B693D" w:rsidRDefault="00426F46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Pr="009B693D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BA1161" w:rsidRPr="009B693D" w:rsidRDefault="00BA1161" w:rsidP="00BA116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BA1161" w:rsidRDefault="00BA1161" w:rsidP="00BA116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t>від 02.02.2021 №45</w:t>
      </w:r>
    </w:p>
    <w:p w:rsidR="00BA1161" w:rsidRDefault="00BA1161" w:rsidP="00BA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01F01" w:rsidRPr="009B693D" w:rsidRDefault="00C01F01" w:rsidP="00BA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Навчальна група № 2</w:t>
      </w:r>
    </w:p>
    <w:p w:rsidR="00C01F01" w:rsidRDefault="00C01F01" w:rsidP="00BA116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Liberation Serif" w:eastAsia="DejaVu Sans" w:hAnsi="Liberation Serif" w:cs="DejaVu Sans" w:hint="eastAsia"/>
          <w:kern w:val="1"/>
          <w:sz w:val="28"/>
          <w:szCs w:val="28"/>
          <w:lang w:val="uk-UA" w:eastAsia="zh-CN" w:bidi="hi-IN"/>
        </w:rPr>
      </w:pPr>
      <w:r w:rsidRPr="009B693D">
        <w:rPr>
          <w:rFonts w:ascii="Liberation Serif" w:eastAsia="DejaVu Sans" w:hAnsi="Liberation Serif" w:cs="DejaVu Sans"/>
          <w:kern w:val="1"/>
          <w:sz w:val="28"/>
          <w:szCs w:val="28"/>
          <w:lang w:val="uk-UA" w:eastAsia="zh-CN" w:bidi="hi-IN"/>
        </w:rPr>
        <w:t>«Працівники медичної ланки»</w:t>
      </w:r>
    </w:p>
    <w:p w:rsidR="00BA1161" w:rsidRPr="009B693D" w:rsidRDefault="00BA1161" w:rsidP="00BA116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Liberation Serif" w:eastAsia="DejaVu Sans" w:hAnsi="Liberation Serif" w:cs="DejaVu Sans" w:hint="eastAsia"/>
          <w:kern w:val="1"/>
          <w:sz w:val="28"/>
          <w:szCs w:val="28"/>
          <w:lang w:val="uk-UA" w:eastAsia="zh-CN" w:bidi="hi-IN"/>
        </w:rPr>
      </w:pPr>
    </w:p>
    <w:p w:rsidR="00C94D54" w:rsidRPr="009B693D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DejaVu Sans" w:hAnsi="Liberation Serif" w:cs="DejaVu Sans" w:hint="eastAsia"/>
          <w:kern w:val="1"/>
          <w:sz w:val="28"/>
          <w:szCs w:val="28"/>
          <w:lang w:val="uk-UA" w:eastAsia="zh-CN" w:bidi="hi-IN"/>
        </w:rPr>
      </w:pPr>
      <w:r w:rsidRPr="009B69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Керівник групи 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C01F01"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Васько Н.О., </w:t>
      </w:r>
      <w:r w:rsidR="00C01F01" w:rsidRPr="009B693D">
        <w:rPr>
          <w:rFonts w:ascii="Liberation Serif" w:eastAsia="DejaVu Sans" w:hAnsi="Liberation Serif" w:cs="DejaVu Sans"/>
          <w:kern w:val="1"/>
          <w:sz w:val="28"/>
          <w:szCs w:val="28"/>
          <w:lang w:val="uk-UA" w:eastAsia="zh-CN" w:bidi="hi-IN"/>
        </w:rPr>
        <w:t>начальник відділу змісту та якості освіти управління освіти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393"/>
        <w:gridCol w:w="3861"/>
      </w:tblGrid>
      <w:tr w:rsidR="00C01F01" w:rsidRPr="009B693D" w:rsidTr="00BE5B1C">
        <w:tc>
          <w:tcPr>
            <w:tcW w:w="817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№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з/п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Посада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у формуванні ЦЗ об’єкта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Прізвище,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ім’я, по батькові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61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Посада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на об’єкті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C01F01" w:rsidRPr="009B693D" w:rsidTr="00BE5B1C">
        <w:tc>
          <w:tcPr>
            <w:tcW w:w="817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393" w:type="dxa"/>
          </w:tcPr>
          <w:p w:rsidR="00C01F01" w:rsidRPr="009B693D" w:rsidRDefault="00C01F01" w:rsidP="00C01F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сандружинниця </w:t>
            </w:r>
          </w:p>
        </w:tc>
        <w:tc>
          <w:tcPr>
            <w:tcW w:w="2393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Крикун О.В.</w:t>
            </w:r>
          </w:p>
        </w:tc>
        <w:tc>
          <w:tcPr>
            <w:tcW w:w="3861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г</w:t>
            </w:r>
            <w:r w:rsidRPr="009B6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спеціаліст відділу науково-методичного та інформаційного забезпечення</w:t>
            </w:r>
          </w:p>
        </w:tc>
      </w:tr>
      <w:tr w:rsidR="00C01F01" w:rsidRPr="009B693D" w:rsidTr="00BE5B1C">
        <w:tc>
          <w:tcPr>
            <w:tcW w:w="817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393" w:type="dxa"/>
          </w:tcPr>
          <w:p w:rsidR="00C01F01" w:rsidRPr="009B693D" w:rsidRDefault="00C01F01" w:rsidP="00C01F01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сандружинниця 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Плетенник Л.М.</w:t>
            </w:r>
          </w:p>
        </w:tc>
        <w:tc>
          <w:tcPr>
            <w:tcW w:w="3861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е</w:t>
            </w:r>
            <w:r w:rsidRPr="009B693D">
              <w:rPr>
                <w:rStyle w:val="2Exact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кономіст І категорії (фахівець І категорії).</w:t>
            </w:r>
          </w:p>
        </w:tc>
      </w:tr>
    </w:tbl>
    <w:p w:rsidR="00BE5B1C" w:rsidRPr="009B693D" w:rsidRDefault="00BE5B1C" w:rsidP="00C01F01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1161" w:rsidRDefault="00BA1161" w:rsidP="00BA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BA1161" w:rsidRPr="009B693D" w:rsidRDefault="00BA1161" w:rsidP="00BA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Начальник управління освіти</w:t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О.БЕЗКОРОВАЙНИЙ</w:t>
      </w:r>
    </w:p>
    <w:p w:rsidR="00BA1161" w:rsidRPr="009B693D" w:rsidRDefault="00BA1161" w:rsidP="00BA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BE5B1C" w:rsidRPr="009B693D" w:rsidRDefault="00BE5B1C" w:rsidP="00C01F01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5B1C" w:rsidRPr="009B693D" w:rsidRDefault="00BE5B1C" w:rsidP="00C01F01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5D2C" w:rsidRDefault="00D57CDF" w:rsidP="00A85D2C">
      <w:pPr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A85D2C" w:rsidRPr="00B5408D">
        <w:rPr>
          <w:rFonts w:ascii="Times New Roman" w:hAnsi="Times New Roman"/>
          <w:sz w:val="24"/>
          <w:szCs w:val="24"/>
        </w:rPr>
        <w:t>Візи</w:t>
      </w:r>
      <w:proofErr w:type="spellEnd"/>
      <w:r w:rsidR="00A85D2C" w:rsidRPr="00B5408D">
        <w:rPr>
          <w:rFonts w:ascii="Times New Roman" w:hAnsi="Times New Roman"/>
          <w:sz w:val="24"/>
          <w:szCs w:val="24"/>
        </w:rPr>
        <w:t>:</w:t>
      </w:r>
    </w:p>
    <w:p w:rsidR="00A85D2C" w:rsidRDefault="00D57CDF" w:rsidP="00A85D2C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>Заступник начальника управління освіти</w:t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ab/>
        <w:t xml:space="preserve">           Віктор Мартинов</w:t>
      </w:r>
    </w:p>
    <w:p w:rsidR="00A85D2C" w:rsidRPr="00B5408D" w:rsidRDefault="00D57CDF" w:rsidP="00A85D2C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>«___</w:t>
      </w:r>
      <w:r>
        <w:rPr>
          <w:rFonts w:ascii="Times New Roman" w:hAnsi="Times New Roman"/>
          <w:sz w:val="24"/>
          <w:szCs w:val="24"/>
          <w:lang w:val="uk-UA"/>
        </w:rPr>
        <w:t>___»___________________________</w:t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Pr="009B693D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BA1161" w:rsidRPr="009B693D" w:rsidRDefault="00BA1161" w:rsidP="00BA116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BA1161" w:rsidRDefault="00BA1161" w:rsidP="00BA116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t>від 02.02.2021 №45</w:t>
      </w:r>
    </w:p>
    <w:p w:rsidR="00BA1161" w:rsidRDefault="00BA1161" w:rsidP="00BA116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F01" w:rsidRPr="009B693D" w:rsidRDefault="00BA1161" w:rsidP="00BA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Навчальна група № </w:t>
      </w:r>
      <w:r w:rsidR="00C01F01" w:rsidRPr="009B69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</w:p>
    <w:p w:rsidR="00C01F01" w:rsidRPr="009B693D" w:rsidRDefault="00C01F01" w:rsidP="00BA116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Liberation Serif" w:eastAsia="DejaVu Sans" w:hAnsi="Liberation Serif" w:cs="DejaVu Sans" w:hint="eastAsia"/>
          <w:kern w:val="1"/>
          <w:sz w:val="28"/>
          <w:szCs w:val="28"/>
          <w:lang w:val="uk-UA" w:eastAsia="zh-CN" w:bidi="hi-IN"/>
        </w:rPr>
      </w:pPr>
      <w:r w:rsidRPr="009B693D">
        <w:rPr>
          <w:rFonts w:ascii="Liberation Serif" w:eastAsia="DejaVu Sans" w:hAnsi="Liberation Serif" w:cs="DejaVu Sans"/>
          <w:kern w:val="1"/>
          <w:sz w:val="28"/>
          <w:szCs w:val="28"/>
          <w:lang w:val="uk-UA" w:eastAsia="zh-CN" w:bidi="hi-IN"/>
        </w:rPr>
        <w:t xml:space="preserve">«Працівники </w:t>
      </w:r>
      <w:r w:rsidRPr="009B693D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протипожежної ланки»</w:t>
      </w:r>
    </w:p>
    <w:p w:rsidR="00C01F01" w:rsidRPr="009B693D" w:rsidRDefault="00C01F01" w:rsidP="00C0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9B69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Керівник групи </w:t>
      </w: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B693D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 xml:space="preserve">Нестеров В.В., начальник групи з централізованого господарського обслуговування закладів та установ освіти </w:t>
      </w:r>
    </w:p>
    <w:p w:rsidR="00C01F01" w:rsidRPr="009B693D" w:rsidRDefault="00C01F01" w:rsidP="00C0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393"/>
        <w:gridCol w:w="3861"/>
      </w:tblGrid>
      <w:tr w:rsidR="00C01F01" w:rsidRPr="009B693D" w:rsidTr="00BE5B1C">
        <w:tc>
          <w:tcPr>
            <w:tcW w:w="817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№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з/п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Посада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у формуванні ЦЗ об’єкта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Прізвище,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ім’я, по батькові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61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Посада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на об’єкті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C01F01" w:rsidRPr="009B693D" w:rsidTr="00BE5B1C">
        <w:tc>
          <w:tcPr>
            <w:tcW w:w="817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393" w:type="dxa"/>
          </w:tcPr>
          <w:p w:rsidR="00C01F01" w:rsidRPr="009B693D" w:rsidRDefault="00C01F01" w:rsidP="00C01F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пожежний</w:t>
            </w:r>
            <w:r w:rsidRPr="009B6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Л.О.</w:t>
            </w:r>
          </w:p>
        </w:tc>
        <w:tc>
          <w:tcPr>
            <w:tcW w:w="3861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слюсар – сантехнік </w:t>
            </w: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групи з централізованого господарського обслуговування закладів та установ освіти</w:t>
            </w:r>
          </w:p>
        </w:tc>
      </w:tr>
      <w:tr w:rsidR="00C01F01" w:rsidRPr="000B385F" w:rsidTr="00BE5B1C">
        <w:tc>
          <w:tcPr>
            <w:tcW w:w="817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393" w:type="dxa"/>
          </w:tcPr>
          <w:p w:rsidR="00C01F01" w:rsidRPr="009B693D" w:rsidRDefault="00C01F01" w:rsidP="00C01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пожежний  </w:t>
            </w:r>
          </w:p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Еесалу Р.К.</w:t>
            </w:r>
          </w:p>
        </w:tc>
        <w:tc>
          <w:tcPr>
            <w:tcW w:w="3861" w:type="dxa"/>
          </w:tcPr>
          <w:p w:rsidR="00C01F01" w:rsidRPr="009B693D" w:rsidRDefault="00C01F01" w:rsidP="00BB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B693D">
              <w:rPr>
                <w:rStyle w:val="2Exact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нженер - електронік І категорії (фахівець І категорії)</w:t>
            </w:r>
            <w:r w:rsidR="00BE5B1C" w:rsidRPr="009B693D">
              <w:rPr>
                <w:rStyle w:val="2Exact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управління освіти</w:t>
            </w:r>
            <w:r w:rsidRPr="009B693D">
              <w:rPr>
                <w:rStyle w:val="2Exact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C01F01" w:rsidRPr="009B693D" w:rsidRDefault="00C01F01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DejaVu Sans" w:hAnsi="Liberation Serif" w:cs="DejaVu Sans" w:hint="eastAsia"/>
          <w:kern w:val="1"/>
          <w:sz w:val="28"/>
          <w:szCs w:val="28"/>
          <w:lang w:val="uk-UA" w:eastAsia="zh-CN" w:bidi="hi-IN"/>
        </w:rPr>
      </w:pPr>
    </w:p>
    <w:p w:rsidR="00A85D2C" w:rsidRDefault="00A85D2C" w:rsidP="00BA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A85D2C" w:rsidRDefault="00A85D2C" w:rsidP="00BA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BA1161" w:rsidRPr="009B693D" w:rsidRDefault="00BA1161" w:rsidP="00BA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Начальник управління освіти</w:t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О.БЕЗКОРОВАЙНИЙ</w:t>
      </w:r>
    </w:p>
    <w:p w:rsidR="00BA1161" w:rsidRPr="009B693D" w:rsidRDefault="00BA1161" w:rsidP="00BA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C01F01" w:rsidRPr="009B693D" w:rsidRDefault="00C01F01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DejaVu Sans" w:hAnsi="Liberation Serif" w:cs="DejaVu Sans" w:hint="eastAsia"/>
          <w:kern w:val="1"/>
          <w:sz w:val="28"/>
          <w:szCs w:val="28"/>
          <w:lang w:val="uk-UA" w:eastAsia="zh-CN" w:bidi="hi-IN"/>
        </w:rPr>
      </w:pPr>
    </w:p>
    <w:p w:rsidR="00A85D2C" w:rsidRDefault="00D57CDF" w:rsidP="00A85D2C">
      <w:pPr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A85D2C" w:rsidRPr="00B5408D">
        <w:rPr>
          <w:rFonts w:ascii="Times New Roman" w:hAnsi="Times New Roman"/>
          <w:sz w:val="24"/>
          <w:szCs w:val="24"/>
        </w:rPr>
        <w:t>Візи</w:t>
      </w:r>
      <w:proofErr w:type="spellEnd"/>
      <w:r w:rsidR="00A85D2C" w:rsidRPr="00B5408D">
        <w:rPr>
          <w:rFonts w:ascii="Times New Roman" w:hAnsi="Times New Roman"/>
          <w:sz w:val="24"/>
          <w:szCs w:val="24"/>
        </w:rPr>
        <w:t>:</w:t>
      </w:r>
    </w:p>
    <w:p w:rsidR="00A85D2C" w:rsidRDefault="00D57CDF" w:rsidP="00A85D2C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>Заступник начальника управління освіти</w:t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ab/>
        <w:t xml:space="preserve">           Віктор Мартинов</w:t>
      </w:r>
    </w:p>
    <w:p w:rsidR="00A85D2C" w:rsidRPr="00B5408D" w:rsidRDefault="00D57CDF" w:rsidP="00A85D2C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>«______»____________________________</w:t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</w:p>
    <w:p w:rsidR="00C01F01" w:rsidRPr="009B693D" w:rsidRDefault="00C01F01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DejaVu Sans" w:hAnsi="Liberation Serif" w:cs="DejaVu Sans" w:hint="eastAsia"/>
          <w:kern w:val="1"/>
          <w:sz w:val="28"/>
          <w:szCs w:val="28"/>
          <w:lang w:val="uk-UA" w:eastAsia="zh-CN" w:bidi="hi-IN"/>
        </w:rPr>
      </w:pPr>
    </w:p>
    <w:p w:rsidR="00C01F01" w:rsidRPr="009B693D" w:rsidRDefault="00C01F01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24AF" w:rsidRPr="009B693D" w:rsidRDefault="00BB24AF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24AF" w:rsidRPr="009B693D" w:rsidRDefault="00BB24AF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24AF" w:rsidRPr="009B693D" w:rsidRDefault="00BB24AF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24AF" w:rsidRPr="009B693D" w:rsidRDefault="00BB24AF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24AF" w:rsidRPr="009B693D" w:rsidRDefault="00BB24AF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24AF" w:rsidRPr="009B693D" w:rsidRDefault="00BB24AF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24AF" w:rsidRPr="009B693D" w:rsidRDefault="00BB24AF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24AF" w:rsidRPr="009B693D" w:rsidRDefault="00BB24AF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24AF" w:rsidRPr="009B693D" w:rsidRDefault="00BB24AF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24AF" w:rsidRDefault="00BB24AF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5D2C" w:rsidRDefault="00A85D2C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5D2C" w:rsidRDefault="00A85D2C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5D2C" w:rsidRDefault="00A85D2C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5D2C" w:rsidRPr="009B693D" w:rsidRDefault="00A85D2C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24AF" w:rsidRPr="009B693D" w:rsidRDefault="00BB24AF" w:rsidP="00BE5B1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1161" w:rsidRPr="009B693D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BA1161" w:rsidRPr="009B693D" w:rsidRDefault="00BA1161" w:rsidP="00BA116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BA1161" w:rsidRDefault="00BA1161" w:rsidP="00BA116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t>від 02.02.2021 №45</w:t>
      </w:r>
    </w:p>
    <w:p w:rsidR="00BE5B1C" w:rsidRPr="009B693D" w:rsidRDefault="00BE5B1C" w:rsidP="00BE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94D54" w:rsidRPr="00A85D2C" w:rsidRDefault="00C94D54" w:rsidP="00BE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ПРОГРАМА</w:t>
      </w:r>
    </w:p>
    <w:p w:rsidR="00C94D54" w:rsidRPr="00A85D2C" w:rsidRDefault="00C94D54" w:rsidP="00BE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загальної підготовки до дій у надзвичайних ситуаціях</w:t>
      </w:r>
    </w:p>
    <w:p w:rsidR="00C94D54" w:rsidRPr="00A85D2C" w:rsidRDefault="00C94D54" w:rsidP="00BE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персоналу </w:t>
      </w:r>
      <w:r w:rsidR="00BE5B1C" w:rsidRPr="00A85D2C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управління освіти</w:t>
      </w:r>
      <w:r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</w:p>
    <w:p w:rsidR="00C94D54" w:rsidRPr="00A85D2C" w:rsidRDefault="00C94D54" w:rsidP="00BE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який не призначений до складу формувань ЦЗ</w:t>
      </w:r>
    </w:p>
    <w:p w:rsidR="00BE5B1C" w:rsidRPr="00A85D2C" w:rsidRDefault="00BE5B1C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І. Загальні положення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1.1. Програма загальної підготовки працівників до дій у надзвичайних ситуаціях (далі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- Програма) розроблена відповідно до Кодексу цивільного захисту України, постанови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Кабінету Міністрів України від 26.06.2013 № 444 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Порядку здійснення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навчання населенн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я діям у надзвичайних ситуаціях»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наказу ДСНС України від 06.06.2014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№ 458 з метою встановлення змісту різних форм навчання, а також навчального часу на їх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1.2. В процесі вивчення Програми рекомендується: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ознайомлення із завданнями та особливостями організації заходів цивільного захисту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об’єкті;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вивчення основних способів захисту працівників від </w:t>
      </w:r>
      <w:proofErr w:type="spellStart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уражаючих</w:t>
      </w:r>
      <w:proofErr w:type="spellEnd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факторів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надзвичайних ситуацій (далі - НС) з урахуванням особливостей виробничої діяльності;</w:t>
      </w:r>
    </w:p>
    <w:p w:rsidR="00C94D54" w:rsidRPr="00A85D2C" w:rsidRDefault="00C94D54" w:rsidP="00BE5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ознайомлення з інформацією, що міститься в 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«Плані реагування </w:t>
      </w:r>
      <w:r w:rsidR="00BE5B1C" w:rsidRPr="00A85D2C">
        <w:rPr>
          <w:rFonts w:ascii="Times New Roman" w:hAnsi="Times New Roman" w:cs="Times New Roman"/>
          <w:sz w:val="24"/>
          <w:szCs w:val="24"/>
          <w:lang w:val="uk-UA"/>
        </w:rPr>
        <w:t>управління освіти Ізюмської міської ради Харківської області, сил і структурних підрозділів на надзвичайні ситуації місцевого рівня»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94D54" w:rsidRPr="00A85D2C" w:rsidRDefault="00C94D54" w:rsidP="00BE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набуття практичних вмінь щодо користування засобами індивідуального і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колективного захисту, первинними засобами пожежогасіння і сприяння проведенню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рятувальних та інших невідкладних робіт під час ліквідації НС;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оволодіння навичками з надання </w:t>
      </w:r>
      <w:proofErr w:type="spellStart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домедичної</w:t>
      </w:r>
      <w:proofErr w:type="spellEnd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допомоги потерпілим.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ІІ. Обсяг засвоєних знань та вмінь за Програмою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2.1. У результаті проходження навчання за Програмою рекомендується </w:t>
      </w: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знати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основні небезпечні виробничі фактори, техногенні та природні небезпеки, що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ймовірні для місця розташування об’єкта;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основні принципи функціонування об’єктової системи цивільного захисту,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організацію оповіщення про загрозу і виникнення надзвичайної ситуації;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засоби індивідуального та колективного захисту, порядок і правила користування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ними;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обов’язки і дії працівників під час загрози виникнення або виникнення надзвичайних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ситуацій згідно з 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«Планом реагування </w:t>
      </w:r>
      <w:r w:rsidR="00BE5B1C" w:rsidRPr="00A85D2C">
        <w:rPr>
          <w:rFonts w:ascii="Times New Roman" w:hAnsi="Times New Roman" w:cs="Times New Roman"/>
          <w:sz w:val="24"/>
          <w:szCs w:val="24"/>
          <w:lang w:val="uk-UA"/>
        </w:rPr>
        <w:t>управління освіти Ізюмської міської ради Харківської області, сил і структурних підрозділів на надзвичайні ситуації місцевого рівня»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способи та засоби запобігання пожежам та вибухам, типові дії працівників при їх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виникненні, способи застосування первинних засобів пожежогасіння;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заходи щодо сприяння проведенню на об’єкті аварійно-рятувальних та інших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невідкладних робіт в умовах виникнення НС.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2.2. У результаті проходження навчання за Програмою рекомендується </w:t>
      </w: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вміти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запобігати створенню умов, що можуть привести до виникнення НС;</w:t>
      </w:r>
    </w:p>
    <w:p w:rsidR="00C94D54" w:rsidRPr="00A85D2C" w:rsidRDefault="00C94D54" w:rsidP="00BE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чітко діяти за сигналами оповіщення, практично виконувати заходи згідно з 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«Планом реагування </w:t>
      </w:r>
      <w:r w:rsidR="00BE5B1C" w:rsidRPr="00A85D2C">
        <w:rPr>
          <w:rFonts w:ascii="Times New Roman" w:hAnsi="Times New Roman" w:cs="Times New Roman"/>
          <w:sz w:val="24"/>
          <w:szCs w:val="24"/>
          <w:lang w:val="uk-UA"/>
        </w:rPr>
        <w:t>управління освіти Ізюмської міської ради Харківської області, сил і структурних підрозділів на надзвичайні ситуації місцевого рівня»</w:t>
      </w:r>
      <w:r w:rsidR="00BE5B1C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користуватися засобами індивідуального і колективного захисту, первинними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засобами пожежогасіння;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сприяти проведенню аварійно-рятувальних та інших невідкладних робіт в умовах</w:t>
      </w:r>
      <w:r w:rsidR="00030D31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виникнення НС;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дотримуватися режимів радіаційного захисту;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надавати </w:t>
      </w:r>
      <w:proofErr w:type="spellStart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домедичну</w:t>
      </w:r>
      <w:proofErr w:type="spellEnd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допомогу потерпілим у НС.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2.3. За підсумками навчання за Програмою рекомендується сформувати психологічну</w:t>
      </w:r>
      <w:r w:rsidR="00030D31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готовність до адекватних дій в умовах стресового впливу </w:t>
      </w:r>
      <w:proofErr w:type="spellStart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уражаючих</w:t>
      </w:r>
      <w:proofErr w:type="spellEnd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чинників НС.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ІІІ. Розподіл навчального часу за розділами Програми та формами навчання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2"/>
        <w:gridCol w:w="3179"/>
      </w:tblGrid>
      <w:tr w:rsidR="000E2CA8" w:rsidRPr="00A85D2C" w:rsidTr="00BB24AF">
        <w:tc>
          <w:tcPr>
            <w:tcW w:w="3190" w:type="dxa"/>
            <w:vMerge w:val="restart"/>
          </w:tcPr>
          <w:p w:rsidR="000E2CA8" w:rsidRPr="00A85D2C" w:rsidRDefault="000E2CA8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Найменування розділу</w:t>
            </w:r>
          </w:p>
        </w:tc>
        <w:tc>
          <w:tcPr>
            <w:tcW w:w="6381" w:type="dxa"/>
            <w:gridSpan w:val="3"/>
          </w:tcPr>
          <w:p w:rsidR="000E2CA8" w:rsidRPr="00A85D2C" w:rsidRDefault="000E2CA8" w:rsidP="000E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Форма навчання, години</w:t>
            </w:r>
          </w:p>
          <w:p w:rsidR="000E2CA8" w:rsidRPr="00A85D2C" w:rsidRDefault="000E2CA8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E2CA8" w:rsidRPr="00A85D2C" w:rsidTr="000E2CA8">
        <w:tc>
          <w:tcPr>
            <w:tcW w:w="3190" w:type="dxa"/>
            <w:vMerge/>
          </w:tcPr>
          <w:p w:rsidR="000E2CA8" w:rsidRPr="00A85D2C" w:rsidRDefault="000E2CA8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0E2CA8" w:rsidRPr="00A85D2C" w:rsidRDefault="000E2CA8" w:rsidP="000E2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Курсове навчання</w:t>
            </w:r>
          </w:p>
          <w:p w:rsidR="000E2CA8" w:rsidRPr="00A85D2C" w:rsidRDefault="000E2CA8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gridSpan w:val="2"/>
          </w:tcPr>
          <w:p w:rsidR="000E2CA8" w:rsidRPr="00A85D2C" w:rsidRDefault="000E2CA8" w:rsidP="000E2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Індивідуальне навчання</w:t>
            </w:r>
          </w:p>
          <w:p w:rsidR="000E2CA8" w:rsidRPr="00A85D2C" w:rsidRDefault="000E2CA8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E2CA8" w:rsidRPr="00A85D2C" w:rsidTr="00BB24AF">
        <w:tc>
          <w:tcPr>
            <w:tcW w:w="9571" w:type="dxa"/>
            <w:gridSpan w:val="4"/>
          </w:tcPr>
          <w:p w:rsidR="000E2CA8" w:rsidRPr="00A85D2C" w:rsidRDefault="000E2CA8" w:rsidP="000E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Теоретична складова</w:t>
            </w:r>
          </w:p>
        </w:tc>
      </w:tr>
      <w:tr w:rsidR="000E2CA8" w:rsidRPr="00A85D2C" w:rsidTr="000E2CA8">
        <w:tc>
          <w:tcPr>
            <w:tcW w:w="3190" w:type="dxa"/>
          </w:tcPr>
          <w:p w:rsidR="000E2CA8" w:rsidRPr="00A85D2C" w:rsidRDefault="000E2CA8" w:rsidP="000E2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способи захисту і загальні правила поведінки в</w:t>
            </w:r>
          </w:p>
          <w:p w:rsidR="000E2CA8" w:rsidRPr="00A85D2C" w:rsidRDefault="000E2CA8" w:rsidP="000E2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умовах загрози та виникнення НС</w:t>
            </w:r>
          </w:p>
          <w:p w:rsidR="000E2CA8" w:rsidRPr="00A85D2C" w:rsidRDefault="000E2CA8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0E2CA8" w:rsidRPr="00A85D2C" w:rsidRDefault="000E2CA8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191" w:type="dxa"/>
            <w:gridSpan w:val="2"/>
          </w:tcPr>
          <w:p w:rsidR="000E2CA8" w:rsidRPr="00A85D2C" w:rsidRDefault="000E2CA8" w:rsidP="000E2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 w:rsidR="000E2CA8" w:rsidRPr="00A85D2C" w:rsidRDefault="000E2CA8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E2CA8" w:rsidRPr="00A85D2C" w:rsidTr="000E2CA8">
        <w:tc>
          <w:tcPr>
            <w:tcW w:w="3190" w:type="dxa"/>
          </w:tcPr>
          <w:p w:rsidR="000E2CA8" w:rsidRPr="00A85D2C" w:rsidRDefault="000E2CA8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</w:t>
            </w:r>
            <w:proofErr w:type="spellStart"/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домедичної</w:t>
            </w:r>
            <w:proofErr w:type="spellEnd"/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допомоги потерпілим</w:t>
            </w:r>
          </w:p>
        </w:tc>
        <w:tc>
          <w:tcPr>
            <w:tcW w:w="3190" w:type="dxa"/>
          </w:tcPr>
          <w:p w:rsidR="000E2CA8" w:rsidRPr="00A85D2C" w:rsidRDefault="000E2CA8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91" w:type="dxa"/>
            <w:gridSpan w:val="2"/>
          </w:tcPr>
          <w:p w:rsidR="000E2CA8" w:rsidRPr="00A85D2C" w:rsidRDefault="000E2CA8" w:rsidP="000E2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 w:rsidR="000E2CA8" w:rsidRPr="00A85D2C" w:rsidRDefault="000E2CA8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E2CA8" w:rsidRPr="00A85D2C" w:rsidTr="000E2CA8">
        <w:tc>
          <w:tcPr>
            <w:tcW w:w="3190" w:type="dxa"/>
          </w:tcPr>
          <w:p w:rsidR="000E2CA8" w:rsidRPr="00A85D2C" w:rsidRDefault="000E2CA8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заходів цивільного захисту на об’єкті</w:t>
            </w:r>
          </w:p>
        </w:tc>
        <w:tc>
          <w:tcPr>
            <w:tcW w:w="3190" w:type="dxa"/>
          </w:tcPr>
          <w:p w:rsidR="000E2CA8" w:rsidRPr="00A85D2C" w:rsidRDefault="000E2CA8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191" w:type="dxa"/>
            <w:gridSpan w:val="2"/>
          </w:tcPr>
          <w:p w:rsidR="000E2CA8" w:rsidRPr="00A85D2C" w:rsidRDefault="000E2CA8" w:rsidP="000E2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--</w:t>
            </w:r>
          </w:p>
          <w:p w:rsidR="000E2CA8" w:rsidRPr="00A85D2C" w:rsidRDefault="000E2CA8" w:rsidP="000E2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E2CA8" w:rsidRPr="00A85D2C" w:rsidTr="00BB24AF">
        <w:tc>
          <w:tcPr>
            <w:tcW w:w="3190" w:type="dxa"/>
          </w:tcPr>
          <w:p w:rsidR="000E2CA8" w:rsidRPr="00A85D2C" w:rsidRDefault="000E2CA8" w:rsidP="000E2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знань</w:t>
            </w:r>
          </w:p>
          <w:p w:rsidR="000E2CA8" w:rsidRPr="00A85D2C" w:rsidRDefault="000E2CA8" w:rsidP="00C9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1" w:type="dxa"/>
            <w:gridSpan w:val="3"/>
          </w:tcPr>
          <w:p w:rsidR="000E2CA8" w:rsidRPr="00A85D2C" w:rsidRDefault="000E2CA8" w:rsidP="000E2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година комісією перевірки засвоєння персоналом змісту програми загальної підготовки</w:t>
            </w:r>
          </w:p>
        </w:tc>
      </w:tr>
      <w:tr w:rsidR="000E2CA8" w:rsidRPr="00A85D2C" w:rsidTr="000E2CA8">
        <w:tc>
          <w:tcPr>
            <w:tcW w:w="3190" w:type="dxa"/>
          </w:tcPr>
          <w:p w:rsidR="000E2CA8" w:rsidRPr="00A85D2C" w:rsidRDefault="000E2CA8" w:rsidP="000E2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202" w:type="dxa"/>
            <w:gridSpan w:val="2"/>
          </w:tcPr>
          <w:p w:rsidR="000E2CA8" w:rsidRPr="00A85D2C" w:rsidRDefault="000E2CA8" w:rsidP="000E2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79" w:type="dxa"/>
          </w:tcPr>
          <w:p w:rsidR="000E2CA8" w:rsidRPr="00A85D2C" w:rsidRDefault="000E2CA8" w:rsidP="000E2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  <w:p w:rsidR="000E2CA8" w:rsidRPr="00A85D2C" w:rsidRDefault="000E2CA8" w:rsidP="000E2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30D31" w:rsidRPr="00A85D2C" w:rsidRDefault="00030D31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Курсове навчання передбачає формування навчальних груп і здійснюється на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навчально-виробничій базі об’єкта.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Індивідуальне навчання передбачає вивчення теоретичного матеріалу самостійно та у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формі консультацій з керівниками навчальних груп.</w:t>
      </w:r>
    </w:p>
    <w:p w:rsidR="000E2CA8" w:rsidRPr="00A85D2C" w:rsidRDefault="000E2CA8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IV. Тематика та зміст тем за розділами Програми</w:t>
      </w:r>
    </w:p>
    <w:p w:rsidR="000E2CA8" w:rsidRPr="00A85D2C" w:rsidRDefault="000E2CA8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1. Основні способи захисту і загальні правила поведінки в умовах загрози та</w:t>
      </w:r>
      <w:r w:rsidR="000E2CA8"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виникнення НС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Тема 1. Правила поведінки працівників під час НС природного характеру.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про надзвичайні ситуації. Класифікація НС за масштабом розповсюдження та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характером явищ, процесів, що лежать у їх основі.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Надзвичайних ситуацій природного характеру притаманні Рівненській області: повінь,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град, снігопади, заметіль, спека, лісові пожежі.</w:t>
      </w:r>
    </w:p>
    <w:p w:rsidR="000E2CA8" w:rsidRPr="00A85D2C" w:rsidRDefault="000E2CA8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0E2CA8" w:rsidRPr="00A85D2C" w:rsidRDefault="000E2CA8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Тема 2. Безпека працівників під час радіаційних аварій і радіаційного забруднення</w:t>
      </w:r>
      <w:r w:rsidR="000E2CA8"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місцевості. Режими радіаційного захисту.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Ядерні установки та джерела іонізуючого випромінювання. Особливості радіаційного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впливу на людину. Поняття про дози опромінення людини. Променева хвороба.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Побутові дозиметричні прилади, їх призначення та особливості користування.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Режими радіаційного захисту. Санітарна обробка працівників. Дезактивація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приміщень, обладнання, техніки, виробничої території тощо.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Тема 3. Правила поведінки працівників при аваріях з викидом небезпечних хімічних</w:t>
      </w:r>
      <w:r w:rsidR="000E2CA8"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речовин.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Характеристики основних небезпечних хімічних речовин. Особливості їх впливу на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організм людини. Наслідки аварій з викидом небезпечних хімічних речовин.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Загальні правила поведінки та дії працівників при аваріях з викидом небезпечних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хімічних речовин.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Принцип дії, індивідуальний підбір та правила користування протигазами,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респіраторами. Індивідуальні протихімічні пакети.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заходів з ліквідації наслідків аварій з викидом небезпечних хімічних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речовин. Дегазація приміщень, обладнання, виробничої території тощо.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Тема 4. </w:t>
      </w:r>
      <w:proofErr w:type="spellStart"/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Вибухо</w:t>
      </w:r>
      <w:proofErr w:type="spellEnd"/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та пожежонебезпека на виробництві. Рекомендації щодо дій під</w:t>
      </w:r>
      <w:r w:rsidR="000E2CA8"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час виникнення пожежі.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Основні поняття </w:t>
      </w:r>
      <w:proofErr w:type="spellStart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вибухонебезпеки</w:t>
      </w:r>
      <w:proofErr w:type="spellEnd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виробництва. Небезпечні фактори вибуху і захист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них. Правила поведінки при виявленні вибухонебезпечних предметів.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Стисла характеристика пожежної небезпеки об’єкта. Протипожежний режим на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робочому місці. Можливість виникнення та (або) розвитку пожежі. Небезпечні фактори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пожежі.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Дії працівників у разі загрози або при виникненні пожежі. Гасіння пожеж. Засоби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пожежогасіння, протипожежне устаткування та інвентар, порядок та правила їх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використання під час пожежі.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Тема 5. Правила поведінки і дії в умовах масового скупчення людей та в осередках</w:t>
      </w:r>
      <w:r w:rsidR="000E2CA8"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інфекційних захворювань.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Безпека при масових скупченнях людей. Психологія натовпу. Правила безпечної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поведінки у місцях масового перебування людей.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Рекомендації щодо поведінки у разі захоплення у заручники та в умовах загрози або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вчинення терористичних актів. Захист від терористичних вибухових пристроїв, їх загальна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класифікація, варіанти застосування.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Поширення інфекційних хвороб серед населення. Джерела збудників інфекцій.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Основні механізми передавання збудників інфекції.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Режимно-обмежувальні заходи (посилене медичне спостереження, обсервація,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карантин). Правила поведінки в осередках інфекційних захворювань, особиста гігієна в цих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умовах. Протиепідемічні заходи.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Основні напрямки профілактики інфекційних хвороб. Методи і засоби дезінфекції,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дезінсекції, дератизації. Основні дезінфекційні засоби.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2. Надання </w:t>
      </w:r>
      <w:proofErr w:type="spellStart"/>
      <w:r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домедичної</w:t>
      </w:r>
      <w:proofErr w:type="spellEnd"/>
      <w:r w:rsidRPr="00A85D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допомоги потерпілим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Тема 6. Порядок і правила надання </w:t>
      </w:r>
      <w:proofErr w:type="spellStart"/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домедичної</w:t>
      </w:r>
      <w:proofErr w:type="spellEnd"/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допомоги при різних типах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ушкоджень.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Основні правила надання </w:t>
      </w:r>
      <w:proofErr w:type="spellStart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домедичної</w:t>
      </w:r>
      <w:proofErr w:type="spellEnd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допомоги в невідкладних ситуаціях. Проведення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первинного огляду потерпілого. Способи виклику екстреної медичної допомоги.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Ознаки порушення дихання. Забезпечення прохідності дихальних шляхів. Проведення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штучного дихання. Ознаки зупинки роботи серця. Проведення непрямого масажу серця.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Домедична</w:t>
      </w:r>
      <w:proofErr w:type="spellEnd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допомога при ранах і кровотечах. Способи зупинки кровотеч. Правила та</w:t>
      </w:r>
      <w:r w:rsidR="000E2CA8"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прийоми накладання пов’язок на рани.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Домедична</w:t>
      </w:r>
      <w:proofErr w:type="spellEnd"/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допомога при переломах. Прийоми та способи іммобілізації із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застосуванням табельних або підручних засобів.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Тема 7. Порядок і правила надання </w:t>
      </w:r>
      <w:proofErr w:type="spellStart"/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домедичної</w:t>
      </w:r>
      <w:proofErr w:type="spellEnd"/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допомоги при ураженні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небезпечними речовинами, при опіках тощо.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Невідкладна та </w:t>
      </w:r>
      <w:proofErr w:type="spellStart"/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домедична</w:t>
      </w:r>
      <w:proofErr w:type="spellEnd"/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допомога при отруєннях чадним газом, аміаком, хлором,</w:t>
      </w:r>
      <w:r w:rsidR="006C2D11"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іншими небезпечними хімічними речовинами.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proofErr w:type="spellStart"/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Домедична</w:t>
      </w:r>
      <w:proofErr w:type="spellEnd"/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допомога при хімічних та термічних опіках, радіаційних ураженнях, втраті</w:t>
      </w:r>
      <w:r w:rsidR="006C2D11"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свідомості, тепловому та сонячному ударах.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Медичні засоби, що входять до індивідуальних аптечок та їх призначення.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Індивідуальний перев’язочний пакет.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Способи і правила транспортування потерпілих.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3. Організація заходів цивільного захисту на об’єкті.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lastRenderedPageBreak/>
        <w:t>Тема 8. Забезпечення виконання на об’єкті завдань з цивільного захисту.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Повноваження суб’єктів забезпечення цивільного захисту. Організаційна структура</w:t>
      </w:r>
      <w:r w:rsidR="006C2D11"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управління цивільним захистом об’єкта. Комісія з питань НС та комісія з питань евакуації.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Відомості щодо формувань цивільного захисту об’єкта. Система керівництва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рятувальними роботами, координація дій виробничого персоналу та залучених підрозділів і</w:t>
      </w:r>
      <w:r w:rsidR="006C2D11"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сил цивільного захисту, які беруть участь у ліквідації наслідків надзвичайної ситуації.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Права і обов’язки працівників у сфері цивільного захисту. Сприяння проведенню</w:t>
      </w:r>
      <w:r w:rsidR="006C2D11"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аварійно-рятувальних та інших невідкладних робіт з ліквідації наслідків НС у разі їх</w:t>
      </w:r>
      <w:r w:rsidR="006C2D11"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виникнення. Заходи життєзабезпечення постраждалих та соціального захисту і</w:t>
      </w:r>
      <w:r w:rsidR="006C2D11"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відшкодування матеріальних збитків постраждалим внаслідок НС.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Тема 9. Виконання заходів захисту та дії працівників об’єкта згідно з </w:t>
      </w:r>
      <w:proofErr w:type="spellStart"/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Планомреагування</w:t>
      </w:r>
      <w:proofErr w:type="spellEnd"/>
      <w:r w:rsidRPr="00A85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на НС.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„План реагування на НС назва суб’єкта господарювання”. Прогнозовані природні</w:t>
      </w:r>
      <w:r w:rsidR="006C2D11"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загрози, територіальне розміщення, небезпечні виробничі фактори, характерні причини</w:t>
      </w:r>
      <w:r w:rsidR="006C2D11"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аварій (вибухів, пожеж тощо) на виробництві.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Об’єктова система оповіщення працівників. Попереджувальний сигнал „Увага всім!”.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Інформування щодо розвитку НС, місць розгортання і маневрування аварійно-рятувальних</w:t>
      </w:r>
      <w:r w:rsidR="006C2D11"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сил, залучення необхідних ресурсів, технічних і транспортних засобів, заходів безпеки в зоні</w:t>
      </w:r>
      <w:r w:rsidR="006C2D11"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НС.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Дії персоналу щодо аварійної зупинки виробництва. Виведення персоналу з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небезпечної зони, шляхи евакуації.</w:t>
      </w:r>
    </w:p>
    <w:p w:rsidR="00C94D54" w:rsidRPr="00A85D2C" w:rsidRDefault="00C94D54" w:rsidP="00C9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Порядок забезпечення працівників об’єкта засобами індивідуального захисту.</w:t>
      </w:r>
    </w:p>
    <w:p w:rsidR="00E42AA9" w:rsidRPr="00A85D2C" w:rsidRDefault="00C94D54" w:rsidP="006C2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Порядок заповнення сховища та правила поведінки працівників, які укриваються в</w:t>
      </w:r>
      <w:r w:rsidR="006C2D11"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A85D2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ньому.</w:t>
      </w:r>
    </w:p>
    <w:p w:rsidR="00C02D94" w:rsidRPr="00A85D2C" w:rsidRDefault="00C02D94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2D94" w:rsidRPr="00A85D2C" w:rsidRDefault="00C02D94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85D2C" w:rsidRPr="00A85D2C" w:rsidRDefault="00A85D2C" w:rsidP="00A8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85D2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Начальник управління освіти</w:t>
      </w:r>
      <w:r w:rsidRPr="00A85D2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A85D2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A85D2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A85D2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О.БЕЗКОРОВАЙНИЙ</w:t>
      </w:r>
    </w:p>
    <w:p w:rsidR="00C02D94" w:rsidRPr="00A85D2C" w:rsidRDefault="00C02D94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2D94" w:rsidRPr="00A85D2C" w:rsidRDefault="00C02D94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2D94" w:rsidRPr="00A85D2C" w:rsidRDefault="00C02D94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85D2C" w:rsidRPr="00A85D2C" w:rsidRDefault="00D57CDF" w:rsidP="00A85D2C">
      <w:pPr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A85D2C" w:rsidRPr="00A85D2C">
        <w:rPr>
          <w:rFonts w:ascii="Times New Roman" w:hAnsi="Times New Roman" w:cs="Times New Roman"/>
          <w:sz w:val="24"/>
          <w:szCs w:val="24"/>
        </w:rPr>
        <w:t>Візи</w:t>
      </w:r>
      <w:proofErr w:type="spellEnd"/>
      <w:r w:rsidR="00A85D2C" w:rsidRPr="00A85D2C">
        <w:rPr>
          <w:rFonts w:ascii="Times New Roman" w:hAnsi="Times New Roman" w:cs="Times New Roman"/>
          <w:sz w:val="24"/>
          <w:szCs w:val="24"/>
        </w:rPr>
        <w:t>:</w:t>
      </w:r>
    </w:p>
    <w:p w:rsidR="00A85D2C" w:rsidRPr="00A85D2C" w:rsidRDefault="00D57CDF" w:rsidP="00A85D2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85D2C" w:rsidRPr="00A85D2C">
        <w:rPr>
          <w:rFonts w:ascii="Times New Roman" w:hAnsi="Times New Roman" w:cs="Times New Roman"/>
          <w:sz w:val="24"/>
          <w:szCs w:val="24"/>
          <w:lang w:val="uk-UA"/>
        </w:rPr>
        <w:t>Заступник начальника управління освіти</w:t>
      </w:r>
      <w:r w:rsidR="00A85D2C" w:rsidRPr="00A85D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85D2C" w:rsidRPr="00A85D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85D2C" w:rsidRPr="00A85D2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Віктор Мартинов</w:t>
      </w:r>
    </w:p>
    <w:p w:rsidR="00A85D2C" w:rsidRPr="00A85D2C" w:rsidRDefault="00D57CDF" w:rsidP="00A85D2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85D2C" w:rsidRPr="00A85D2C">
        <w:rPr>
          <w:rFonts w:ascii="Times New Roman" w:hAnsi="Times New Roman" w:cs="Times New Roman"/>
          <w:sz w:val="24"/>
          <w:szCs w:val="24"/>
          <w:lang w:val="uk-UA"/>
        </w:rPr>
        <w:t>«___</w:t>
      </w:r>
      <w:r>
        <w:rPr>
          <w:rFonts w:ascii="Times New Roman" w:hAnsi="Times New Roman" w:cs="Times New Roman"/>
          <w:sz w:val="24"/>
          <w:szCs w:val="24"/>
          <w:lang w:val="uk-UA"/>
        </w:rPr>
        <w:t>___»___________________________</w:t>
      </w:r>
      <w:r w:rsidR="00A85D2C" w:rsidRPr="00A85D2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02D94" w:rsidRPr="00A85D2C" w:rsidRDefault="00C02D94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2D94" w:rsidRPr="00A85D2C" w:rsidRDefault="00C02D94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2D94" w:rsidRPr="009B693D" w:rsidRDefault="00C02D94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02D94" w:rsidRPr="009B693D" w:rsidRDefault="00C02D94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02D94" w:rsidRPr="009B693D" w:rsidRDefault="00C02D94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0878" w:rsidRPr="009B693D" w:rsidRDefault="00990878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0878" w:rsidRPr="009B693D" w:rsidRDefault="00990878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0878" w:rsidRPr="009B693D" w:rsidRDefault="00990878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0878" w:rsidRPr="009B693D" w:rsidRDefault="00990878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0878" w:rsidRPr="009B693D" w:rsidRDefault="00990878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0878" w:rsidRPr="009B693D" w:rsidRDefault="00990878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0878" w:rsidRPr="009B693D" w:rsidRDefault="00990878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0878" w:rsidRPr="009B693D" w:rsidRDefault="00990878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0878" w:rsidRPr="009B693D" w:rsidRDefault="00990878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0878" w:rsidRPr="009B693D" w:rsidRDefault="00990878" w:rsidP="00BB24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Pr="009B693D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BA1161" w:rsidRPr="009B693D" w:rsidRDefault="00BA1161" w:rsidP="00BA116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BA1161" w:rsidRDefault="00BA1161" w:rsidP="00BA116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t>від 02.02.2021 №45</w:t>
      </w:r>
    </w:p>
    <w:p w:rsidR="00E42AA9" w:rsidRPr="009B693D" w:rsidRDefault="00E42AA9" w:rsidP="00BB2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24AF" w:rsidRPr="00A85D2C" w:rsidRDefault="00BB24AF" w:rsidP="00BB24AF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ПРОГРАМА</w:t>
      </w:r>
    </w:p>
    <w:p w:rsidR="00BB24AF" w:rsidRPr="00A85D2C" w:rsidRDefault="00BB24AF" w:rsidP="00BB2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спеціальної підготовки до дій у надзвичайних ситуаціях</w:t>
      </w:r>
    </w:p>
    <w:p w:rsidR="00BB24AF" w:rsidRPr="00A85D2C" w:rsidRDefault="00BB24AF" w:rsidP="00BB24AF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формувань цивільного захисту управління освіти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І. Загальні положення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1.1. Програма спеціальної підготовки до дій у надзвичайних ситуаціях формувань цивільного захисту (далі - Програма) розроблена відповідно до Кодексу цивільного захисту України та постанови Кабінету Міністрів України від 26.06.2013 № 444 «Про затвердження Порядку здійснення навчання населення діям у надзвичайних ситуаціях» з метою встановлення змісту різних форм навчання, а також навчального часу на їх проведення.</w:t>
      </w:r>
    </w:p>
    <w:p w:rsidR="00BB24AF" w:rsidRPr="00A85D2C" w:rsidRDefault="00BB24AF" w:rsidP="00BB24AF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1.2</w:t>
      </w:r>
      <w:r w:rsidRPr="00A85D2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Метою</w:t>
      </w: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організації навчального процесу за Програмою є: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ознайомлення із завданнями та особливостями організації заходів цивільного захисту на об’єкті;</w:t>
      </w:r>
    </w:p>
    <w:p w:rsidR="00BB24AF" w:rsidRPr="00A85D2C" w:rsidRDefault="00BB24AF" w:rsidP="00BB24AF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ознайомлення з обов’язками, матеріальною частиною, технікою, приладами і табельним майном формувань ЦЗ, засобами захисту, вивчення порядку приведення їх у готовність, проведення рятувальних та інших невідкладних робіт;</w:t>
      </w:r>
    </w:p>
    <w:p w:rsidR="00BB24AF" w:rsidRPr="00A85D2C" w:rsidRDefault="00BB24AF" w:rsidP="00BB24AF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набуття практичних навичок щодо користування технічними засобами та майном, взаємодії з іншими виконавцями із забезпечення безпеки та надання </w:t>
      </w:r>
      <w:proofErr w:type="spellStart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допомоги у складі формувань ЦЗ об’єкта.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Завданнями</w:t>
      </w: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Програми є підвищення рівня компетенції працівників формувань ЦЗ за такими показниками: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обсягу знань (оновленої або розширеної інформації) та практичного досвіду їх застосування відповідно до переліку знань і умінь, які мають набути формування ЦЗ та надання критеріїв, що дозволяють оцінити їм ефективність застосування набутих знань і умінь;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правовий показник, який передбачає ознайомлення з правами та обов’язками фахівців у сфері цивільного захисту;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показник можливості самовдосконалення шляхом поповнення знань і умінь для вирішення на робочих місцях конкретних виробничих проблем із запобігання НС залежно від специфіки об’єкта, підтримки готовності і здатності до реагування на них та вжиття заходів щодо усунення і мінімізації їх наслідків.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ІІ. Обсяг засвоєних знань та вмінь за Програмою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У результаті проходження навчання за Програмою рекомендується </w:t>
      </w:r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знати</w:t>
      </w: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BB24AF" w:rsidRPr="00A85D2C" w:rsidRDefault="00BB24AF" w:rsidP="00BB24AF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нормативно-правові акти, що регулюють діяльність з ліквідації наслідків НС, права та обов’язки працюючого персоналу, який призначений до складу формувань ЦЗ;</w:t>
      </w:r>
    </w:p>
    <w:p w:rsidR="00BB24AF" w:rsidRPr="00A85D2C" w:rsidRDefault="00BB24AF" w:rsidP="00BB24AF">
      <w:pPr>
        <w:spacing w:after="0" w:line="240" w:lineRule="auto"/>
        <w:ind w:left="284" w:firstLine="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керівних документів з питань запобігання та ліквідації НС, аварій та подій, порядок організації робот та взаємодії при оперативному реагуванні на них та ліквідації наслідків, правила поведінки в зоні НС;</w:t>
      </w:r>
    </w:p>
    <w:p w:rsidR="00BB24AF" w:rsidRPr="00A85D2C" w:rsidRDefault="00BB24AF" w:rsidP="00BB24AF">
      <w:pPr>
        <w:spacing w:after="0" w:line="240" w:lineRule="auto"/>
        <w:ind w:left="284" w:firstLine="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сигнали оповіщення про НС;</w:t>
      </w:r>
    </w:p>
    <w:p w:rsidR="00BB24AF" w:rsidRPr="00A85D2C" w:rsidRDefault="00BB24AF" w:rsidP="00BB24AF">
      <w:pPr>
        <w:spacing w:after="0" w:line="240" w:lineRule="auto"/>
        <w:ind w:left="284" w:firstLine="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шкідливі фактори навколишнього середовища,  небезпечні фактори та шкідливі речовини, які використовуються (зберігаються, транспортуються) на виробництві;</w:t>
      </w:r>
    </w:p>
    <w:p w:rsidR="00BB24AF" w:rsidRPr="00A85D2C" w:rsidRDefault="00BB24AF" w:rsidP="00BB24AF">
      <w:pPr>
        <w:tabs>
          <w:tab w:val="left" w:pos="2000"/>
          <w:tab w:val="left" w:pos="3280"/>
          <w:tab w:val="left" w:pos="5220"/>
          <w:tab w:val="left" w:pos="6540"/>
          <w:tab w:val="left" w:pos="7640"/>
          <w:tab w:val="left" w:pos="9040"/>
        </w:tabs>
        <w:spacing w:after="0" w:line="240" w:lineRule="auto"/>
        <w:ind w:left="284" w:firstLine="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основні</w:t>
      </w: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принципи</w:t>
      </w: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функціонування об’єктової системи цивільного</w:t>
      </w:r>
      <w:r w:rsidRPr="00A85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захисту, організацію оповіщення про загрозу і виникнення надзвичайної ситуації;</w:t>
      </w:r>
    </w:p>
    <w:p w:rsidR="00BB24AF" w:rsidRPr="00A85D2C" w:rsidRDefault="00BB24AF" w:rsidP="00BB24AF">
      <w:pPr>
        <w:spacing w:after="0" w:line="240" w:lineRule="auto"/>
        <w:ind w:left="284" w:firstLine="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засоби індивідуального та колективного захисту, порядок і правила користування ними;</w:t>
      </w:r>
    </w:p>
    <w:p w:rsidR="00BB24AF" w:rsidRPr="00A85D2C" w:rsidRDefault="00BB24AF" w:rsidP="00BB24AF">
      <w:pPr>
        <w:spacing w:after="0" w:line="240" w:lineRule="auto"/>
        <w:ind w:left="284" w:right="120" w:firstLine="2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обов’язки і дії працівників формувань ЦЗ під час загрози виникнення або виникнення надзвичайних ситуацій згідно з «Планом реагування на НС </w:t>
      </w:r>
      <w:r w:rsidRPr="00A85D2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управління освіти</w:t>
      </w: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»; </w:t>
      </w:r>
    </w:p>
    <w:p w:rsidR="00BB24AF" w:rsidRPr="00A85D2C" w:rsidRDefault="00BB24AF" w:rsidP="00BB24AF">
      <w:pPr>
        <w:spacing w:after="0" w:line="240" w:lineRule="auto"/>
        <w:ind w:left="284" w:right="120" w:firstLine="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способи та засоби запобігання пожежам та вибухам, типові дії працівників при їх виникненні, способи застосування первинних засобів пожежогасіння;</w:t>
      </w:r>
    </w:p>
    <w:p w:rsidR="00BB24AF" w:rsidRPr="00A85D2C" w:rsidRDefault="00BB24AF" w:rsidP="00BB24AF">
      <w:pPr>
        <w:spacing w:after="0" w:line="240" w:lineRule="auto"/>
        <w:ind w:left="284" w:firstLine="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 щодо  сприяння  проведенню  на  об’єкті  аварійно-рятувальних  та  інших невідкладних робіт в умовах виникнення НС.</w:t>
      </w:r>
    </w:p>
    <w:p w:rsidR="00BB24AF" w:rsidRPr="00A85D2C" w:rsidRDefault="00BB24AF" w:rsidP="00BB24AF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У результаті проходження навчання за Програмою рекомендується </w:t>
      </w:r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BB24AF" w:rsidRPr="00A85D2C" w:rsidRDefault="00BB24AF" w:rsidP="00BB24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запобігати створенню умов, що можуть привести до виникнення НС;</w:t>
      </w:r>
    </w:p>
    <w:p w:rsidR="00BB24AF" w:rsidRPr="00A85D2C" w:rsidRDefault="00BB24AF" w:rsidP="00BB24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чітко діяти за сигналами оповіщення, практично виконувати заходи згідно з </w:t>
      </w:r>
      <w:r w:rsidR="00A04367"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Планом</w:t>
      </w:r>
      <w:r w:rsidR="00A04367"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реагування на НС </w:t>
      </w:r>
      <w:r w:rsidR="00A04367" w:rsidRPr="00A85D2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управління освіти</w:t>
      </w: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BB24AF" w:rsidRPr="00A85D2C" w:rsidRDefault="00BB24AF" w:rsidP="00BB24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виконувати заходи з ліквідації аварійних ситуацій на робочому місці, на виробничій ділянці особисто та в складі формування ЦЗ;</w:t>
      </w:r>
    </w:p>
    <w:p w:rsidR="00A04367" w:rsidRPr="00A85D2C" w:rsidRDefault="00BB24AF" w:rsidP="00BB24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діяти в складі формування ЦЗ об’єкта при рятуванні персоналу, ліквідації наслідків надзвичайної ситуації на території об’єкта, а також у взаємодії з іншими силами ЦЗ об’єкта; </w:t>
      </w:r>
    </w:p>
    <w:p w:rsidR="00BB24AF" w:rsidRPr="00A85D2C" w:rsidRDefault="00BB24AF" w:rsidP="00BB24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користуватися засобами індивідуального та колективного захисту, табельним</w:t>
      </w:r>
    </w:p>
    <w:p w:rsidR="00BB24AF" w:rsidRPr="00A85D2C" w:rsidRDefault="00BB24AF" w:rsidP="00BB24AF">
      <w:pPr>
        <w:spacing w:after="0" w:line="240" w:lineRule="auto"/>
        <w:ind w:left="284" w:right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аварійно-рятувальним майном, надавати </w:t>
      </w:r>
      <w:proofErr w:type="spellStart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домедичну</w:t>
      </w:r>
      <w:proofErr w:type="spellEnd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допомогу (</w:t>
      </w:r>
      <w:proofErr w:type="spellStart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само-</w:t>
      </w:r>
      <w:proofErr w:type="spellEnd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взаємодопомогу) постраждалим, здійснювати заходи, що передбачені планом евакуації та укриття у захисній споруді.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4367" w:rsidRPr="00A85D2C" w:rsidRDefault="00A04367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4367" w:rsidRPr="00A85D2C" w:rsidRDefault="00A04367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ІІІ. Розподіл навчального часу за розділами Програми та формами навчання</w:t>
      </w:r>
    </w:p>
    <w:tbl>
      <w:tblPr>
        <w:tblW w:w="991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374"/>
        <w:gridCol w:w="544"/>
        <w:gridCol w:w="35"/>
        <w:gridCol w:w="238"/>
        <w:gridCol w:w="1317"/>
        <w:gridCol w:w="159"/>
        <w:gridCol w:w="1436"/>
        <w:gridCol w:w="102"/>
        <w:gridCol w:w="118"/>
        <w:gridCol w:w="1431"/>
        <w:gridCol w:w="30"/>
        <w:gridCol w:w="10"/>
        <w:gridCol w:w="20"/>
        <w:gridCol w:w="235"/>
        <w:gridCol w:w="14"/>
      </w:tblGrid>
      <w:tr w:rsidR="00BB24AF" w:rsidRPr="00A85D2C" w:rsidTr="00132095">
        <w:trPr>
          <w:gridAfter w:val="2"/>
          <w:wAfter w:w="249" w:type="dxa"/>
          <w:trHeight w:val="294"/>
        </w:trPr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A04367" w:rsidP="00A0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Форма навчання, години</w:t>
            </w: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32"/>
        </w:trPr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Курсове навчання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Індивідуальне</w:t>
            </w: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310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A0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тем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5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43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Групове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iCs/>
                <w:w w:val="98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99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095" w:rsidRPr="00A85D2C" w:rsidTr="00132095">
        <w:trPr>
          <w:gridAfter w:val="4"/>
          <w:wAfter w:w="279" w:type="dxa"/>
          <w:trHeight w:val="470"/>
        </w:trPr>
        <w:tc>
          <w:tcPr>
            <w:tcW w:w="8052" w:type="dxa"/>
            <w:gridSpan w:val="9"/>
            <w:vMerge w:val="restart"/>
            <w:tcBorders>
              <w:top w:val="nil"/>
              <w:left w:val="single" w:sz="8" w:space="0" w:color="auto"/>
            </w:tcBorders>
          </w:tcPr>
          <w:p w:rsidR="00132095" w:rsidRPr="00A85D2C" w:rsidRDefault="00132095" w:rsidP="0013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Загальна складова</w:t>
            </w:r>
          </w:p>
        </w:tc>
        <w:tc>
          <w:tcPr>
            <w:tcW w:w="1549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132095" w:rsidRPr="00A85D2C" w:rsidRDefault="00132095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132095" w:rsidRPr="00A85D2C" w:rsidRDefault="00132095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095" w:rsidRPr="00A85D2C" w:rsidTr="00132095">
        <w:trPr>
          <w:gridAfter w:val="2"/>
          <w:wAfter w:w="249" w:type="dxa"/>
          <w:trHeight w:val="88"/>
        </w:trPr>
        <w:tc>
          <w:tcPr>
            <w:tcW w:w="8052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095" w:rsidRPr="00A85D2C" w:rsidRDefault="00132095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2095" w:rsidRPr="00A85D2C" w:rsidRDefault="00132095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132095" w:rsidRPr="00A85D2C" w:rsidRDefault="00132095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4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Правила поведінки працівників під час</w:t>
            </w:r>
            <w:r w:rsidR="00132095"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НС природного характеру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96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4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2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Безпека працівників під час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7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радіаційних аварій і радіаційного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7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забруднення місцевості. Режими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9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радіаційного захисту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4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Правила поведінки працівників при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7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аваріях з викидом небезпечних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9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хімічних речовин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4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4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Вибухо</w:t>
            </w:r>
            <w:proofErr w:type="spellEnd"/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пожежонебезпека на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7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виробництві. Рекомендації щодо дій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9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виникнення пожежі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4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Правила поведінки і дії в умовах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7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масового скупчення людей та 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96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осередках інфекційних захворювань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4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Порядок і правила надання </w:t>
            </w:r>
            <w:proofErr w:type="spellStart"/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 w:rsidR="00132095"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допомоги при різних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9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типах ушкоджень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2"/>
          <w:wAfter w:w="249" w:type="dxa"/>
          <w:trHeight w:val="26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7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Порядок і правила надання </w:t>
            </w:r>
            <w:proofErr w:type="spellStart"/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24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допомоги при ураженні небезпечними</w:t>
            </w:r>
            <w:r w:rsidR="00132095"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речовинами,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gridSpan w:val="4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29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 опіках тощо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gridSpan w:val="4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24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8</w:t>
            </w:r>
          </w:p>
        </w:tc>
        <w:tc>
          <w:tcPr>
            <w:tcW w:w="3374" w:type="dxa"/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заходів захисту та дії</w:t>
            </w:r>
            <w:r w:rsidR="00132095"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працівників об’єкта згідно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gridSpan w:val="4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1"/>
          <w:wAfter w:w="14" w:type="dxa"/>
          <w:trHeight w:val="27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Планом</w:t>
            </w:r>
            <w:r w:rsidR="00132095"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реагування на НС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88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470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8" w:type="dxa"/>
            <w:gridSpan w:val="5"/>
            <w:vAlign w:val="bottom"/>
            <w:hideMark/>
          </w:tcPr>
          <w:p w:rsidR="00BB24AF" w:rsidRPr="00A85D2C" w:rsidRDefault="00BB24AF" w:rsidP="00132095">
            <w:pPr>
              <w:spacing w:after="0" w:line="240" w:lineRule="auto"/>
              <w:ind w:left="34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Спеціальна </w:t>
            </w:r>
            <w:r w:rsidR="00990878" w:rsidRPr="00A85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Pr="00A85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кладова</w:t>
            </w:r>
          </w:p>
        </w:tc>
        <w:tc>
          <w:tcPr>
            <w:tcW w:w="1595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" w:type="dxa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164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24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1-4</w:t>
            </w:r>
          </w:p>
        </w:tc>
        <w:tc>
          <w:tcPr>
            <w:tcW w:w="3374" w:type="dxa"/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Тематика занять залежить від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gridAfter w:val="1"/>
          <w:wAfter w:w="14" w:type="dxa"/>
          <w:trHeight w:val="27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 формування цивільного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296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захисту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24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1 година. </w:t>
            </w: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Здійснюється комісією перевірки</w:t>
            </w:r>
          </w:p>
        </w:tc>
        <w:tc>
          <w:tcPr>
            <w:tcW w:w="269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276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знань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засвоєння персоналом змісту програм</w:t>
            </w:r>
          </w:p>
        </w:tc>
        <w:tc>
          <w:tcPr>
            <w:tcW w:w="269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29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загальної та спеціальної підготовки</w:t>
            </w:r>
          </w:p>
        </w:tc>
        <w:tc>
          <w:tcPr>
            <w:tcW w:w="269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308"/>
        </w:trPr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1436" w:type="dxa"/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269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23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642"/>
        </w:trPr>
        <w:tc>
          <w:tcPr>
            <w:tcW w:w="847" w:type="dxa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Курсове навчання передбачає</w:t>
            </w:r>
          </w:p>
        </w:tc>
        <w:tc>
          <w:tcPr>
            <w:tcW w:w="3729" w:type="dxa"/>
            <w:gridSpan w:val="6"/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  навчальних груп і</w:t>
            </w:r>
          </w:p>
        </w:tc>
        <w:tc>
          <w:tcPr>
            <w:tcW w:w="1691" w:type="dxa"/>
            <w:gridSpan w:val="5"/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здійснюється на</w:t>
            </w:r>
          </w:p>
        </w:tc>
        <w:tc>
          <w:tcPr>
            <w:tcW w:w="269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4AF" w:rsidRPr="00A85D2C" w:rsidTr="00132095">
        <w:trPr>
          <w:trHeight w:val="312"/>
        </w:trPr>
        <w:tc>
          <w:tcPr>
            <w:tcW w:w="4221" w:type="dxa"/>
            <w:gridSpan w:val="2"/>
            <w:vAlign w:val="bottom"/>
            <w:hideMark/>
          </w:tcPr>
          <w:p w:rsidR="00BB24AF" w:rsidRPr="00A85D2C" w:rsidRDefault="00BB24AF" w:rsidP="00BB24AF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навчально-виробничій базі об’єкта.</w:t>
            </w:r>
          </w:p>
        </w:tc>
        <w:tc>
          <w:tcPr>
            <w:tcW w:w="817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BB24AF" w:rsidRPr="00A85D2C" w:rsidRDefault="00BB24AF" w:rsidP="00BB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right="12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Індивідуальне навчання передбачає вивчення теоретичного матеріалу самостійно та у формі консультацій з керівниками навчальних груп.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ІV. Тематика та зміст тем за розділами Програми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4.1. Загальна складова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Тема 1. Правила поведінки працівників під час НС природного характеру.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right="12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Поняття про надзвичайні ситуації. Класифікація НС за масштабом розповсюдження та характером явищ, процесів, що лежать у їх основі.</w:t>
      </w:r>
    </w:p>
    <w:p w:rsidR="00BB24AF" w:rsidRPr="00A85D2C" w:rsidRDefault="00BB24AF" w:rsidP="00BB24AF">
      <w:pPr>
        <w:spacing w:after="0" w:line="240" w:lineRule="auto"/>
        <w:ind w:left="260" w:right="12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Надзвичайних ситуацій природного характеру притаманні Рівненській області: повінь, град, снігопади, заметіль, спека, лісові пожежі.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right="12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Тема 2. Безпека працівників під час радіаційних аварій і радіаційного забруднення місцевості. Режими радіаційного захисту.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right="12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Ядерні установки та джерела іонізуючого випромінювання. Особливості радіаційного впливу на людину. Поняття про дози опромінення людини. Променева хвороба.</w:t>
      </w:r>
    </w:p>
    <w:p w:rsidR="00BB24AF" w:rsidRPr="00A85D2C" w:rsidRDefault="00BB24AF" w:rsidP="00BB24AF">
      <w:pPr>
        <w:spacing w:after="0" w:line="240" w:lineRule="auto"/>
        <w:ind w:left="980" w:right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Побутові дозиметричні прилади, їх призначення та особливості користування. Режими радіаційного захисту. Санітарна обробка працівників. Дезактивація</w:t>
      </w:r>
    </w:p>
    <w:p w:rsidR="00BB24AF" w:rsidRPr="00A85D2C" w:rsidRDefault="00BB24AF" w:rsidP="00BB24AF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приміщень, обладнання, техніки, виробничої території тощо.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right="120" w:firstLine="7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>Тема 3. Правила поведінки працівників при аваріях з викидом небезпечних хімічних речовин.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right="12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Характеристики основних небезпечних хімічних речовин. Особливості їх впливу на організм людини. Наслідки аварій з викидом небезпечних хімічних речовин.</w:t>
      </w:r>
    </w:p>
    <w:p w:rsidR="00BB24AF" w:rsidRPr="00A85D2C" w:rsidRDefault="00BB24AF" w:rsidP="00BB24AF">
      <w:pPr>
        <w:spacing w:after="0" w:line="240" w:lineRule="auto"/>
        <w:ind w:left="260" w:right="12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Загальні правила поведінки та дії працівників при аваріях з викидом небезпечних хімічних речовин.</w:t>
      </w:r>
    </w:p>
    <w:p w:rsidR="00BB24AF" w:rsidRPr="00A85D2C" w:rsidRDefault="00132095" w:rsidP="007D2EAA">
      <w:pPr>
        <w:tabs>
          <w:tab w:val="left" w:pos="1101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24AF"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 дії, індивідуальний підбір та правила користування протигазами, респіраторами. Індивідуальні протихімічні пакети.</w:t>
      </w:r>
    </w:p>
    <w:p w:rsidR="00BB24AF" w:rsidRPr="00A85D2C" w:rsidRDefault="00BB24AF" w:rsidP="007D2EAA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заходів з ліквідації наслідків аварій з викидом небезпечних хімічних речовин. Дегазація приміщень, обладнання, виробничої території тощо.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Тема 4. </w:t>
      </w:r>
      <w:proofErr w:type="spellStart"/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Вибухо</w:t>
      </w:r>
      <w:proofErr w:type="spellEnd"/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та пожежонебезпека на виробництві. Рекомендації щодо дій під час виникнення пожежі.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поняття </w:t>
      </w:r>
      <w:proofErr w:type="spellStart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вибухонебезпеки</w:t>
      </w:r>
      <w:proofErr w:type="spellEnd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виробництва. Небезпечні фактори вибуху і захист від них. Правила поведінки при виявленні вибухонебезпечних предметів.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Стисла характеристика пожежної небезпеки об’єкта . Протипожежний режим на робочому місці. Можливість виникнення та (або) розвитку пожежі. Небезпечні фактори пожежі.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Дії працівників у разі загрози або при виникненні пожежі. Гасіння пожеж. Засоби пожежогасіння, протипожежне устаткування та інвентар, порядок та правила їх використання під час пожежі.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Тема 5. Правила поведінки і дії в умовах масового скупчення людей та в осередках інфекційних захворювань.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Безпека при масових скупченнях людей. Психологія натовпу. Правила безпечної поведінки у місцях масового перебування людей.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Рекомендації щодо поведінки у разі захоплення у заручники та в умовах загрози або вчинення терористичних актів. Захист від терористичних вибухових пристроїв, їх загальна класифікація, варіанти застосування.</w:t>
      </w:r>
    </w:p>
    <w:p w:rsidR="00BB24AF" w:rsidRPr="00A85D2C" w:rsidRDefault="00BB24AF" w:rsidP="00BB24AF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Поширення інфекційних хвороб серед населення.  Джерела збудників інфекцій.</w:t>
      </w:r>
    </w:p>
    <w:p w:rsidR="00BB24AF" w:rsidRPr="00A85D2C" w:rsidRDefault="00BB24AF" w:rsidP="00BB24AF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механізми передавання збудників інфекції.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Режимно-обмежувальні заходи (посилене медичне спостереження, обсервація, карантин). Правила поведінки в осередках інфекційних захворювань, особиста гігієна в цих умовах. Протиепідемічні заходи.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напрямки профілактики інфекційних хвороб. Методи і засоби дезінфекції, дезінсекції, дератизації. Основні дезінфекційні засоби.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Тема 6. Порядок і правила надання </w:t>
      </w:r>
      <w:proofErr w:type="spellStart"/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домедичної</w:t>
      </w:r>
      <w:proofErr w:type="spellEnd"/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допомоги при різних типах ушкоджень.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правила надання </w:t>
      </w:r>
      <w:proofErr w:type="spellStart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допомоги в невідкладних ситуаціях. Проведення первинного огляду потерпілого. Способи виклику екстреної медичної допомоги.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Ознаки порушення дихання. Забезпечення прохідності дихальних шляхів. Проведення штучного дихання. Ознаки зупинки роботи серця. Проведення непрямого масажу серця.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Домедична</w:t>
      </w:r>
      <w:proofErr w:type="spellEnd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допомога при ранах і кровотечах. Способи зупинки кровотеч. Правила та прийоми накладання пов’язок на рани.</w:t>
      </w:r>
    </w:p>
    <w:p w:rsidR="00BB24AF" w:rsidRPr="00A85D2C" w:rsidRDefault="00BB24AF" w:rsidP="00BB24AF">
      <w:pPr>
        <w:spacing w:after="0" w:line="240" w:lineRule="auto"/>
        <w:ind w:left="260" w:firstLine="7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Домедична</w:t>
      </w:r>
      <w:proofErr w:type="spellEnd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допомога при переломах. Прийоми та способи іммобілізації із застосуванням табельних або підручних засобів.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Тема 7. Порядок і правила надання </w:t>
      </w:r>
      <w:proofErr w:type="spellStart"/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домедичної</w:t>
      </w:r>
      <w:proofErr w:type="spellEnd"/>
      <w:r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допомоги при ураженні небезпечними речовинами, при опіках тощо.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Невідкладна та </w:t>
      </w:r>
      <w:proofErr w:type="spellStart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домедична</w:t>
      </w:r>
      <w:proofErr w:type="spellEnd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допомога при отруєннях чадним газом, аміаком, хлором, іншими небезпечними хімічними речовинами.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Перша допомога при хімічних та термічних опіках, радіаційних ураженнях, втраті свідомості, тепловому та сонячному ударах.</w:t>
      </w:r>
    </w:p>
    <w:p w:rsidR="00BB24AF" w:rsidRPr="00A85D2C" w:rsidRDefault="00BB24AF" w:rsidP="00BB24AF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Медичні засоби, що входять до індивідуальних аптечок та їх призначення.</w:t>
      </w:r>
    </w:p>
    <w:p w:rsidR="00BB24AF" w:rsidRPr="00A85D2C" w:rsidRDefault="00BB24AF" w:rsidP="00BB24AF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перев’язочний пакет.</w:t>
      </w:r>
    </w:p>
    <w:p w:rsidR="00BB24AF" w:rsidRPr="00A85D2C" w:rsidRDefault="00BB24AF" w:rsidP="00BB24AF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Способи і правила транспортування потерпілих.</w:t>
      </w:r>
    </w:p>
    <w:p w:rsidR="007D2EAA" w:rsidRPr="00A85D2C" w:rsidRDefault="007D2EAA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7D2EAA" w:rsidP="007D2EAA">
      <w:pPr>
        <w:tabs>
          <w:tab w:val="left" w:pos="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24AF" w:rsidRPr="00A85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Тема 8. Виконання заходів захисту та дії працівників об’єкта згідно з Планом реагування на НС.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Організаційна структура управління цивільним захистом об’єкта. Комісія з питань НС та комісія з питань евакуації.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Відомості щодо формувань цивільного захисту об’єкта. Система керівництва рятувальними роботами, координація дій виробничого персоналу та залучених підрозділів і сил цивільного захисту, які беруть участь у ліквідації наслідків надзвичайної ситуації.</w:t>
      </w:r>
    </w:p>
    <w:p w:rsidR="00BB24AF" w:rsidRPr="00A85D2C" w:rsidRDefault="007D2EAA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BB24AF"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План реагування на НС </w:t>
      </w:r>
      <w:r w:rsidRPr="00A85D2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управління освіти»</w:t>
      </w:r>
      <w:r w:rsidR="00BB24AF"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. Прогнозовані природні загрози, територіальне розміщення, небезпечні виробничі фактори, характерні причини аварій (вибухів, пожеж тощо) на виробництві.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Об’єктова система оповіщення працівників. Попереджувальний сигнал „Увага всім!”. Інформування щодо розвитку НС, місць розгортання і маневрування аварійно-рятувальних сил, залучення необхідних ресурсів, технічних і транспортних засобів, заходів безпеки в зоні НС.</w:t>
      </w:r>
    </w:p>
    <w:p w:rsidR="00BB24AF" w:rsidRPr="00A85D2C" w:rsidRDefault="00BB24AF" w:rsidP="00BB24AF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Дії персоналу щодо аварійної зупинки виробництва. Виведення працівників з небезпечної зони, шляхи евакуації.</w:t>
      </w:r>
    </w:p>
    <w:p w:rsidR="00BB24AF" w:rsidRPr="00A85D2C" w:rsidRDefault="00BB24AF" w:rsidP="007D2EAA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Порядок забезпечення працівників об’єкта засобами індивідуального захисту. Порядок заповнення сховища та правила поведінки працівників, які укриваються в</w:t>
      </w:r>
      <w:r w:rsidR="007D2EAA"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ньому.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4.2. Спеціальна складова</w:t>
      </w:r>
    </w:p>
    <w:p w:rsidR="00BB24AF" w:rsidRPr="00A85D2C" w:rsidRDefault="00BB24AF" w:rsidP="00BB24AF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Для ланки зв’язку:</w:t>
      </w:r>
    </w:p>
    <w:p w:rsidR="00BB24AF" w:rsidRPr="00A85D2C" w:rsidRDefault="00BB24AF" w:rsidP="00BB24AF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Тема 1. Обов’язки особового складу формування ЦЗ при приведенні його в готовність. Розподіл функціональних обов’язків серед працівників формування ЦЗ.</w:t>
      </w:r>
    </w:p>
    <w:p w:rsidR="00BB24AF" w:rsidRPr="00A85D2C" w:rsidRDefault="00BB24AF" w:rsidP="00BB24AF">
      <w:pPr>
        <w:spacing w:after="0" w:line="240" w:lineRule="auto"/>
        <w:ind w:left="260" w:right="4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Тема 2. Організація та забезпечення сталого зв’язку у районах стихійного лиха, аварій та катастроф. Вимоги, що пред’являються до зв’язку та оповіщення.</w:t>
      </w:r>
    </w:p>
    <w:p w:rsidR="00BB24AF" w:rsidRPr="00A85D2C" w:rsidRDefault="00BB24AF" w:rsidP="00BB24AF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Тема 3. Своєчасне забезпечення оповіщення працівників </w:t>
      </w:r>
      <w:proofErr w:type="spellStart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об’</w:t>
      </w:r>
      <w:proofErr w:type="spellEnd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єкта</w:t>
      </w:r>
      <w:proofErr w:type="spellEnd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 загрозі чи виникненні надзвичайних ситуацій. Розгортання та експлуатація засобів зв’язку.</w:t>
      </w:r>
    </w:p>
    <w:p w:rsidR="00BB24AF" w:rsidRPr="00A85D2C" w:rsidRDefault="00BB24AF" w:rsidP="00BB24AF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Тема 4. Заходи безпеки при діях формування ЦЗ в різних умовах. Соціальний захист учасників ліквідації НС. Страхування від нещасних випадків.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7D2EAA" w:rsidP="00BB24AF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Для </w:t>
      </w:r>
      <w:r w:rsidR="00BB24AF"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протипо</w:t>
      </w:r>
      <w:r w:rsidR="00BB24AF"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жежної </w:t>
      </w:r>
      <w:r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ланки</w:t>
      </w:r>
      <w:r w:rsidR="00BB24AF" w:rsidRPr="00A85D2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B24AF" w:rsidRPr="00A85D2C" w:rsidRDefault="00BB24AF" w:rsidP="00BB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4AF" w:rsidRPr="00A85D2C" w:rsidRDefault="00BB24AF" w:rsidP="00BB24AF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Тема 1. Обов’язки формування ЦЗ при приведенні його в готовність. Розподіл функціональних обов’язків серед працівників формування ЦЗ.</w:t>
      </w:r>
    </w:p>
    <w:p w:rsidR="00BB24AF" w:rsidRPr="00A85D2C" w:rsidRDefault="00BB24AF" w:rsidP="00BB24AF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Тема 2.</w:t>
      </w:r>
      <w:r w:rsidR="00953AA9" w:rsidRPr="00A85D2C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медичного забезпечення</w:t>
      </w:r>
    </w:p>
    <w:p w:rsidR="00953AA9" w:rsidRPr="00A85D2C" w:rsidRDefault="00BB24AF" w:rsidP="00BB24AF">
      <w:pPr>
        <w:spacing w:after="0" w:line="240" w:lineRule="auto"/>
        <w:ind w:left="2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Тема 3. </w:t>
      </w:r>
      <w:r w:rsidR="00953AA9" w:rsidRPr="00A85D2C">
        <w:rPr>
          <w:rFonts w:ascii="Times New Roman" w:hAnsi="Times New Roman" w:cs="Times New Roman"/>
          <w:sz w:val="24"/>
          <w:szCs w:val="24"/>
          <w:lang w:val="uk-UA"/>
        </w:rPr>
        <w:t>Здійснення заходів медичного захисту населення</w:t>
      </w:r>
    </w:p>
    <w:p w:rsidR="00BB24AF" w:rsidRPr="00A85D2C" w:rsidRDefault="00BB24AF" w:rsidP="00BB24AF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Тема 4. Заходи безпеки при діях формування ЦЗ в різних умовах. Соціальний захист учасників ліквідації НС. Страхування від нещасних випадків.</w:t>
      </w:r>
    </w:p>
    <w:p w:rsidR="00E42AA9" w:rsidRPr="00A85D2C" w:rsidRDefault="00816335" w:rsidP="00E42AA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5D2C">
        <w:rPr>
          <w:rFonts w:ascii="Times New Roman" w:hAnsi="Times New Roman" w:cs="Times New Roman"/>
          <w:b/>
          <w:sz w:val="24"/>
          <w:szCs w:val="24"/>
          <w:lang w:val="uk-UA"/>
        </w:rPr>
        <w:t>Для медичної ланки:</w:t>
      </w:r>
    </w:p>
    <w:p w:rsidR="00816335" w:rsidRPr="00A85D2C" w:rsidRDefault="00816335" w:rsidP="00816335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Тема 1. Обов’язки формування ЦЗ при приведенні його в готовність. Розподіл функціональних обов’язків серед працівників формування ЦЗ.</w:t>
      </w:r>
    </w:p>
    <w:p w:rsidR="00816335" w:rsidRPr="00A85D2C" w:rsidRDefault="00816335" w:rsidP="00816335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Тема 2. Протипожежні профілактичні заходи на об’єкті . Категорія приміщень за </w:t>
      </w:r>
      <w:proofErr w:type="spellStart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вибухо-пожежною</w:t>
      </w:r>
      <w:proofErr w:type="spellEnd"/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i пожежною небезпекою. Класи пожеж та їх характеристики. Рекомендації щодо оснащення приміщень переносними вогнегасниками.</w:t>
      </w:r>
    </w:p>
    <w:p w:rsidR="00816335" w:rsidRPr="00A85D2C" w:rsidRDefault="00816335" w:rsidP="00816335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Тема 3. Способи та прийоми гасіння пожежі на об’єкті. Пожежно-технічне спорядження. Вогнегасні речовини та їх застосування.</w:t>
      </w:r>
    </w:p>
    <w:p w:rsidR="00816335" w:rsidRPr="00A85D2C" w:rsidRDefault="00816335" w:rsidP="00816335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Тема 4. Заходи безпеки при діях формування ЦЗ в різних умовах. Соціальний захист учасників ліквідації НС. Страхування від нещасних випадків.</w:t>
      </w:r>
    </w:p>
    <w:p w:rsidR="005F4F34" w:rsidRPr="00A85D2C" w:rsidRDefault="005F4F34" w:rsidP="00E42A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5D2C" w:rsidRPr="00A85D2C" w:rsidRDefault="00A85D2C" w:rsidP="00A8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85D2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Начальник управління освіти</w:t>
      </w:r>
      <w:r w:rsidRPr="00A85D2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A85D2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A85D2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A85D2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О.БЕЗКОРОВАЙНИЙ</w:t>
      </w:r>
    </w:p>
    <w:p w:rsidR="00A85D2C" w:rsidRPr="00A85D2C" w:rsidRDefault="00A85D2C" w:rsidP="00A85D2C">
      <w:pPr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A85D2C" w:rsidRDefault="00D57CDF" w:rsidP="00A85D2C">
      <w:pPr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A85D2C" w:rsidRPr="00B5408D">
        <w:rPr>
          <w:rFonts w:ascii="Times New Roman" w:hAnsi="Times New Roman"/>
          <w:sz w:val="24"/>
          <w:szCs w:val="24"/>
        </w:rPr>
        <w:t>Візи</w:t>
      </w:r>
      <w:proofErr w:type="spellEnd"/>
      <w:r w:rsidR="00A85D2C" w:rsidRPr="00B5408D">
        <w:rPr>
          <w:rFonts w:ascii="Times New Roman" w:hAnsi="Times New Roman"/>
          <w:sz w:val="24"/>
          <w:szCs w:val="24"/>
        </w:rPr>
        <w:t>:</w:t>
      </w:r>
    </w:p>
    <w:p w:rsidR="00A85D2C" w:rsidRDefault="00D57CDF" w:rsidP="00A85D2C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>Заступник начальника управління освіти</w:t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ab/>
        <w:t xml:space="preserve">           Віктор Мартинов</w:t>
      </w:r>
    </w:p>
    <w:p w:rsidR="00A85D2C" w:rsidRPr="00B5408D" w:rsidRDefault="00D57CDF" w:rsidP="00A85D2C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>«______»____________________________</w:t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</w:p>
    <w:p w:rsidR="00A85D2C" w:rsidRPr="009B693D" w:rsidRDefault="00A85D2C" w:rsidP="00E42A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A85D2C" w:rsidRDefault="00A85D2C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BA1161" w:rsidRPr="009B693D" w:rsidRDefault="00BA1161" w:rsidP="00BA11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BA1161" w:rsidRPr="009B693D" w:rsidRDefault="00BA1161" w:rsidP="00BA116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BA1161" w:rsidRDefault="00BA1161" w:rsidP="00BA116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hAnsi="Times New Roman"/>
          <w:sz w:val="28"/>
          <w:szCs w:val="28"/>
          <w:lang w:val="uk-UA"/>
        </w:rPr>
        <w:t>від 02.02.2021 №45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ПРОГРАМА</w:t>
      </w:r>
    </w:p>
    <w:p w:rsidR="003822CB" w:rsidRPr="009B693D" w:rsidRDefault="003822CB" w:rsidP="003822CB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прискореної підготовки персоналу </w:t>
      </w:r>
      <w:r w:rsidRPr="009B693D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управління освіти</w:t>
      </w:r>
    </w:p>
    <w:p w:rsidR="003822CB" w:rsidRPr="009B693D" w:rsidRDefault="003822CB" w:rsidP="003822CB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дій в особливий період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І. Загальні положення</w:t>
      </w:r>
    </w:p>
    <w:p w:rsidR="00A85D2C" w:rsidRDefault="00A85D2C" w:rsidP="00A85D2C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A85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Програма прискореної підготовки працівників </w:t>
      </w:r>
      <w:r w:rsidRPr="009B693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назва суб’єкта господарювання</w:t>
      </w: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дій в особливий період ( далі – Програма) розроблена відповідно до Порядку здійснення навчання населення діям у надзвичайних ситуаціях, затвердженого постановою Кабінету Міністрів України від 26.06.2013 № 444.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D2C" w:rsidRDefault="003822CB" w:rsidP="00A85D2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Навчання працівників об’єкта за Програмою розпочинається одночасно з уведенням в дію </w:t>
      </w:r>
      <w:r w:rsid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A85D2C" w:rsidRPr="00A85D2C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="00A85D2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85D2C" w:rsidRPr="00A85D2C">
        <w:rPr>
          <w:rFonts w:ascii="Times New Roman" w:hAnsi="Times New Roman" w:cs="Times New Roman"/>
          <w:sz w:val="24"/>
          <w:szCs w:val="24"/>
          <w:lang w:val="uk-UA"/>
        </w:rPr>
        <w:t xml:space="preserve"> реагування</w:t>
      </w:r>
      <w:r w:rsidR="00A85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D2C" w:rsidRPr="00A85D2C">
        <w:rPr>
          <w:rFonts w:ascii="Times New Roman" w:hAnsi="Times New Roman" w:cs="Times New Roman"/>
          <w:sz w:val="24"/>
          <w:szCs w:val="24"/>
          <w:lang w:val="uk-UA"/>
        </w:rPr>
        <w:t>управління освіти Ізюмської міської ради Харківської області,</w:t>
      </w:r>
      <w:r w:rsidR="00A85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D2C" w:rsidRPr="00A85D2C">
        <w:rPr>
          <w:rFonts w:ascii="Times New Roman" w:hAnsi="Times New Roman" w:cs="Times New Roman"/>
          <w:sz w:val="24"/>
          <w:szCs w:val="24"/>
          <w:lang w:val="uk-UA"/>
        </w:rPr>
        <w:t>сил і структурних підрозділів на надзвичайні ситуації місцевого рівня</w:t>
      </w:r>
      <w:r w:rsidR="00A85D2C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822CB" w:rsidRPr="00A85D2C" w:rsidRDefault="003822CB" w:rsidP="00A85D2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D2C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Програма має за мету навчання працівників способам захисту від надзвичайних ситуацій, спричинених застосуванням засобів ураження в особливий період.</w:t>
      </w:r>
    </w:p>
    <w:p w:rsidR="003822CB" w:rsidRPr="009B693D" w:rsidRDefault="003822CB" w:rsidP="003822CB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ІІ. Обсяг засвоєних знань та вмінь за Програмою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За результатами вивчення Програми кожен працівник об’єкта повинен: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а) знати: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порядок дій за сигналами оповіщення;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розташування сховища на об’єкті та свої дії при його заповненні;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порядок проведення евакуації у період воєнного стану;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засоби індивідуального захисту та прийоми користування ними;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порядок проведення знезараження, часткової санітарної обробки;</w:t>
      </w:r>
    </w:p>
    <w:p w:rsidR="003822CB" w:rsidRPr="009B693D" w:rsidRDefault="003822CB" w:rsidP="003822CB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способи надання </w:t>
      </w:r>
      <w:proofErr w:type="spellStart"/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допомоги постраждалим від застосування військових засобів ураження.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б) вміти: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чітко діяти за сигналами оповіщення;</w:t>
      </w:r>
    </w:p>
    <w:p w:rsidR="003822CB" w:rsidRPr="009B693D" w:rsidRDefault="003822CB" w:rsidP="003822CB">
      <w:pPr>
        <w:spacing w:after="0" w:line="240" w:lineRule="auto"/>
        <w:ind w:left="980" w:right="22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займати сховище та дотримуватись правил поведінки у них; використовувати індивідуальні засоби захисту дихання та шкіри;</w:t>
      </w:r>
    </w:p>
    <w:p w:rsidR="003822CB" w:rsidRPr="009B693D" w:rsidRDefault="003822CB" w:rsidP="003822CB">
      <w:pPr>
        <w:tabs>
          <w:tab w:val="left" w:pos="10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пристосовувати одяг до захисту від радіоактивних, отруйних речовин і бактеріальних засобів;</w:t>
      </w:r>
    </w:p>
    <w:p w:rsidR="003822CB" w:rsidRPr="009B693D" w:rsidRDefault="003822CB" w:rsidP="003822CB">
      <w:pPr>
        <w:spacing w:after="0" w:line="240" w:lineRule="auto"/>
        <w:ind w:left="980" w:right="2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захищати від забруднення продукти харчування та воду; надавати </w:t>
      </w:r>
      <w:proofErr w:type="spellStart"/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домедичну</w:t>
      </w:r>
      <w:proofErr w:type="spellEnd"/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само - та взаємодопомогу при ураженнях;</w:t>
      </w:r>
    </w:p>
    <w:p w:rsidR="003822CB" w:rsidRPr="009B693D" w:rsidRDefault="003822CB" w:rsidP="003822CB">
      <w:pPr>
        <w:spacing w:after="0" w:line="240" w:lineRule="auto"/>
        <w:ind w:left="260" w:right="2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знезаражувати приміщення, робоче місце, одяг, взуття, засоби захисту і особисті речі, проводити часткову санітарну обробку.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D2C" w:rsidRDefault="00A85D2C" w:rsidP="003822CB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85D2C" w:rsidRDefault="00A85D2C" w:rsidP="003822CB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85D2C" w:rsidRDefault="00A85D2C" w:rsidP="003822CB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85D2C" w:rsidRDefault="00A85D2C" w:rsidP="003822CB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85D2C" w:rsidRDefault="00A85D2C" w:rsidP="003822CB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85D2C" w:rsidRDefault="00A85D2C" w:rsidP="003822CB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ІІІ. Розподіл навчального часу за розділами Програми та формами навчання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19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20"/>
        <w:gridCol w:w="2080"/>
        <w:gridCol w:w="2620"/>
        <w:gridCol w:w="720"/>
        <w:gridCol w:w="1169"/>
        <w:gridCol w:w="1260"/>
        <w:gridCol w:w="30"/>
      </w:tblGrid>
      <w:tr w:rsidR="00B00D41" w:rsidRPr="009B693D" w:rsidTr="00B00D41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18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22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  <w:gridSpan w:val="2"/>
            <w:vMerge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 w:val="restart"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119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58F" w:rsidRPr="009B693D" w:rsidTr="00BE558F">
        <w:trPr>
          <w:trHeight w:val="24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E558F" w:rsidRPr="009B693D" w:rsidRDefault="00BE558F" w:rsidP="00A85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6640" w:type="dxa"/>
            <w:gridSpan w:val="4"/>
            <w:vMerge w:val="restart"/>
            <w:tcBorders>
              <w:right w:val="single" w:sz="8" w:space="0" w:color="auto"/>
            </w:tcBorders>
          </w:tcPr>
          <w:p w:rsidR="00BE558F" w:rsidRPr="009B693D" w:rsidRDefault="00BE558F" w:rsidP="00A85D2C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Порядок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 xml:space="preserve"> </w:t>
            </w: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дій  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об’єкта  відповідно 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</w:t>
            </w:r>
          </w:p>
          <w:p w:rsidR="00BE558F" w:rsidRPr="009B693D" w:rsidRDefault="00BE558F" w:rsidP="00A85D2C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цивільного захисту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особливий період”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за</w:t>
            </w:r>
          </w:p>
          <w:p w:rsidR="00BE558F" w:rsidRPr="009B693D" w:rsidRDefault="00BE558F" w:rsidP="00A85D2C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сигналами оповіщення</w:t>
            </w:r>
          </w:p>
        </w:tc>
        <w:tc>
          <w:tcPr>
            <w:tcW w:w="11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E558F" w:rsidRPr="009B693D" w:rsidRDefault="00BE558F" w:rsidP="00BE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</w:tcPr>
          <w:p w:rsidR="00BE558F" w:rsidRPr="009B693D" w:rsidRDefault="00BE558F" w:rsidP="00BE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групове</w:t>
            </w:r>
          </w:p>
          <w:p w:rsidR="00BE558F" w:rsidRPr="009B693D" w:rsidRDefault="00BE558F" w:rsidP="00BE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30" w:type="dxa"/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58F" w:rsidRPr="009B693D" w:rsidTr="00BE558F">
        <w:trPr>
          <w:trHeight w:val="13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58F" w:rsidRPr="009B693D" w:rsidRDefault="00BE558F" w:rsidP="00BE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58F" w:rsidRPr="009B693D" w:rsidTr="00C17212">
        <w:trPr>
          <w:trHeight w:val="13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58F" w:rsidRPr="009B693D" w:rsidTr="00C17212">
        <w:trPr>
          <w:trHeight w:val="17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58F" w:rsidRPr="009B693D" w:rsidTr="00BE558F">
        <w:trPr>
          <w:trHeight w:val="88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BE558F" w:rsidRPr="009B693D" w:rsidRDefault="00BE558F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2</w:t>
            </w: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працівників об’єкта до дій в умовах загрози або</w:t>
            </w:r>
          </w:p>
        </w:tc>
        <w:tc>
          <w:tcPr>
            <w:tcW w:w="1169" w:type="dxa"/>
            <w:vMerge w:val="restart"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0.5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групове</w:t>
            </w: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34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  <w:vAlign w:val="bottom"/>
          </w:tcPr>
          <w:p w:rsidR="00B00D41" w:rsidRPr="009B693D" w:rsidRDefault="00B00D41" w:rsidP="00B00D41">
            <w:p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вчинення терористичних актів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  <w:tcBorders>
              <w:bottom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30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0D41" w:rsidRPr="009B693D" w:rsidRDefault="00B00D41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6640" w:type="dxa"/>
            <w:gridSpan w:val="4"/>
            <w:vMerge w:val="restart"/>
            <w:tcBorders>
              <w:right w:val="single" w:sz="8" w:space="0" w:color="auto"/>
            </w:tcBorders>
          </w:tcPr>
          <w:p w:rsidR="00B00D41" w:rsidRPr="009B693D" w:rsidRDefault="00B00D41" w:rsidP="00AD4086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 колективного захисту</w:t>
            </w:r>
          </w:p>
        </w:tc>
        <w:tc>
          <w:tcPr>
            <w:tcW w:w="11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0D41" w:rsidRPr="009B693D" w:rsidRDefault="00B00D41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</w:tcPr>
          <w:p w:rsidR="00B00D41" w:rsidRPr="009B693D" w:rsidRDefault="00B00D41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групове</w:t>
            </w: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17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0D41" w:rsidRPr="009B693D" w:rsidRDefault="00B00D41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AD4086">
            <w:pPr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D41" w:rsidRPr="009B693D" w:rsidRDefault="00B00D41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40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AD4086">
            <w:pPr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0D41" w:rsidRPr="009B693D" w:rsidRDefault="00B00D41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4</w:t>
            </w:r>
          </w:p>
        </w:tc>
        <w:tc>
          <w:tcPr>
            <w:tcW w:w="6640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00D41" w:rsidRPr="009B693D" w:rsidRDefault="00B00D41" w:rsidP="00AD4086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 індивідуального захисту, порядок користування ними. Знезараження і часткова санітарна обробка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0D41" w:rsidRPr="009B693D" w:rsidRDefault="00B00D41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00D41" w:rsidRPr="009B693D" w:rsidRDefault="00B00D41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групове</w:t>
            </w: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30" w:type="dxa"/>
            <w:vMerge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88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41" w:rsidRPr="009B693D" w:rsidRDefault="00B00D41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AD4086">
            <w:pPr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24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0D41" w:rsidRPr="009B693D" w:rsidRDefault="00B00D41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6640" w:type="dxa"/>
            <w:gridSpan w:val="4"/>
            <w:vMerge w:val="restart"/>
            <w:tcBorders>
              <w:right w:val="single" w:sz="4" w:space="0" w:color="auto"/>
            </w:tcBorders>
          </w:tcPr>
          <w:p w:rsidR="00B00D41" w:rsidRPr="009B693D" w:rsidRDefault="00B00D41" w:rsidP="00AD4086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Порядок  проведення  евакуації  працівників  у  разі виникнення надзвичайних ситуацій воєнного характеру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D41" w:rsidRPr="009B693D" w:rsidRDefault="00B00D41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</w:tcPr>
          <w:p w:rsidR="00B00D41" w:rsidRPr="009B693D" w:rsidRDefault="00B00D41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групове</w:t>
            </w: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17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40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12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40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24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E8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6</w:t>
            </w: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E869EB">
            <w:p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proofErr w:type="spellStart"/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допомоги постраждалим в осередках ураження</w:t>
            </w:r>
          </w:p>
        </w:tc>
        <w:tc>
          <w:tcPr>
            <w:tcW w:w="1169" w:type="dxa"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групове</w:t>
            </w: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2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24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знань за змістом Програми</w:t>
            </w:r>
          </w:p>
        </w:tc>
        <w:tc>
          <w:tcPr>
            <w:tcW w:w="1169" w:type="dxa"/>
            <w:vMerge w:val="restart"/>
            <w:tcBorders>
              <w:right w:val="single" w:sz="8" w:space="0" w:color="auto"/>
            </w:tcBorders>
          </w:tcPr>
          <w:p w:rsidR="00B00D41" w:rsidRPr="009B693D" w:rsidRDefault="00B00D41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0.5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</w:tcPr>
          <w:p w:rsidR="00B00D41" w:rsidRPr="009B693D" w:rsidRDefault="00B00D41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усний залік</w:t>
            </w: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B00D41">
        <w:trPr>
          <w:trHeight w:val="1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gridSpan w:val="2"/>
            <w:vMerge w:val="restart"/>
            <w:vAlign w:val="bottom"/>
          </w:tcPr>
          <w:p w:rsidR="00B00D41" w:rsidRPr="009B693D" w:rsidRDefault="00B00D41" w:rsidP="00B00D41">
            <w:p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41" w:rsidRPr="009B693D" w:rsidTr="00AD4086">
        <w:trPr>
          <w:trHeight w:val="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B00D41" w:rsidRPr="009B693D" w:rsidRDefault="00B00D41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4086" w:rsidRPr="009B693D" w:rsidTr="00AD4086">
        <w:trPr>
          <w:trHeight w:val="30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4086" w:rsidRPr="009B693D" w:rsidRDefault="00AD4086" w:rsidP="00B0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8</w:t>
            </w:r>
          </w:p>
        </w:tc>
        <w:tc>
          <w:tcPr>
            <w:tcW w:w="6640" w:type="dxa"/>
            <w:gridSpan w:val="4"/>
            <w:vMerge w:val="restart"/>
            <w:tcBorders>
              <w:right w:val="single" w:sz="8" w:space="0" w:color="auto"/>
            </w:tcBorders>
          </w:tcPr>
          <w:p w:rsidR="00AD4086" w:rsidRPr="009B693D" w:rsidRDefault="00AD4086" w:rsidP="00AD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4086" w:rsidRPr="009B693D" w:rsidRDefault="00AD4086" w:rsidP="00AD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9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6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D4086" w:rsidRPr="009B693D" w:rsidRDefault="00AD4086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AD4086" w:rsidRPr="009B693D" w:rsidRDefault="00AD4086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4086" w:rsidRPr="009B693D" w:rsidTr="008150B2">
        <w:trPr>
          <w:trHeight w:val="11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086" w:rsidRPr="009B693D" w:rsidRDefault="00AD4086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D4086" w:rsidRPr="009B693D" w:rsidRDefault="00AD4086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086" w:rsidRPr="009B693D" w:rsidRDefault="00AD4086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D4086" w:rsidRPr="009B693D" w:rsidRDefault="00AD4086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AD4086" w:rsidRPr="009B693D" w:rsidRDefault="00AD4086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4086" w:rsidRPr="009B693D" w:rsidTr="00AD4086">
        <w:trPr>
          <w:trHeight w:val="88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086" w:rsidRPr="009B693D" w:rsidRDefault="00AD4086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086" w:rsidRPr="009B693D" w:rsidRDefault="00AD4086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086" w:rsidRPr="009B693D" w:rsidRDefault="00AD4086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086" w:rsidRPr="009B693D" w:rsidRDefault="00AD4086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AD4086" w:rsidRPr="009B693D" w:rsidRDefault="00AD4086" w:rsidP="00B00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IV. Тематика та зміст тем за розділами Програми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260" w:right="2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Тема 1. Порядок дій працівників об’єкта відповідно до вимог „Плану цивільного захисту на особливий період” та за сигналами оповіщення.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260" w:right="2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Інформування працівників об’єкта щодо дій відповідно до вимог „Плану цивільного захисту на особливий період”. Зокрема, про розвиток можливих надзвичайних ситуацій, про місця розгортання і маневрування аварійно-рятувальних сил, залучення необхідних ресурсів, технічних і транспортних засобів.</w:t>
      </w:r>
    </w:p>
    <w:p w:rsidR="003822CB" w:rsidRPr="009B693D" w:rsidRDefault="003822CB" w:rsidP="003822CB">
      <w:pPr>
        <w:spacing w:after="0" w:line="240" w:lineRule="auto"/>
        <w:ind w:left="260" w:right="2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Порядок оповіщення при загрозі виникнення аварій, катастроф, застосування зброї масового знищення.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Дії за сигналом „Увага всім!”: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60" w:hanging="178"/>
        <w:jc w:val="both"/>
        <w:rPr>
          <w:rFonts w:ascii="Times New Roman" w:eastAsia="Symbol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 забрудненні місцевості небезпечними хімічними речовинами;</w:t>
      </w:r>
    </w:p>
    <w:p w:rsidR="003822CB" w:rsidRPr="009B693D" w:rsidRDefault="003822CB" w:rsidP="003822CB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60" w:hanging="178"/>
        <w:jc w:val="both"/>
        <w:rPr>
          <w:rFonts w:ascii="Times New Roman" w:eastAsia="Symbol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 радіаційному забрудненні місцевості;</w:t>
      </w:r>
    </w:p>
    <w:p w:rsidR="003822CB" w:rsidRPr="009B693D" w:rsidRDefault="003822CB" w:rsidP="003822CB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60" w:hanging="178"/>
        <w:jc w:val="both"/>
        <w:rPr>
          <w:rFonts w:ascii="Times New Roman" w:eastAsia="Symbol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 повітряній тривозі, артилерійському обстрілі.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558F" w:rsidRDefault="00BE558F" w:rsidP="003822CB">
      <w:pPr>
        <w:spacing w:after="0" w:line="240" w:lineRule="auto"/>
        <w:ind w:left="260" w:right="2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260" w:right="2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>Тема 2. Підготовка працівників об’єкта діям в умовах загрози або вчинення терористичних актів.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260" w:right="2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Сучасні військові засоби ураження людей та об’єктів економіки, їх основні характеристики.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Вибухонебезпечні предмети (боєприпаси, вибухові речовини, вибухові пристрої).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Правила поведінки при виявленні вибухонебезпечних предметів.</w:t>
      </w:r>
    </w:p>
    <w:p w:rsidR="003822CB" w:rsidRPr="009B693D" w:rsidRDefault="003822CB" w:rsidP="003822CB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Дії населення у разі виявлення підозрілих предметів, що можуть бути використані для вчинення терористичних актів.</w:t>
      </w:r>
    </w:p>
    <w:p w:rsidR="003822CB" w:rsidRPr="009B693D" w:rsidRDefault="003822CB" w:rsidP="003822CB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Дії населення у разі захоплення в заручники або у випадку перебування в районі проведення бойових дій (</w:t>
      </w:r>
      <w:proofErr w:type="spellStart"/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антитеристичної</w:t>
      </w:r>
      <w:proofErr w:type="spellEnd"/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операції).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Тема 3. Засоби колективного захисту</w:t>
      </w: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Характеристика захисних споруд. Їх складові</w:t>
      </w:r>
    </w:p>
    <w:p w:rsidR="003822CB" w:rsidRPr="009B693D" w:rsidRDefault="003822CB" w:rsidP="003822CB">
      <w:pPr>
        <w:spacing w:after="0" w:line="240" w:lineRule="auto"/>
        <w:ind w:left="980" w:righ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Приведення захисних споруд у готовність до використання за призначенням. Порядок заповнення захисних споруд і перебування у них Правила поведінки людей, які укриваються в захисних спорудах.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tabs>
          <w:tab w:val="left" w:pos="1760"/>
          <w:tab w:val="left" w:pos="2220"/>
          <w:tab w:val="left" w:pos="3220"/>
          <w:tab w:val="left" w:pos="5140"/>
          <w:tab w:val="left" w:pos="6340"/>
          <w:tab w:val="left" w:pos="7480"/>
          <w:tab w:val="left" w:pos="9260"/>
        </w:tabs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Тема</w:t>
      </w:r>
      <w:r w:rsidRPr="009B69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4.</w:t>
      </w:r>
      <w:r w:rsidRPr="009B69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Засоби</w:t>
      </w: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>індивідуального</w:t>
      </w: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>захисту,</w:t>
      </w: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>порядок</w:t>
      </w: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ab/>
        <w:t>користування</w:t>
      </w:r>
      <w:r w:rsidRPr="009B69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ними.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Знезараження і часткова санітарна обробка.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Призначення, будова і правила користування протигазом, респіратором.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Призначення і види спеціального захисного одягу.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Простіші засоби індивідуального захисту. Медичні засоби захисту.</w:t>
      </w:r>
    </w:p>
    <w:p w:rsidR="003822CB" w:rsidRPr="009B693D" w:rsidRDefault="003822CB" w:rsidP="003822CB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Класифікація, призначення, будова, технічні характеристики приладів радіаційної, хімічної розвідки і дозиметричного контролю.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дозиметричного контролю.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Технічне обслуговування та зберігання приладів.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Робота з приладами радіаційного та хімічного спостереження.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безпеки при користуванні засобами індивідуального захисту.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Режими радіаційного захисту.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Дегазація та дезактивація приміщень,  обладнання,  техніки,  виробничої території</w:t>
      </w:r>
    </w:p>
    <w:p w:rsidR="003822CB" w:rsidRPr="009B693D" w:rsidRDefault="003822CB" w:rsidP="003822CB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Тема 5. Порядок проведення евакуації працівників у разі виникнення надзвичайних ситуацій воєнного характеру.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Функціональні обов’язки </w:t>
      </w:r>
      <w:proofErr w:type="spellStart"/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евакоорганів</w:t>
      </w:r>
      <w:proofErr w:type="spellEnd"/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, які створені на об’єкті.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Ознайомлення з районом розміщення об’єкта після евакуації.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працівників, які евакуюються з членами родини.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Тема 6. Надання </w:t>
      </w:r>
      <w:proofErr w:type="spellStart"/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домедичної</w:t>
      </w:r>
      <w:proofErr w:type="spellEnd"/>
      <w:r w:rsidRPr="009B69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допомоги постраждалим в осередках ураження.</w:t>
      </w:r>
    </w:p>
    <w:p w:rsidR="003822CB" w:rsidRPr="009B693D" w:rsidRDefault="003822CB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правила надання </w:t>
      </w:r>
      <w:proofErr w:type="spellStart"/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допомоги постраждалим: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 раптовій зупинці серця;</w:t>
      </w:r>
    </w:p>
    <w:p w:rsidR="003822CB" w:rsidRPr="009B693D" w:rsidRDefault="003822CB" w:rsidP="003822CB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 підозрі на пошкодження хребта, на травму голови (черепно-мозкова травма), на пошкодження живота, на травму грудної клітки, на перелом кісток кінцівок;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 травматичній ампутації;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при позиційному стисканні м’яких тканин;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 порушенні прохідності дихальних шляхів - обтурації стороннім тілом;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 наявності декількох постраждалих;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постраждалим з опіками;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 травмах та пошкодженнях очей;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 падінні з висоти;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постраждалим без свідомості;</w:t>
      </w:r>
    </w:p>
    <w:p w:rsidR="003822CB" w:rsidRPr="009B693D" w:rsidRDefault="003822CB" w:rsidP="003822CB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при ураженні небезпечною хімічною речовиною.</w:t>
      </w:r>
    </w:p>
    <w:p w:rsidR="003822CB" w:rsidRPr="009B693D" w:rsidRDefault="003822CB" w:rsidP="003822CB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93D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проведення йодної профілактики у випадку радіоактивного забруднення місцевості:</w:t>
      </w:r>
    </w:p>
    <w:p w:rsidR="00EB1099" w:rsidRPr="009B693D" w:rsidRDefault="00EB1099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1099" w:rsidRPr="009B693D" w:rsidRDefault="00EB1099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1099" w:rsidRPr="009B693D" w:rsidRDefault="00EB1099" w:rsidP="0038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D2C" w:rsidRPr="009B693D" w:rsidRDefault="00A85D2C" w:rsidP="00A8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Начальник управління освіти</w:t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="00D57CD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О.БЕЗКОРОВАЙНИЙ</w:t>
      </w:r>
    </w:p>
    <w:p w:rsidR="00EB1099" w:rsidRPr="009B693D" w:rsidRDefault="00EB1099" w:rsidP="00E42A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5D2C" w:rsidRDefault="00D57CDF" w:rsidP="00A85D2C">
      <w:pPr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A85D2C" w:rsidRPr="00B5408D">
        <w:rPr>
          <w:rFonts w:ascii="Times New Roman" w:hAnsi="Times New Roman"/>
          <w:sz w:val="24"/>
          <w:szCs w:val="24"/>
        </w:rPr>
        <w:t>Візи</w:t>
      </w:r>
      <w:proofErr w:type="spellEnd"/>
      <w:r w:rsidR="00A85D2C" w:rsidRPr="00B5408D">
        <w:rPr>
          <w:rFonts w:ascii="Times New Roman" w:hAnsi="Times New Roman"/>
          <w:sz w:val="24"/>
          <w:szCs w:val="24"/>
        </w:rPr>
        <w:t>:</w:t>
      </w:r>
    </w:p>
    <w:p w:rsidR="00A85D2C" w:rsidRDefault="00D57CDF" w:rsidP="00547C6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>Заступник начальника управління освіти</w:t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ab/>
      </w:r>
      <w:r w:rsidR="00A85D2C">
        <w:rPr>
          <w:rFonts w:ascii="Times New Roman" w:hAnsi="Times New Roman"/>
          <w:sz w:val="24"/>
          <w:szCs w:val="24"/>
          <w:lang w:val="uk-UA"/>
        </w:rPr>
        <w:tab/>
        <w:t xml:space="preserve">           Віктор Мартинов</w:t>
      </w:r>
    </w:p>
    <w:p w:rsidR="00A85D2C" w:rsidRDefault="00D57CDF" w:rsidP="00E42A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«______»___________________________</w:t>
      </w:r>
    </w:p>
    <w:p w:rsidR="00A85D2C" w:rsidRDefault="00A85D2C" w:rsidP="00E42A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5D2C" w:rsidRDefault="00A85D2C" w:rsidP="00E42A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5D2C" w:rsidRPr="009B693D" w:rsidRDefault="00A85D2C" w:rsidP="00E42A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2AA9" w:rsidRPr="009B693D" w:rsidRDefault="00E42AA9" w:rsidP="00E42AA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42AA9" w:rsidRPr="009B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7E"/>
    <w:multiLevelType w:val="hybridMultilevel"/>
    <w:tmpl w:val="DB980922"/>
    <w:lvl w:ilvl="0" w:tplc="D0B2D172">
      <w:start w:val="1"/>
      <w:numFmt w:val="bullet"/>
      <w:lvlText w:val=""/>
      <w:lvlJc w:val="left"/>
    </w:lvl>
    <w:lvl w:ilvl="1" w:tplc="A4586B38">
      <w:numFmt w:val="decimal"/>
      <w:lvlText w:val=""/>
      <w:lvlJc w:val="left"/>
    </w:lvl>
    <w:lvl w:ilvl="2" w:tplc="A9C8F846">
      <w:numFmt w:val="decimal"/>
      <w:lvlText w:val=""/>
      <w:lvlJc w:val="left"/>
    </w:lvl>
    <w:lvl w:ilvl="3" w:tplc="215ABB6A">
      <w:numFmt w:val="decimal"/>
      <w:lvlText w:val=""/>
      <w:lvlJc w:val="left"/>
    </w:lvl>
    <w:lvl w:ilvl="4" w:tplc="7DFE0730">
      <w:numFmt w:val="decimal"/>
      <w:lvlText w:val=""/>
      <w:lvlJc w:val="left"/>
    </w:lvl>
    <w:lvl w:ilvl="5" w:tplc="3FAAEE2E">
      <w:numFmt w:val="decimal"/>
      <w:lvlText w:val=""/>
      <w:lvlJc w:val="left"/>
    </w:lvl>
    <w:lvl w:ilvl="6" w:tplc="0FFCAD4C">
      <w:numFmt w:val="decimal"/>
      <w:lvlText w:val=""/>
      <w:lvlJc w:val="left"/>
    </w:lvl>
    <w:lvl w:ilvl="7" w:tplc="D5085350">
      <w:numFmt w:val="decimal"/>
      <w:lvlText w:val=""/>
      <w:lvlJc w:val="left"/>
    </w:lvl>
    <w:lvl w:ilvl="8" w:tplc="805E2360">
      <w:numFmt w:val="decimal"/>
      <w:lvlText w:val=""/>
      <w:lvlJc w:val="left"/>
    </w:lvl>
  </w:abstractNum>
  <w:abstractNum w:abstractNumId="1">
    <w:nsid w:val="00005772"/>
    <w:multiLevelType w:val="hybridMultilevel"/>
    <w:tmpl w:val="72C2E88A"/>
    <w:lvl w:ilvl="0" w:tplc="9034BD7C">
      <w:start w:val="1"/>
      <w:numFmt w:val="bullet"/>
      <w:lvlText w:val="в"/>
      <w:lvlJc w:val="left"/>
      <w:pPr>
        <w:ind w:left="0" w:firstLine="0"/>
      </w:pPr>
    </w:lvl>
    <w:lvl w:ilvl="1" w:tplc="E4482FCE">
      <w:numFmt w:val="decimal"/>
      <w:lvlText w:val=""/>
      <w:lvlJc w:val="left"/>
      <w:pPr>
        <w:ind w:left="0" w:firstLine="0"/>
      </w:pPr>
    </w:lvl>
    <w:lvl w:ilvl="2" w:tplc="722C5CEA">
      <w:numFmt w:val="decimal"/>
      <w:lvlText w:val=""/>
      <w:lvlJc w:val="left"/>
      <w:pPr>
        <w:ind w:left="0" w:firstLine="0"/>
      </w:pPr>
    </w:lvl>
    <w:lvl w:ilvl="3" w:tplc="E3327CE6">
      <w:numFmt w:val="decimal"/>
      <w:lvlText w:val=""/>
      <w:lvlJc w:val="left"/>
      <w:pPr>
        <w:ind w:left="0" w:firstLine="0"/>
      </w:pPr>
    </w:lvl>
    <w:lvl w:ilvl="4" w:tplc="1B7EEF80">
      <w:numFmt w:val="decimal"/>
      <w:lvlText w:val=""/>
      <w:lvlJc w:val="left"/>
      <w:pPr>
        <w:ind w:left="0" w:firstLine="0"/>
      </w:pPr>
    </w:lvl>
    <w:lvl w:ilvl="5" w:tplc="99C0DFF2">
      <w:numFmt w:val="decimal"/>
      <w:lvlText w:val=""/>
      <w:lvlJc w:val="left"/>
      <w:pPr>
        <w:ind w:left="0" w:firstLine="0"/>
      </w:pPr>
    </w:lvl>
    <w:lvl w:ilvl="6" w:tplc="E8C673D8">
      <w:numFmt w:val="decimal"/>
      <w:lvlText w:val=""/>
      <w:lvlJc w:val="left"/>
      <w:pPr>
        <w:ind w:left="0" w:firstLine="0"/>
      </w:pPr>
    </w:lvl>
    <w:lvl w:ilvl="7" w:tplc="8F46DFC6">
      <w:numFmt w:val="decimal"/>
      <w:lvlText w:val=""/>
      <w:lvlJc w:val="left"/>
      <w:pPr>
        <w:ind w:left="0" w:firstLine="0"/>
      </w:pPr>
    </w:lvl>
    <w:lvl w:ilvl="8" w:tplc="6688EEEA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CA"/>
    <w:rsid w:val="00030D31"/>
    <w:rsid w:val="000B385F"/>
    <w:rsid w:val="000E2CA8"/>
    <w:rsid w:val="00100BCA"/>
    <w:rsid w:val="00132095"/>
    <w:rsid w:val="001410B7"/>
    <w:rsid w:val="0021427C"/>
    <w:rsid w:val="003822CB"/>
    <w:rsid w:val="003F110C"/>
    <w:rsid w:val="00426F46"/>
    <w:rsid w:val="00547C6D"/>
    <w:rsid w:val="005F4F34"/>
    <w:rsid w:val="006169F9"/>
    <w:rsid w:val="006C2D11"/>
    <w:rsid w:val="00795F54"/>
    <w:rsid w:val="007D2EAA"/>
    <w:rsid w:val="00816335"/>
    <w:rsid w:val="00831C77"/>
    <w:rsid w:val="00953AA9"/>
    <w:rsid w:val="00990878"/>
    <w:rsid w:val="00990916"/>
    <w:rsid w:val="009B693D"/>
    <w:rsid w:val="00A04367"/>
    <w:rsid w:val="00A26564"/>
    <w:rsid w:val="00A73914"/>
    <w:rsid w:val="00A85D2C"/>
    <w:rsid w:val="00AD4086"/>
    <w:rsid w:val="00B00D41"/>
    <w:rsid w:val="00BA1161"/>
    <w:rsid w:val="00BB24AF"/>
    <w:rsid w:val="00BE558F"/>
    <w:rsid w:val="00BE5B1C"/>
    <w:rsid w:val="00C01F01"/>
    <w:rsid w:val="00C02D94"/>
    <w:rsid w:val="00C94D54"/>
    <w:rsid w:val="00D57CDF"/>
    <w:rsid w:val="00DB2146"/>
    <w:rsid w:val="00E42AA9"/>
    <w:rsid w:val="00E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739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9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link w:val="a4"/>
    <w:locked/>
    <w:rsid w:val="00A73914"/>
    <w:rPr>
      <w:sz w:val="16"/>
      <w:lang w:val="uk-UA" w:eastAsia="ru-RU"/>
    </w:rPr>
  </w:style>
  <w:style w:type="paragraph" w:styleId="a4">
    <w:name w:val="Body Text"/>
    <w:basedOn w:val="a"/>
    <w:link w:val="a3"/>
    <w:rsid w:val="00A73914"/>
    <w:pPr>
      <w:widowControl w:val="0"/>
      <w:spacing w:after="0" w:line="200" w:lineRule="exact"/>
      <w:ind w:firstLine="720"/>
      <w:jc w:val="center"/>
    </w:pPr>
    <w:rPr>
      <w:sz w:val="16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A73914"/>
  </w:style>
  <w:style w:type="table" w:styleId="a5">
    <w:name w:val="Table Grid"/>
    <w:basedOn w:val="a1"/>
    <w:uiPriority w:val="59"/>
    <w:rsid w:val="00214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link w:val="21"/>
    <w:uiPriority w:val="99"/>
    <w:locked/>
    <w:rsid w:val="00C01F01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C01F01"/>
    <w:pPr>
      <w:widowControl w:val="0"/>
      <w:shd w:val="clear" w:color="auto" w:fill="FFFFFF"/>
      <w:spacing w:after="0" w:line="274" w:lineRule="exact"/>
      <w:jc w:val="center"/>
    </w:pPr>
    <w:rPr>
      <w:rFonts w:ascii="Calibri" w:hAnsi="Calibri" w:cs="Calibri"/>
      <w:sz w:val="18"/>
    </w:rPr>
  </w:style>
  <w:style w:type="paragraph" w:styleId="a6">
    <w:name w:val="List Paragraph"/>
    <w:basedOn w:val="a"/>
    <w:uiPriority w:val="34"/>
    <w:qFormat/>
    <w:rsid w:val="00A2656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739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9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link w:val="a4"/>
    <w:locked/>
    <w:rsid w:val="00A73914"/>
    <w:rPr>
      <w:sz w:val="16"/>
      <w:lang w:val="uk-UA" w:eastAsia="ru-RU"/>
    </w:rPr>
  </w:style>
  <w:style w:type="paragraph" w:styleId="a4">
    <w:name w:val="Body Text"/>
    <w:basedOn w:val="a"/>
    <w:link w:val="a3"/>
    <w:rsid w:val="00A73914"/>
    <w:pPr>
      <w:widowControl w:val="0"/>
      <w:spacing w:after="0" w:line="200" w:lineRule="exact"/>
      <w:ind w:firstLine="720"/>
      <w:jc w:val="center"/>
    </w:pPr>
    <w:rPr>
      <w:sz w:val="16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A73914"/>
  </w:style>
  <w:style w:type="table" w:styleId="a5">
    <w:name w:val="Table Grid"/>
    <w:basedOn w:val="a1"/>
    <w:uiPriority w:val="59"/>
    <w:rsid w:val="00214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link w:val="21"/>
    <w:uiPriority w:val="99"/>
    <w:locked/>
    <w:rsid w:val="00C01F01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C01F01"/>
    <w:pPr>
      <w:widowControl w:val="0"/>
      <w:shd w:val="clear" w:color="auto" w:fill="FFFFFF"/>
      <w:spacing w:after="0" w:line="274" w:lineRule="exact"/>
      <w:jc w:val="center"/>
    </w:pPr>
    <w:rPr>
      <w:rFonts w:ascii="Calibri" w:hAnsi="Calibri" w:cs="Calibri"/>
      <w:sz w:val="18"/>
    </w:rPr>
  </w:style>
  <w:style w:type="paragraph" w:styleId="a6">
    <w:name w:val="List Paragraph"/>
    <w:basedOn w:val="a"/>
    <w:uiPriority w:val="34"/>
    <w:qFormat/>
    <w:rsid w:val="00A2656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5C87-5780-402D-A278-80A62691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20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2021-02-04T09:18:00Z</cp:lastPrinted>
  <dcterms:created xsi:type="dcterms:W3CDTF">2021-02-01T08:26:00Z</dcterms:created>
  <dcterms:modified xsi:type="dcterms:W3CDTF">2021-02-04T09:21:00Z</dcterms:modified>
</cp:coreProperties>
</file>