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47" w:rsidRPr="00524074" w:rsidRDefault="00157447" w:rsidP="00157447">
      <w:pPr>
        <w:pStyle w:val="a3"/>
        <w:rPr>
          <w:b/>
          <w:sz w:val="20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1C1631E" wp14:editId="7304155E">
            <wp:simplePos x="0" y="0"/>
            <wp:positionH relativeFrom="column">
              <wp:posOffset>2765425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447" w:rsidRDefault="00157447" w:rsidP="00157447">
      <w:pPr>
        <w:pStyle w:val="a3"/>
        <w:jc w:val="center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157447" w:rsidRPr="00BD38DD" w:rsidRDefault="00157447" w:rsidP="00157447">
      <w:pPr>
        <w:pStyle w:val="a3"/>
        <w:rPr>
          <w:b/>
          <w:szCs w:val="28"/>
          <w:lang w:val="uk-UA"/>
        </w:rPr>
      </w:pPr>
    </w:p>
    <w:p w:rsidR="00157447" w:rsidRDefault="00157447" w:rsidP="00157447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157447" w:rsidRDefault="00157447" w:rsidP="00157447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157447" w:rsidRPr="00BD38DD" w:rsidRDefault="00157447" w:rsidP="00157447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157447" w:rsidRPr="00BD38DD" w:rsidRDefault="00157447" w:rsidP="00157447">
      <w:pPr>
        <w:jc w:val="both"/>
        <w:rPr>
          <w:szCs w:val="28"/>
        </w:rPr>
      </w:pPr>
    </w:p>
    <w:p w:rsidR="00157447" w:rsidRPr="00D13EE7" w:rsidRDefault="00157447" w:rsidP="00157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E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57447" w:rsidRPr="00E5454B" w:rsidRDefault="004F4E7D" w:rsidP="001574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66A9F">
        <w:rPr>
          <w:rFonts w:ascii="Times New Roman" w:hAnsi="Times New Roman" w:cs="Times New Roman"/>
          <w:b/>
          <w:sz w:val="28"/>
          <w:szCs w:val="28"/>
        </w:rPr>
        <w:t>.04.</w:t>
      </w:r>
      <w:r w:rsidR="00157447" w:rsidRPr="00E5454B">
        <w:rPr>
          <w:rFonts w:ascii="Times New Roman" w:hAnsi="Times New Roman" w:cs="Times New Roman"/>
          <w:b/>
          <w:sz w:val="28"/>
          <w:szCs w:val="28"/>
        </w:rPr>
        <w:t>2020</w:t>
      </w:r>
      <w:r w:rsidR="0015744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15744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15744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15744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15744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15744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15744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15744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15744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157447" w:rsidRPr="00E5454B">
        <w:rPr>
          <w:rFonts w:ascii="Times New Roman" w:hAnsi="Times New Roman" w:cs="Times New Roman"/>
          <w:b/>
          <w:sz w:val="28"/>
          <w:szCs w:val="28"/>
        </w:rPr>
        <w:tab/>
      </w:r>
      <w:r w:rsidR="00157447" w:rsidRPr="00E5454B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3"/>
      </w:tblGrid>
      <w:tr w:rsidR="00157447" w:rsidTr="00AA2EB9">
        <w:trPr>
          <w:trHeight w:val="1588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157447" w:rsidRDefault="00157447" w:rsidP="001574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розробку </w:t>
            </w:r>
            <w:r w:rsidR="00566A9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перспективного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плану розвитку мережі закладів загальної середньої освіти  Ізюмської міської ради Харківської області</w:t>
            </w:r>
          </w:p>
        </w:tc>
      </w:tr>
    </w:tbl>
    <w:p w:rsidR="00157447" w:rsidRDefault="00157447"/>
    <w:p w:rsidR="00F7679F" w:rsidRDefault="00157447" w:rsidP="00F7679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</w:t>
      </w:r>
      <w:r w:rsidRPr="00157447">
        <w:rPr>
          <w:rFonts w:ascii="Times New Roman" w:hAnsi="Times New Roman" w:cs="Times New Roman"/>
          <w:sz w:val="28"/>
          <w:szCs w:val="28"/>
        </w:rPr>
        <w:t xml:space="preserve"> Закону України «Про повну загальну середню освіту»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447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7447">
        <w:rPr>
          <w:rFonts w:ascii="Times New Roman" w:hAnsi="Times New Roman" w:cs="Times New Roman"/>
          <w:sz w:val="28"/>
          <w:szCs w:val="28"/>
        </w:rPr>
        <w:t xml:space="preserve"> доручень </w:t>
      </w:r>
      <w:r>
        <w:rPr>
          <w:rFonts w:ascii="Times New Roman" w:hAnsi="Times New Roman" w:cs="Times New Roman"/>
          <w:sz w:val="28"/>
          <w:szCs w:val="28"/>
        </w:rPr>
        <w:t xml:space="preserve">директора Департаменту науки і освіти Харківської обласної державної адміністрації </w:t>
      </w:r>
      <w:r w:rsidRPr="00157447">
        <w:rPr>
          <w:rFonts w:ascii="Times New Roman" w:hAnsi="Times New Roman" w:cs="Times New Roman"/>
          <w:sz w:val="28"/>
          <w:szCs w:val="28"/>
        </w:rPr>
        <w:t>за підсумками проведення наради з керівниками місцевих органів управління у сфері освіти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157447">
        <w:rPr>
          <w:rFonts w:ascii="Times New Roman" w:hAnsi="Times New Roman" w:cs="Times New Roman"/>
          <w:bCs/>
          <w:sz w:val="28"/>
          <w:szCs w:val="28"/>
        </w:rPr>
        <w:t>09.04.2020 № 01-33/1473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«Про доручення наради керівників місцевих органів управління у сфері освіти»</w:t>
      </w:r>
      <w:r w:rsidR="00857E38">
        <w:rPr>
          <w:rFonts w:ascii="Times New Roman" w:hAnsi="Times New Roman" w:cs="Times New Roman"/>
          <w:bCs/>
          <w:sz w:val="28"/>
          <w:szCs w:val="28"/>
        </w:rPr>
        <w:t xml:space="preserve">, з метою </w:t>
      </w:r>
      <w:r w:rsidR="00F7679F" w:rsidRPr="00157447">
        <w:rPr>
          <w:rFonts w:ascii="Times New Roman" w:hAnsi="Times New Roman" w:cs="Times New Roman"/>
          <w:sz w:val="28"/>
          <w:szCs w:val="28"/>
        </w:rPr>
        <w:t>приведення у відповідність до Закону України «Про повну загальну середню освіту»</w:t>
      </w:r>
      <w:r w:rsidR="00F7679F">
        <w:rPr>
          <w:rFonts w:ascii="Times New Roman" w:hAnsi="Times New Roman" w:cs="Times New Roman"/>
          <w:sz w:val="28"/>
          <w:szCs w:val="28"/>
        </w:rPr>
        <w:t xml:space="preserve"> </w:t>
      </w:r>
      <w:r w:rsidR="00D86A4F" w:rsidRPr="0040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r w:rsidR="00D86A4F">
        <w:rPr>
          <w:rFonts w:ascii="Times New Roman" w:hAnsi="Times New Roman" w:cs="Times New Roman"/>
          <w:bCs/>
          <w:sz w:val="28"/>
          <w:szCs w:val="28"/>
        </w:rPr>
        <w:t xml:space="preserve"> закладів загальної середньої освіти</w:t>
      </w:r>
      <w:r w:rsidR="00F7679F">
        <w:rPr>
          <w:rFonts w:ascii="Times New Roman" w:hAnsi="Times New Roman" w:cs="Times New Roman"/>
          <w:bCs/>
          <w:sz w:val="28"/>
          <w:szCs w:val="28"/>
        </w:rPr>
        <w:t>,</w:t>
      </w:r>
    </w:p>
    <w:p w:rsidR="00157447" w:rsidRDefault="00F7679F" w:rsidP="00F7679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НАКАЗУЮ:</w:t>
      </w:r>
      <w:r w:rsidR="00D86A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1A8B" w:rsidRPr="00501232" w:rsidRDefault="006F1A8B" w:rsidP="00501232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1232">
        <w:rPr>
          <w:sz w:val="28"/>
          <w:szCs w:val="28"/>
        </w:rPr>
        <w:t>Створити робочу групу по розробці проєкту перспективного плану розвитку мережі закладів загальної середньої освіти Ізюмської міської ради Харківської області на 2020/2021, 2021/2022, 2022/2023, 2023/2024 навчальні роки та заходів щодо його реалізації у складі:</w:t>
      </w:r>
    </w:p>
    <w:p w:rsidR="006F1A8B" w:rsidRPr="00501232" w:rsidRDefault="006F1A8B" w:rsidP="00501232">
      <w:pPr>
        <w:pStyle w:val="a7"/>
        <w:shd w:val="clear" w:color="auto" w:fill="FFFFFF"/>
        <w:spacing w:line="360" w:lineRule="auto"/>
        <w:ind w:left="0"/>
        <w:jc w:val="both"/>
        <w:rPr>
          <w:bCs/>
          <w:sz w:val="28"/>
          <w:szCs w:val="28"/>
        </w:rPr>
      </w:pPr>
      <w:r w:rsidRPr="00501232">
        <w:rPr>
          <w:bCs/>
          <w:sz w:val="28"/>
          <w:szCs w:val="28"/>
        </w:rPr>
        <w:t>Безкоровайний Олексій Вікторович, начальник управління освіти, голова робочої групи;</w:t>
      </w:r>
    </w:p>
    <w:p w:rsidR="006F1A8B" w:rsidRPr="00501232" w:rsidRDefault="006F1A8B" w:rsidP="00501232">
      <w:pPr>
        <w:pStyle w:val="a7"/>
        <w:shd w:val="clear" w:color="auto" w:fill="FFFFFF"/>
        <w:spacing w:line="360" w:lineRule="auto"/>
        <w:ind w:left="0"/>
        <w:jc w:val="both"/>
        <w:rPr>
          <w:bCs/>
          <w:sz w:val="28"/>
          <w:szCs w:val="28"/>
        </w:rPr>
      </w:pPr>
      <w:r w:rsidRPr="00501232">
        <w:rPr>
          <w:bCs/>
          <w:sz w:val="28"/>
          <w:szCs w:val="28"/>
        </w:rPr>
        <w:t>Мартинов Віктор Олександрович, заступник начальника управління освіти, член робочої групи;</w:t>
      </w:r>
    </w:p>
    <w:p w:rsidR="006F1A8B" w:rsidRPr="00501232" w:rsidRDefault="006F1A8B" w:rsidP="00501232">
      <w:pPr>
        <w:pStyle w:val="a7"/>
        <w:shd w:val="clear" w:color="auto" w:fill="FFFFFF"/>
        <w:spacing w:line="360" w:lineRule="auto"/>
        <w:ind w:left="0"/>
        <w:jc w:val="both"/>
        <w:rPr>
          <w:bCs/>
          <w:sz w:val="28"/>
          <w:szCs w:val="28"/>
        </w:rPr>
      </w:pPr>
      <w:r w:rsidRPr="00501232">
        <w:rPr>
          <w:bCs/>
          <w:sz w:val="28"/>
          <w:szCs w:val="28"/>
        </w:rPr>
        <w:lastRenderedPageBreak/>
        <w:t xml:space="preserve">Васько Наталія Олександрівна, начальник </w:t>
      </w:r>
      <w:r w:rsidRPr="00501232">
        <w:rPr>
          <w:bCs/>
          <w:iCs/>
          <w:sz w:val="28"/>
          <w:szCs w:val="28"/>
        </w:rPr>
        <w:t xml:space="preserve">відділу змісту та якості освіти </w:t>
      </w:r>
      <w:r w:rsidRPr="00501232">
        <w:rPr>
          <w:bCs/>
          <w:sz w:val="28"/>
          <w:szCs w:val="28"/>
        </w:rPr>
        <w:t>управління освіти, член робочої групи;</w:t>
      </w:r>
    </w:p>
    <w:p w:rsidR="006F1A8B" w:rsidRPr="00501232" w:rsidRDefault="006F1A8B" w:rsidP="00501232">
      <w:pPr>
        <w:pStyle w:val="a7"/>
        <w:spacing w:line="360" w:lineRule="auto"/>
        <w:ind w:left="0"/>
        <w:jc w:val="both"/>
        <w:rPr>
          <w:bCs/>
          <w:sz w:val="28"/>
          <w:szCs w:val="28"/>
        </w:rPr>
      </w:pPr>
      <w:r w:rsidRPr="00501232">
        <w:rPr>
          <w:bCs/>
          <w:sz w:val="28"/>
          <w:szCs w:val="28"/>
        </w:rPr>
        <w:t xml:space="preserve">Сергієнко Алла Іванівна,  головний спеціаліст </w:t>
      </w:r>
      <w:r w:rsidRPr="00501232">
        <w:rPr>
          <w:bCs/>
          <w:iCs/>
          <w:sz w:val="28"/>
          <w:szCs w:val="28"/>
        </w:rPr>
        <w:t xml:space="preserve">відділу змісту та якості освіти </w:t>
      </w:r>
      <w:r w:rsidRPr="00501232">
        <w:rPr>
          <w:bCs/>
          <w:sz w:val="28"/>
          <w:szCs w:val="28"/>
        </w:rPr>
        <w:t>управління освіти, член робочої групи.</w:t>
      </w:r>
    </w:p>
    <w:p w:rsidR="00D121C8" w:rsidRPr="00501232" w:rsidRDefault="00D121C8" w:rsidP="00501232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501232">
        <w:rPr>
          <w:bCs/>
          <w:sz w:val="28"/>
          <w:szCs w:val="28"/>
        </w:rPr>
        <w:t xml:space="preserve">Робочій групі </w:t>
      </w:r>
      <w:r w:rsidRPr="00501232">
        <w:rPr>
          <w:sz w:val="28"/>
          <w:szCs w:val="28"/>
        </w:rPr>
        <w:t>по розробці проєкту перспективного плану розвитку мережі закладів загальної середньої освіти Ізюмської міської ради Харківської області на 2020/2021, 2021/2022, 2022/2023, 2023/2024 навчальні роки:</w:t>
      </w:r>
    </w:p>
    <w:p w:rsidR="00D121C8" w:rsidRPr="00501232" w:rsidRDefault="00D121C8" w:rsidP="00501232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501232">
        <w:rPr>
          <w:sz w:val="28"/>
          <w:szCs w:val="28"/>
        </w:rPr>
        <w:t>Розробити перспективний план розвитку мережі закладів загальної середньої освіти Ізюмської міської ради Харківської області на 2020/2021, 2021/2022, 2022/2023, 2023/2024 навчальні роки та заходи щодо його реалізації.</w:t>
      </w:r>
    </w:p>
    <w:p w:rsidR="00E624EC" w:rsidRPr="00501232" w:rsidRDefault="00E624EC" w:rsidP="00501232">
      <w:pPr>
        <w:pStyle w:val="a7"/>
        <w:spacing w:line="360" w:lineRule="auto"/>
        <w:ind w:left="0"/>
        <w:jc w:val="right"/>
        <w:rPr>
          <w:bCs/>
          <w:sz w:val="28"/>
          <w:szCs w:val="28"/>
        </w:rPr>
      </w:pPr>
      <w:r w:rsidRPr="00501232">
        <w:rPr>
          <w:sz w:val="28"/>
          <w:szCs w:val="28"/>
        </w:rPr>
        <w:t>До 01.06.2020</w:t>
      </w:r>
    </w:p>
    <w:p w:rsidR="00E624EC" w:rsidRPr="00501232" w:rsidRDefault="00E624EC" w:rsidP="00501232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1232">
        <w:rPr>
          <w:sz w:val="28"/>
          <w:szCs w:val="28"/>
        </w:rPr>
        <w:t>Надати на розгляд  колегії управління освіти перспективний план розвитку мережі закладів загальної середньої освіти Ізюмської міської ради Харківської області на 2020/2021, 2021/2022, 2022/2023, 2023/2024 навчальні роки  та заходи щодо його реалізації.</w:t>
      </w:r>
    </w:p>
    <w:p w:rsidR="00E624EC" w:rsidRPr="00501232" w:rsidRDefault="00E624EC" w:rsidP="00501232">
      <w:pPr>
        <w:pStyle w:val="a7"/>
        <w:spacing w:line="360" w:lineRule="auto"/>
        <w:ind w:left="0"/>
        <w:jc w:val="right"/>
        <w:rPr>
          <w:sz w:val="28"/>
          <w:szCs w:val="28"/>
        </w:rPr>
      </w:pPr>
      <w:r w:rsidRPr="00501232">
        <w:rPr>
          <w:sz w:val="28"/>
          <w:szCs w:val="28"/>
        </w:rPr>
        <w:t>24.06.2020</w:t>
      </w:r>
    </w:p>
    <w:p w:rsidR="00F7679F" w:rsidRPr="00501232" w:rsidRDefault="002A074C" w:rsidP="00F7679F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1232">
        <w:rPr>
          <w:sz w:val="28"/>
          <w:szCs w:val="28"/>
        </w:rPr>
        <w:t xml:space="preserve">Головному спеціалісту </w:t>
      </w:r>
      <w:r w:rsidRPr="00501232">
        <w:rPr>
          <w:bCs/>
          <w:iCs/>
          <w:sz w:val="28"/>
          <w:szCs w:val="28"/>
        </w:rPr>
        <w:t xml:space="preserve">відділу змісту та якості освіти </w:t>
      </w:r>
      <w:r w:rsidRPr="00501232">
        <w:rPr>
          <w:bCs/>
          <w:sz w:val="28"/>
          <w:szCs w:val="28"/>
        </w:rPr>
        <w:t>управління освіти Сергієнко А.І.:</w:t>
      </w:r>
    </w:p>
    <w:p w:rsidR="002A074C" w:rsidRPr="00501232" w:rsidRDefault="002A074C" w:rsidP="00566A9F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1232">
        <w:rPr>
          <w:bCs/>
          <w:sz w:val="28"/>
          <w:szCs w:val="28"/>
        </w:rPr>
        <w:t xml:space="preserve">Провести </w:t>
      </w:r>
      <w:r w:rsidR="00A76345" w:rsidRPr="00501232">
        <w:rPr>
          <w:sz w:val="28"/>
          <w:szCs w:val="28"/>
        </w:rPr>
        <w:t xml:space="preserve">аналіз існуючої мережі закладів загальної середньої освіти </w:t>
      </w:r>
      <w:r w:rsidR="00384C88" w:rsidRPr="00501232">
        <w:rPr>
          <w:sz w:val="28"/>
          <w:szCs w:val="28"/>
        </w:rPr>
        <w:t xml:space="preserve">Ізюмської міської ради Харківської області </w:t>
      </w:r>
      <w:r w:rsidR="00A76345" w:rsidRPr="00501232">
        <w:rPr>
          <w:sz w:val="28"/>
          <w:szCs w:val="28"/>
        </w:rPr>
        <w:t>з метою приведення у відповідність до Закону України «Про повну загальну середню освіту».</w:t>
      </w:r>
    </w:p>
    <w:p w:rsidR="00A76345" w:rsidRPr="00501232" w:rsidRDefault="00A76345" w:rsidP="00566A9F">
      <w:pPr>
        <w:pStyle w:val="a7"/>
        <w:spacing w:line="360" w:lineRule="auto"/>
        <w:ind w:left="0"/>
        <w:jc w:val="right"/>
        <w:rPr>
          <w:sz w:val="28"/>
          <w:szCs w:val="28"/>
        </w:rPr>
      </w:pPr>
      <w:r w:rsidRPr="00501232">
        <w:rPr>
          <w:bCs/>
          <w:sz w:val="28"/>
          <w:szCs w:val="28"/>
        </w:rPr>
        <w:t xml:space="preserve">До </w:t>
      </w:r>
      <w:r w:rsidR="006F1A8B" w:rsidRPr="00501232">
        <w:rPr>
          <w:bCs/>
          <w:sz w:val="28"/>
          <w:szCs w:val="28"/>
        </w:rPr>
        <w:t>2</w:t>
      </w:r>
      <w:r w:rsidR="00E624EC" w:rsidRPr="00501232">
        <w:rPr>
          <w:bCs/>
          <w:sz w:val="28"/>
          <w:szCs w:val="28"/>
        </w:rPr>
        <w:t>0</w:t>
      </w:r>
      <w:r w:rsidRPr="00501232">
        <w:rPr>
          <w:bCs/>
          <w:sz w:val="28"/>
          <w:szCs w:val="28"/>
        </w:rPr>
        <w:t>.0</w:t>
      </w:r>
      <w:r w:rsidR="006F1A8B" w:rsidRPr="00501232">
        <w:rPr>
          <w:bCs/>
          <w:sz w:val="28"/>
          <w:szCs w:val="28"/>
        </w:rPr>
        <w:t>5</w:t>
      </w:r>
      <w:r w:rsidRPr="00501232">
        <w:rPr>
          <w:bCs/>
          <w:sz w:val="28"/>
          <w:szCs w:val="28"/>
        </w:rPr>
        <w:t>.2020</w:t>
      </w:r>
    </w:p>
    <w:p w:rsidR="00A76345" w:rsidRPr="00501232" w:rsidRDefault="006F1A8B" w:rsidP="00566A9F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1232">
        <w:rPr>
          <w:sz w:val="28"/>
          <w:szCs w:val="28"/>
        </w:rPr>
        <w:t xml:space="preserve">Підготувати </w:t>
      </w:r>
      <w:r w:rsidR="00A76345" w:rsidRPr="00501232">
        <w:rPr>
          <w:sz w:val="28"/>
          <w:szCs w:val="28"/>
        </w:rPr>
        <w:t>про</w:t>
      </w:r>
      <w:r w:rsidR="00384C88" w:rsidRPr="00501232">
        <w:rPr>
          <w:sz w:val="28"/>
          <w:szCs w:val="28"/>
        </w:rPr>
        <w:t>є</w:t>
      </w:r>
      <w:r w:rsidR="00A76345" w:rsidRPr="00501232">
        <w:rPr>
          <w:sz w:val="28"/>
          <w:szCs w:val="28"/>
        </w:rPr>
        <w:t xml:space="preserve">кт </w:t>
      </w:r>
      <w:r w:rsidR="00566A9F" w:rsidRPr="00501232">
        <w:rPr>
          <w:sz w:val="28"/>
          <w:szCs w:val="28"/>
        </w:rPr>
        <w:t xml:space="preserve">перспективного </w:t>
      </w:r>
      <w:r w:rsidR="00A76345" w:rsidRPr="00501232">
        <w:rPr>
          <w:sz w:val="28"/>
          <w:szCs w:val="28"/>
        </w:rPr>
        <w:t xml:space="preserve">плану розвитку мережі </w:t>
      </w:r>
      <w:r w:rsidR="00D121C8" w:rsidRPr="00501232">
        <w:rPr>
          <w:sz w:val="28"/>
          <w:szCs w:val="28"/>
        </w:rPr>
        <w:t xml:space="preserve">та комплектації класів </w:t>
      </w:r>
      <w:r w:rsidR="00A76345" w:rsidRPr="00501232">
        <w:rPr>
          <w:sz w:val="28"/>
          <w:szCs w:val="28"/>
        </w:rPr>
        <w:t xml:space="preserve">закладів загальної середньої освіти </w:t>
      </w:r>
      <w:r w:rsidR="00384C88" w:rsidRPr="00501232">
        <w:rPr>
          <w:sz w:val="28"/>
          <w:szCs w:val="28"/>
        </w:rPr>
        <w:t>Ізюмської міської ради Харківської області на 2020</w:t>
      </w:r>
      <w:r w:rsidR="00AA2EB9" w:rsidRPr="00501232">
        <w:rPr>
          <w:sz w:val="28"/>
          <w:szCs w:val="28"/>
        </w:rPr>
        <w:t>/</w:t>
      </w:r>
      <w:r w:rsidR="00384C88" w:rsidRPr="00501232">
        <w:rPr>
          <w:sz w:val="28"/>
          <w:szCs w:val="28"/>
        </w:rPr>
        <w:t>202</w:t>
      </w:r>
      <w:r w:rsidR="00AA2EB9" w:rsidRPr="00501232">
        <w:rPr>
          <w:sz w:val="28"/>
          <w:szCs w:val="28"/>
        </w:rPr>
        <w:t>1, 2021/2022, 2022/2023, 2023/2024</w:t>
      </w:r>
      <w:r w:rsidR="00384C88" w:rsidRPr="00501232">
        <w:rPr>
          <w:sz w:val="28"/>
          <w:szCs w:val="28"/>
        </w:rPr>
        <w:t xml:space="preserve"> </w:t>
      </w:r>
      <w:r w:rsidR="00AA2EB9" w:rsidRPr="00501232">
        <w:rPr>
          <w:sz w:val="28"/>
          <w:szCs w:val="28"/>
        </w:rPr>
        <w:t>навчальні р</w:t>
      </w:r>
      <w:r w:rsidR="00384C88" w:rsidRPr="00501232">
        <w:rPr>
          <w:sz w:val="28"/>
          <w:szCs w:val="28"/>
        </w:rPr>
        <w:t>оки</w:t>
      </w:r>
      <w:r w:rsidR="00501232" w:rsidRPr="00501232">
        <w:rPr>
          <w:sz w:val="28"/>
          <w:szCs w:val="28"/>
        </w:rPr>
        <w:t xml:space="preserve"> для розгляду на засіданні робочої групи</w:t>
      </w:r>
      <w:r w:rsidRPr="00501232">
        <w:rPr>
          <w:sz w:val="28"/>
          <w:szCs w:val="28"/>
        </w:rPr>
        <w:t>.</w:t>
      </w:r>
      <w:r w:rsidR="00384C88" w:rsidRPr="00501232">
        <w:rPr>
          <w:sz w:val="28"/>
          <w:szCs w:val="28"/>
        </w:rPr>
        <w:t xml:space="preserve"> </w:t>
      </w:r>
    </w:p>
    <w:p w:rsidR="00A76345" w:rsidRPr="00501232" w:rsidRDefault="00A76345" w:rsidP="00566A9F">
      <w:pPr>
        <w:pStyle w:val="a7"/>
        <w:spacing w:line="360" w:lineRule="auto"/>
        <w:ind w:left="0"/>
        <w:jc w:val="right"/>
        <w:rPr>
          <w:sz w:val="28"/>
          <w:szCs w:val="28"/>
        </w:rPr>
      </w:pPr>
      <w:r w:rsidRPr="00501232">
        <w:rPr>
          <w:sz w:val="28"/>
          <w:szCs w:val="28"/>
        </w:rPr>
        <w:t xml:space="preserve"> </w:t>
      </w:r>
      <w:r w:rsidR="006F1A8B" w:rsidRPr="00501232">
        <w:rPr>
          <w:sz w:val="28"/>
          <w:szCs w:val="28"/>
        </w:rPr>
        <w:t>22</w:t>
      </w:r>
      <w:r w:rsidRPr="00501232">
        <w:rPr>
          <w:sz w:val="28"/>
          <w:szCs w:val="28"/>
        </w:rPr>
        <w:t>.0</w:t>
      </w:r>
      <w:r w:rsidR="006F1A8B" w:rsidRPr="00501232">
        <w:rPr>
          <w:sz w:val="28"/>
          <w:szCs w:val="28"/>
        </w:rPr>
        <w:t>5</w:t>
      </w:r>
      <w:r w:rsidRPr="00501232">
        <w:rPr>
          <w:sz w:val="28"/>
          <w:szCs w:val="28"/>
        </w:rPr>
        <w:t>.2020</w:t>
      </w:r>
    </w:p>
    <w:p w:rsidR="00501232" w:rsidRPr="00501232" w:rsidRDefault="00501232" w:rsidP="00566A9F">
      <w:pPr>
        <w:pStyle w:val="a7"/>
        <w:spacing w:line="360" w:lineRule="auto"/>
        <w:ind w:left="0"/>
        <w:jc w:val="right"/>
        <w:rPr>
          <w:sz w:val="28"/>
          <w:szCs w:val="28"/>
        </w:rPr>
      </w:pPr>
    </w:p>
    <w:p w:rsidR="00AA2EB9" w:rsidRPr="00501232" w:rsidRDefault="00AA2EB9" w:rsidP="00A76345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1232">
        <w:rPr>
          <w:sz w:val="28"/>
          <w:szCs w:val="28"/>
        </w:rPr>
        <w:lastRenderedPageBreak/>
        <w:t>Керівникам закладів загальної середньої освіти:</w:t>
      </w:r>
    </w:p>
    <w:p w:rsidR="00AA2EB9" w:rsidRDefault="00AA2EB9" w:rsidP="00AA2EB9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1232">
        <w:rPr>
          <w:bCs/>
          <w:sz w:val="28"/>
          <w:szCs w:val="28"/>
        </w:rPr>
        <w:t xml:space="preserve">Провести </w:t>
      </w:r>
      <w:r w:rsidRPr="00501232">
        <w:rPr>
          <w:sz w:val="28"/>
          <w:szCs w:val="28"/>
        </w:rPr>
        <w:t xml:space="preserve">аналіз існуючої комплектації класів закладу загальної середньої освіти з метою приведення у відповідність до Закону України «Про </w:t>
      </w:r>
      <w:r w:rsidRPr="00157447">
        <w:rPr>
          <w:sz w:val="28"/>
          <w:szCs w:val="28"/>
        </w:rPr>
        <w:t>повну загальну середню освіту».</w:t>
      </w:r>
    </w:p>
    <w:p w:rsidR="00AA2EB9" w:rsidRDefault="00AA2EB9" w:rsidP="00AA2EB9">
      <w:pPr>
        <w:pStyle w:val="a7"/>
        <w:spacing w:line="360" w:lineRule="auto"/>
        <w:ind w:left="0"/>
        <w:jc w:val="right"/>
        <w:rPr>
          <w:sz w:val="28"/>
          <w:szCs w:val="28"/>
        </w:rPr>
      </w:pPr>
      <w:r>
        <w:rPr>
          <w:bCs/>
          <w:color w:val="060606"/>
          <w:sz w:val="28"/>
          <w:szCs w:val="28"/>
        </w:rPr>
        <w:t>До</w:t>
      </w:r>
      <w:r w:rsidR="00501232">
        <w:rPr>
          <w:bCs/>
          <w:color w:val="060606"/>
          <w:sz w:val="28"/>
          <w:szCs w:val="28"/>
        </w:rPr>
        <w:t xml:space="preserve"> 08</w:t>
      </w:r>
      <w:r>
        <w:rPr>
          <w:bCs/>
          <w:color w:val="060606"/>
          <w:sz w:val="28"/>
          <w:szCs w:val="28"/>
        </w:rPr>
        <w:t xml:space="preserve">.05.2020 </w:t>
      </w:r>
    </w:p>
    <w:p w:rsidR="00FF5F6E" w:rsidRDefault="00AA2EB9" w:rsidP="00FF5F6E">
      <w:pPr>
        <w:pStyle w:val="a7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F5F6E">
        <w:rPr>
          <w:sz w:val="28"/>
          <w:szCs w:val="28"/>
        </w:rPr>
        <w:t xml:space="preserve">Розробити проєкт перспективного плану комплектації класів закладу загальної середньої освіти </w:t>
      </w:r>
      <w:r w:rsidR="00387268">
        <w:rPr>
          <w:sz w:val="28"/>
          <w:szCs w:val="28"/>
        </w:rPr>
        <w:t xml:space="preserve">на 2020/2021, 2021/2022, 2022/2023, 2023/2024 навчальні роки </w:t>
      </w:r>
      <w:r w:rsidR="00943999">
        <w:rPr>
          <w:sz w:val="28"/>
          <w:szCs w:val="28"/>
        </w:rPr>
        <w:t>та надати до управління освіти (Сергієнко А.І.)</w:t>
      </w:r>
      <w:r w:rsidR="00FF5F6E">
        <w:rPr>
          <w:sz w:val="28"/>
          <w:szCs w:val="28"/>
        </w:rPr>
        <w:t>.</w:t>
      </w:r>
      <w:r w:rsidRPr="00FF5F6E">
        <w:rPr>
          <w:sz w:val="28"/>
          <w:szCs w:val="28"/>
        </w:rPr>
        <w:t xml:space="preserve"> </w:t>
      </w:r>
    </w:p>
    <w:p w:rsidR="00AA2EB9" w:rsidRPr="00FF5F6E" w:rsidRDefault="00AA2EB9" w:rsidP="00FF5F6E">
      <w:pPr>
        <w:pStyle w:val="a7"/>
        <w:spacing w:line="360" w:lineRule="auto"/>
        <w:ind w:left="0"/>
        <w:jc w:val="right"/>
        <w:rPr>
          <w:sz w:val="28"/>
          <w:szCs w:val="28"/>
        </w:rPr>
      </w:pPr>
      <w:r w:rsidRPr="00FF5F6E">
        <w:rPr>
          <w:bCs/>
          <w:color w:val="060606"/>
          <w:sz w:val="28"/>
          <w:szCs w:val="28"/>
        </w:rPr>
        <w:t>До</w:t>
      </w:r>
      <w:r w:rsidR="00943999">
        <w:rPr>
          <w:bCs/>
          <w:color w:val="060606"/>
          <w:sz w:val="28"/>
          <w:szCs w:val="28"/>
        </w:rPr>
        <w:t xml:space="preserve"> </w:t>
      </w:r>
      <w:r w:rsidR="00501232">
        <w:rPr>
          <w:bCs/>
          <w:color w:val="060606"/>
          <w:sz w:val="28"/>
          <w:szCs w:val="28"/>
        </w:rPr>
        <w:t>12</w:t>
      </w:r>
      <w:r w:rsidRPr="00FF5F6E">
        <w:rPr>
          <w:bCs/>
          <w:color w:val="060606"/>
          <w:sz w:val="28"/>
          <w:szCs w:val="28"/>
        </w:rPr>
        <w:t>.05.2020</w:t>
      </w:r>
    </w:p>
    <w:p w:rsidR="00A76345" w:rsidRDefault="00566A9F" w:rsidP="00A76345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наказу </w:t>
      </w:r>
      <w:r w:rsidR="00501232">
        <w:rPr>
          <w:sz w:val="28"/>
          <w:szCs w:val="28"/>
        </w:rPr>
        <w:t>залишаю за собою</w:t>
      </w:r>
    </w:p>
    <w:p w:rsidR="00B42BF8" w:rsidRDefault="00B42BF8" w:rsidP="00B42BF8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B42BF8" w:rsidRPr="00943999" w:rsidRDefault="00B42BF8" w:rsidP="00B42BF8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  <w:r w:rsidRPr="00943999">
        <w:rPr>
          <w:b/>
          <w:sz w:val="28"/>
          <w:szCs w:val="28"/>
        </w:rPr>
        <w:t>Начальник управління освіти</w:t>
      </w:r>
      <w:r w:rsidRPr="00943999">
        <w:rPr>
          <w:b/>
          <w:sz w:val="28"/>
          <w:szCs w:val="28"/>
        </w:rPr>
        <w:tab/>
      </w:r>
      <w:r w:rsidRPr="00943999">
        <w:rPr>
          <w:b/>
          <w:sz w:val="28"/>
          <w:szCs w:val="28"/>
        </w:rPr>
        <w:tab/>
      </w:r>
      <w:r w:rsidRPr="00943999">
        <w:rPr>
          <w:b/>
          <w:sz w:val="28"/>
          <w:szCs w:val="28"/>
        </w:rPr>
        <w:tab/>
      </w:r>
      <w:r w:rsidRPr="00943999">
        <w:rPr>
          <w:b/>
          <w:sz w:val="28"/>
          <w:szCs w:val="28"/>
        </w:rPr>
        <w:tab/>
        <w:t>О.В.Безкоровайний</w:t>
      </w:r>
    </w:p>
    <w:p w:rsidR="00B42BF8" w:rsidRDefault="00B42BF8" w:rsidP="00B42BF8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387268" w:rsidRDefault="00B42BF8" w:rsidP="00B42BF8">
      <w:pPr>
        <w:pStyle w:val="a7"/>
        <w:spacing w:line="360" w:lineRule="auto"/>
        <w:ind w:left="0"/>
        <w:jc w:val="both"/>
      </w:pPr>
      <w:r w:rsidRPr="00B42BF8">
        <w:t xml:space="preserve">Мартинов </w:t>
      </w:r>
    </w:p>
    <w:p w:rsidR="00387268" w:rsidRDefault="00387268" w:rsidP="00387268">
      <w:pPr>
        <w:rPr>
          <w:lang w:eastAsia="ru-RU"/>
        </w:rPr>
      </w:pPr>
    </w:p>
    <w:p w:rsidR="00B42BF8" w:rsidRDefault="00387268" w:rsidP="003872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7268">
        <w:rPr>
          <w:rFonts w:ascii="Times New Roman" w:hAnsi="Times New Roman" w:cs="Times New Roman"/>
          <w:sz w:val="24"/>
          <w:szCs w:val="24"/>
          <w:lang w:eastAsia="ru-RU"/>
        </w:rPr>
        <w:t>З наказом ознайомлений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87268" w:rsidRDefault="00387268" w:rsidP="00387268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___________________ Н.О.Васько</w:t>
      </w:r>
    </w:p>
    <w:p w:rsidR="00387268" w:rsidRPr="00387268" w:rsidRDefault="00387268" w:rsidP="0038726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 А.І.Сергієнко</w:t>
      </w:r>
    </w:p>
    <w:sectPr w:rsidR="00387268" w:rsidRPr="0038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FB5"/>
    <w:multiLevelType w:val="multilevel"/>
    <w:tmpl w:val="0062F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6060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6060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6060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6060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6060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6060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6060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6060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E6"/>
    <w:rsid w:val="001103E6"/>
    <w:rsid w:val="00157447"/>
    <w:rsid w:val="002A074C"/>
    <w:rsid w:val="00384C88"/>
    <w:rsid w:val="00387268"/>
    <w:rsid w:val="003A3D1D"/>
    <w:rsid w:val="004F4E7D"/>
    <w:rsid w:val="00501232"/>
    <w:rsid w:val="00566A9F"/>
    <w:rsid w:val="005D562E"/>
    <w:rsid w:val="006F1A8B"/>
    <w:rsid w:val="00755E3C"/>
    <w:rsid w:val="00795F54"/>
    <w:rsid w:val="00857E38"/>
    <w:rsid w:val="00943999"/>
    <w:rsid w:val="009B3838"/>
    <w:rsid w:val="00A252D1"/>
    <w:rsid w:val="00A76345"/>
    <w:rsid w:val="00AA2EB9"/>
    <w:rsid w:val="00B42BF8"/>
    <w:rsid w:val="00D121C8"/>
    <w:rsid w:val="00D86A4F"/>
    <w:rsid w:val="00DB2146"/>
    <w:rsid w:val="00E2130D"/>
    <w:rsid w:val="00E624EC"/>
    <w:rsid w:val="00F7679F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7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4">
    <w:name w:val="Основной текст Знак"/>
    <w:basedOn w:val="a0"/>
    <w:link w:val="a3"/>
    <w:rsid w:val="0015744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5">
    <w:name w:val="Table Grid"/>
    <w:basedOn w:val="a1"/>
    <w:uiPriority w:val="59"/>
    <w:rsid w:val="0015744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1574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57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7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character" w:customStyle="1" w:styleId="a4">
    <w:name w:val="Основной текст Знак"/>
    <w:basedOn w:val="a0"/>
    <w:link w:val="a3"/>
    <w:rsid w:val="00157447"/>
    <w:rPr>
      <w:rFonts w:ascii="Times New Roman" w:eastAsia="Times New Roman" w:hAnsi="Times New Roman" w:cs="Times New Roman"/>
      <w:sz w:val="28"/>
      <w:szCs w:val="25"/>
      <w:lang w:val="x-none" w:eastAsia="x-none"/>
    </w:rPr>
  </w:style>
  <w:style w:type="table" w:styleId="a5">
    <w:name w:val="Table Grid"/>
    <w:basedOn w:val="a1"/>
    <w:uiPriority w:val="59"/>
    <w:rsid w:val="0015744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1574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57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2020-04-17T09:34:00Z</dcterms:created>
  <dcterms:modified xsi:type="dcterms:W3CDTF">2020-04-21T07:21:00Z</dcterms:modified>
</cp:coreProperties>
</file>