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О.В.Безкоровайний</w:t>
      </w:r>
    </w:p>
    <w:p w:rsidR="00382B82" w:rsidRDefault="00382B82" w:rsidP="00382B82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«_____»_________________ 2019 р.</w:t>
      </w:r>
    </w:p>
    <w:p w:rsidR="00382B82" w:rsidRDefault="00382B82" w:rsidP="00382B82">
      <w:pPr>
        <w:ind w:left="-851" w:right="-567" w:firstLine="720"/>
        <w:jc w:val="center"/>
        <w:rPr>
          <w:b/>
          <w:sz w:val="24"/>
        </w:rPr>
      </w:pPr>
    </w:p>
    <w:p w:rsidR="00382B82" w:rsidRDefault="00382B82" w:rsidP="00382B82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382B82" w:rsidRDefault="00382B82" w:rsidP="00382B82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382B82" w:rsidRDefault="00382B82" w:rsidP="00382B82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лютий 2019 року</w:t>
      </w:r>
    </w:p>
    <w:p w:rsidR="00382B82" w:rsidRDefault="00382B82" w:rsidP="00382B82">
      <w:pPr>
        <w:ind w:left="-851" w:right="-567" w:firstLine="720"/>
        <w:jc w:val="center"/>
        <w:rPr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5102"/>
        <w:gridCol w:w="1418"/>
        <w:gridCol w:w="1983"/>
      </w:tblGrid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382B82" w:rsidRDefault="00382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382B82" w:rsidTr="0062609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tabs>
                <w:tab w:val="left" w:pos="126"/>
              </w:tabs>
              <w:ind w:left="14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Лютий 2019</w:t>
            </w:r>
          </w:p>
        </w:tc>
      </w:tr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Безкоровайний О.В.</w:t>
            </w:r>
          </w:p>
        </w:tc>
      </w:tr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про відвідування учнями ЗЗСО навчальних занять до </w:t>
            </w:r>
            <w:proofErr w:type="spellStart"/>
            <w:r>
              <w:rPr>
                <w:bCs/>
                <w:sz w:val="24"/>
                <w:szCs w:val="24"/>
              </w:rPr>
              <w:t>ДНіО</w:t>
            </w:r>
            <w:proofErr w:type="spellEnd"/>
            <w:r>
              <w:rPr>
                <w:bCs/>
                <w:sz w:val="24"/>
                <w:szCs w:val="24"/>
              </w:rPr>
              <w:t xml:space="preserve">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Інформація про відвідування дітьми ЗДО до </w:t>
            </w:r>
            <w:proofErr w:type="spellStart"/>
            <w:r>
              <w:rPr>
                <w:bCs/>
                <w:sz w:val="24"/>
                <w:szCs w:val="24"/>
              </w:rPr>
              <w:t>ДНіО</w:t>
            </w:r>
            <w:proofErr w:type="spellEnd"/>
            <w:r>
              <w:rPr>
                <w:bCs/>
                <w:sz w:val="24"/>
                <w:szCs w:val="24"/>
              </w:rPr>
              <w:t xml:space="preserve"> ХОДА.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Васько Н.О.</w:t>
            </w:r>
          </w:p>
        </w:tc>
      </w:tr>
      <w:tr w:rsidR="00382B82" w:rsidRP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 w:rsidP="00382B82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контролю за дотриманням встановлених норм харчування по закладам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192CB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Ніжегородцева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С.О.</w:t>
            </w:r>
            <w:bookmarkStart w:id="0" w:name="_GoBack"/>
            <w:bookmarkEnd w:id="0"/>
          </w:p>
        </w:tc>
      </w:tr>
      <w:tr w:rsidR="00382B82" w:rsidRP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 xml:space="preserve">та навчаються в загальноосвітніх навчальних закладах міста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382B82" w:rsidRP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проекту наказу про вивчення стану управлінської діяльності адміністрації Ізюмської гімназії № 1 з питань забезпечення якості освітнього процесу.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2" w:rsidRDefault="00382B82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з відповідальними за реєстрацію учнів 11 класів на ДПА/ЗНО-2019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2" w:rsidRDefault="00382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 w:rsidRPr="00813696">
              <w:rPr>
                <w:sz w:val="24"/>
                <w:szCs w:val="24"/>
                <w:lang w:eastAsia="en-US"/>
              </w:rPr>
              <w:t>План заходів «Про відзначення 76-ї річниці визволення м. Ізюм у Другій Світовій війні»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заходи щодо попередження надзвичайних ситуацій техногенного та природного та природного характеру і пожежної безпеки в осінньо-зимовий період 2018-2019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перевірок ведення журналів виконання норм харчування. Узагальнення інформації щодо виконання норм харчування в закладах освіти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05.02.2019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Інформація  на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стан дитячого </w:t>
            </w:r>
            <w:r>
              <w:rPr>
                <w:sz w:val="24"/>
                <w:szCs w:val="24"/>
              </w:rPr>
              <w:lastRenderedPageBreak/>
              <w:t>травматизму за січень 2019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 xml:space="preserve">Управління </w:t>
            </w:r>
            <w:r>
              <w:rPr>
                <w:rFonts w:eastAsia="Calibri"/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підсумки виконання плану роботи управління освіти на січень 2019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про дітей з особливими освітніми потребами, які навчаються в закладах загальної середньої освіти та мають висновок ПМПК/ІРЦ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орма-запит</w:t>
            </w:r>
            <w:r>
              <w:rPr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КО-2-А)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</w:t>
            </w:r>
            <w:r>
              <w:rPr>
                <w:rFonts w:eastAsia="MS Mincho"/>
                <w:bCs/>
                <w:sz w:val="24"/>
                <w:szCs w:val="24"/>
              </w:rPr>
              <w:t xml:space="preserve"> про дітей з інвалідністю, які навчаються в закладах загальної середньої освіти та мають висновок ПМПК/ІРЦ (</w:t>
            </w:r>
            <w:r>
              <w:rPr>
                <w:sz w:val="24"/>
                <w:szCs w:val="24"/>
              </w:rPr>
              <w:t xml:space="preserve">форма-запита Департаменту </w:t>
            </w:r>
            <w:r>
              <w:rPr>
                <w:rFonts w:eastAsia="MS Mincho"/>
                <w:bCs/>
                <w:sz w:val="24"/>
                <w:szCs w:val="24"/>
              </w:rPr>
              <w:t>КО -2-Б)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Інформація про заклади загальної середньої освіти, в яких навчаються діти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орма-запит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КО-3)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</w:t>
            </w:r>
            <w:r>
              <w:rPr>
                <w:sz w:val="24"/>
                <w:szCs w:val="24"/>
              </w:rPr>
              <w:t xml:space="preserve"> про охоплення дітей з особливими освітніми потребами різними формами навчання (форма-запита Департаменту </w:t>
            </w:r>
            <w:r>
              <w:rPr>
                <w:rFonts w:eastAsia="MS Mincho"/>
                <w:bCs/>
                <w:sz w:val="24"/>
                <w:szCs w:val="24"/>
              </w:rPr>
              <w:t>КО-4)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Зміївська Р.С.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заходів до Дня визволення м. Ізюм у Другій світовій війні.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06.02.-08.02.2018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проектів наказів на участь учнів ІГ №1, ІГ №3 та ІЗОШ №5 у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(етапі) конкурсу-захисту МАН (захист науково-дослідницьких робіт).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робіт для участі у Всеукраїнському конкурсі дитячого малюнку «Охорона праці очима дітей».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</w:t>
            </w:r>
            <w:r>
              <w:rPr>
                <w:bCs/>
                <w:sz w:val="24"/>
                <w:szCs w:val="24"/>
              </w:rPr>
              <w:t xml:space="preserve"> в Ізюмському районному управлінні ГУ </w:t>
            </w:r>
            <w:proofErr w:type="spellStart"/>
            <w:r>
              <w:rPr>
                <w:bCs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bCs/>
                <w:sz w:val="24"/>
                <w:szCs w:val="24"/>
              </w:rPr>
              <w:t xml:space="preserve"> Харківської області</w:t>
            </w:r>
            <w:r>
              <w:rPr>
                <w:sz w:val="24"/>
                <w:szCs w:val="24"/>
              </w:rPr>
              <w:t xml:space="preserve"> переліку постачальників продуктів харчування до закладів освіти міста на 2019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13696" w:rsidTr="008F1F4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08.02.2019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звіту про заборгованість бюджетних установ за січень 2019 року до казначейської служби в м. Ізюм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Морока Н.Ю.</w:t>
            </w:r>
          </w:p>
        </w:tc>
      </w:tr>
      <w:tr w:rsidR="00813696" w:rsidTr="008F1F4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міського фестивалю-конкурсу музично-літературних композицій, присвячених ІІ Світовій війні «Тих днів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Ізюмська гімназія №3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ЗДНВР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Золотарьова Н.М.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міського етапу щорічного конкурсу «Безпека очима дітей».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Pr="00284AC5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наказу «Про підсумки проведення міського етапу Всеукраїнського юнацького фестивалю «В 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єктиві</w:t>
            </w:r>
            <w:proofErr w:type="spellEnd"/>
            <w:r>
              <w:rPr>
                <w:sz w:val="24"/>
                <w:szCs w:val="24"/>
              </w:rPr>
              <w:t xml:space="preserve"> натураліста»».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проекту наказу «Про підсумки проведення міського фестивалю-конкурсу музично-літературних композицій, присвячених ІІ Світовій війні «Тих днів не згасне слава»»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стану управлінської діяльності адміністрації Ізюмської гімназії № 1 з питань забезпечення якості освітнього процесу.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Ізюмська гімназія 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В.О., працівники управління освіти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для вихователів-методистів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конкурсних робіт для участі в обласному щорічному конкурсі «Безпека очима дітей».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міського етапу </w:t>
            </w:r>
            <w:r w:rsidRPr="00727347">
              <w:rPr>
                <w:sz w:val="24"/>
                <w:szCs w:val="24"/>
              </w:rPr>
              <w:t xml:space="preserve">Всеукраїнського конкурсу дитячого малюнку та робіт декоративно-прикладної творчості на протипожежну та техногенну тематику </w:t>
            </w:r>
            <w:r w:rsidRPr="008E38A5">
              <w:rPr>
                <w:sz w:val="24"/>
                <w:szCs w:val="24"/>
              </w:rPr>
              <w:t>«Кращий пожежний - це ти обережний»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до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забезпеченість навчальних закладів первинними засобами пожежогасіння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заходів до Дня Героїв "Небесної сотні"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інформації про виконання листа доручень начальника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довідки про підсумки вивчення стану управлінської діяльності адміністрації Ізюмської гімназії № 1 з питань забезпечення якості освітнього процесу.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проекту наказу про підсумки вивчення стану управлінської діяльності адміністрації Ізюмської гімназії № 1 з питань забезпечення якості освітнього процесу.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ЗЗСО, ЗПО та ІІРЦ.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 xml:space="preserve">Безкоровайний О.В., 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довідки про вивчення стану управлінської діяльності адміністрації Ізюмської гімназії № 1 з питань забезпечення якості освітнього процесу.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Сергієнко А.І.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довідки про вивчення стану управлінської діяльності адміністрації Ізюмської гімназії № 1 з питань забезпечення якості освітнього процесу.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березень 2019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аналізу заявок на продукти харчування на березень 2019 року в закладах освіти. Узагальнення інформації. Робота з постачальниками харчових продуктів.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лютого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Вивчення стану управлінської діяльності адміністрації ІДНЗ № 10 з питань забезпечення якості освітнього процесу.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Комісія управління освіти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28 лютого </w:t>
            </w: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Підготовка довідки про підсумки вивчення стану управлінської діяльності адміністрації </w:t>
            </w:r>
            <w:r>
              <w:rPr>
                <w:sz w:val="24"/>
                <w:szCs w:val="24"/>
              </w:rPr>
              <w:lastRenderedPageBreak/>
              <w:t>ІДНЗ № 10</w:t>
            </w:r>
            <w:r>
              <w:rPr>
                <w:sz w:val="24"/>
                <w:szCs w:val="24"/>
                <w:lang w:eastAsia="en-US"/>
              </w:rPr>
              <w:t xml:space="preserve"> з питань забезпечення якості освітнього процесу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лютого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проекту наказу про підсумки вивчення стану управлінської діяльності адміністрації </w:t>
            </w:r>
            <w:r>
              <w:rPr>
                <w:sz w:val="24"/>
                <w:szCs w:val="24"/>
              </w:rPr>
              <w:t>ІДНЗ № 10</w:t>
            </w:r>
            <w:r>
              <w:rPr>
                <w:sz w:val="24"/>
                <w:szCs w:val="24"/>
                <w:lang w:eastAsia="en-US"/>
              </w:rPr>
              <w:t xml:space="preserve"> з питань забезпечення якості освітнього процесу.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нараді завідувачів ЗДО. 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Агішева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Відвідування занять у педагогів, що атестуються.</w:t>
            </w:r>
          </w:p>
          <w:p w:rsidR="00813696" w:rsidRDefault="00813696" w:rsidP="00813696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Агішева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С.Р.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left="-29" w:right="-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та підбиття підсумку конкурсу «Кращий вихователь Харківщини» ІІ (міський) етап.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освіти, керівники ЗДО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Агішева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С.Р.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управління соціального захисту населення  про проведену роботу в закладах освіти м. Ізюм у сфері протидії торгівлі людьми в лютому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keepNext/>
              <w:autoSpaceDE/>
              <w:adjustRightInd/>
              <w:ind w:left="34" w:hanging="108"/>
              <w:outlineLvl w:val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лютому 2019 року виповниться 18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color w:val="060606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міських методичних об</w:t>
            </w:r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єднань.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Працівники ВНМІЗ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Підготовка проекту наказу «Про проведення колегії управління освіти у березні 2019 року»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Ведення Реєстру обліку дітей шкільного віку та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Підготовка проекту наказу «Про вивчення стану управлінської діяльності адміністрації </w:t>
            </w:r>
            <w:r>
              <w:rPr>
                <w:sz w:val="24"/>
                <w:szCs w:val="24"/>
              </w:rPr>
              <w:t>ІДНЗ № 2</w:t>
            </w:r>
            <w:r>
              <w:rPr>
                <w:sz w:val="24"/>
                <w:szCs w:val="24"/>
                <w:lang w:eastAsia="en-US"/>
              </w:rPr>
              <w:t xml:space="preserve"> з питань забезпечення якості освітнього процесу»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Васько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співпраці з РЦ Студсервіс щодо перевірки та уточнення списків на отримання документів про освіту випускниками 2019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підготовки пакетів документів про освіту випускників минулих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Сергієнко А.І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 харчування дітей в закладах освіти. Здійснення перевірок роботи їдалень шкільних та дошкільних закладів.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ІДНЗ, ІЗОШ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договорів та додаткових угод на постачання продуктів харчування до закладів.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Нижегородцева С.О.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 на </w:t>
            </w:r>
            <w:proofErr w:type="spellStart"/>
            <w:r w:rsidRPr="00285D63">
              <w:rPr>
                <w:sz w:val="24"/>
                <w:szCs w:val="24"/>
              </w:rPr>
              <w:t>ДНіО</w:t>
            </w:r>
            <w:proofErr w:type="spellEnd"/>
            <w:r w:rsidRPr="00285D63">
              <w:rPr>
                <w:sz w:val="24"/>
                <w:szCs w:val="24"/>
              </w:rPr>
              <w:t xml:space="preserve"> ХОДА</w:t>
            </w:r>
            <w:r>
              <w:rPr>
                <w:sz w:val="24"/>
                <w:szCs w:val="24"/>
              </w:rPr>
              <w:t xml:space="preserve"> про стан дитячого травматизму за 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727347">
        <w:trPr>
          <w:trHeight w:val="8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Презентація проекту міської організації учнівського самоврядування «Нове покоління» з національно - патріотичного виховання «Вернісаж </w:t>
            </w:r>
            <w:proofErr w:type="spellStart"/>
            <w:r>
              <w:rPr>
                <w:sz w:val="24"/>
                <w:szCs w:val="24"/>
              </w:rPr>
              <w:t>лепбуків</w:t>
            </w:r>
            <w:proofErr w:type="spellEnd"/>
            <w:r>
              <w:rPr>
                <w:sz w:val="24"/>
                <w:szCs w:val="24"/>
              </w:rPr>
              <w:t xml:space="preserve"> «Мрії про Україну»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Морока А.С</w:t>
            </w:r>
          </w:p>
        </w:tc>
      </w:tr>
      <w:tr w:rsidR="005C2FF8" w:rsidTr="00727347">
        <w:trPr>
          <w:trHeight w:val="8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Default="005C2FF8" w:rsidP="005C2FF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Default="005C2FF8" w:rsidP="005C2FF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Default="005C2FF8" w:rsidP="005C2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проекту наказу «Про проведення </w:t>
            </w:r>
            <w:r>
              <w:rPr>
                <w:bCs/>
                <w:sz w:val="24"/>
                <w:szCs w:val="24"/>
              </w:rPr>
              <w:t>І (міського) етап Всеукраїнського фестивалю-конкурсу «Молодь обирає здоров’я»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Default="005C2FF8" w:rsidP="005C2FF8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F8" w:rsidRDefault="005C2FF8" w:rsidP="005C2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5C2FF8" w:rsidRDefault="005C2FF8" w:rsidP="005C2FF8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наказу «Про проведення </w:t>
            </w:r>
            <w:r w:rsidRPr="00D2452D">
              <w:rPr>
                <w:sz w:val="24"/>
                <w:szCs w:val="24"/>
              </w:rPr>
              <w:t>міськ</w:t>
            </w:r>
            <w:r>
              <w:rPr>
                <w:sz w:val="24"/>
                <w:szCs w:val="24"/>
              </w:rPr>
              <w:t>ого</w:t>
            </w:r>
            <w:r w:rsidRPr="00D2452D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у</w:t>
            </w:r>
            <w:r w:rsidRPr="00D2452D">
              <w:rPr>
                <w:sz w:val="24"/>
                <w:szCs w:val="24"/>
              </w:rPr>
              <w:t xml:space="preserve">  «</w:t>
            </w:r>
            <w:proofErr w:type="spellStart"/>
            <w:r w:rsidRPr="00D2452D">
              <w:rPr>
                <w:sz w:val="24"/>
                <w:szCs w:val="24"/>
              </w:rPr>
              <w:t>Чомусик</w:t>
            </w:r>
            <w:proofErr w:type="spellEnd"/>
            <w:r w:rsidRPr="00D245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  <w:r w:rsidRPr="00D2452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FB06C4">
            <w:pPr>
              <w:ind w:lef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наказу</w:t>
            </w:r>
            <w:r w:rsidRPr="00D24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«Про проведення </w:t>
            </w:r>
            <w:r w:rsidRPr="00D2452D">
              <w:rPr>
                <w:sz w:val="24"/>
                <w:szCs w:val="24"/>
              </w:rPr>
              <w:t>міськ</w:t>
            </w:r>
            <w:r>
              <w:rPr>
                <w:sz w:val="24"/>
                <w:szCs w:val="24"/>
              </w:rPr>
              <w:t xml:space="preserve">ого </w:t>
            </w:r>
            <w:r w:rsidRPr="00D2452D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у</w:t>
            </w:r>
            <w:r w:rsidRPr="00D2452D">
              <w:rPr>
                <w:sz w:val="24"/>
                <w:szCs w:val="24"/>
              </w:rPr>
              <w:t xml:space="preserve"> «Учень року – 201</w:t>
            </w:r>
            <w:r w:rsidR="00FB06C4">
              <w:rPr>
                <w:sz w:val="24"/>
                <w:szCs w:val="24"/>
              </w:rPr>
              <w:t>9</w:t>
            </w:r>
            <w:r w:rsidRPr="00D245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  <w:r w:rsidRPr="00D24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  <w:p w:rsidR="00813696" w:rsidRDefault="00813696" w:rsidP="00813696">
            <w:pPr>
              <w:rPr>
                <w:sz w:val="24"/>
                <w:szCs w:val="24"/>
              </w:rPr>
            </w:pP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Pr="00777439" w:rsidRDefault="00813696" w:rsidP="00813696">
            <w:pPr>
              <w:jc w:val="both"/>
              <w:rPr>
                <w:sz w:val="24"/>
                <w:szCs w:val="24"/>
              </w:rPr>
            </w:pPr>
            <w:r w:rsidRPr="00777439">
              <w:rPr>
                <w:sz w:val="24"/>
                <w:szCs w:val="24"/>
              </w:rPr>
              <w:t xml:space="preserve">Підготовка матеріалів для участі  команди управління освіти в </w:t>
            </w:r>
            <w:r>
              <w:rPr>
                <w:sz w:val="24"/>
                <w:szCs w:val="24"/>
              </w:rPr>
              <w:t>Спартакіаді між підприємствами,</w:t>
            </w:r>
            <w:r w:rsidRPr="00777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організаціями, </w:t>
            </w:r>
            <w:r w:rsidRPr="00777439">
              <w:rPr>
                <w:sz w:val="24"/>
                <w:szCs w:val="24"/>
              </w:rPr>
              <w:t xml:space="preserve">установами міста </w:t>
            </w:r>
            <w:r>
              <w:rPr>
                <w:sz w:val="24"/>
                <w:szCs w:val="24"/>
              </w:rPr>
              <w:t>Ізюм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Pr="00777439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 w:rsidRPr="00777439"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Pr="00777439" w:rsidRDefault="00813696" w:rsidP="00813696">
            <w:pPr>
              <w:rPr>
                <w:sz w:val="24"/>
                <w:szCs w:val="24"/>
              </w:rPr>
            </w:pPr>
            <w:proofErr w:type="spellStart"/>
            <w:r w:rsidRPr="00777439">
              <w:rPr>
                <w:sz w:val="24"/>
                <w:szCs w:val="24"/>
              </w:rPr>
              <w:t>Філонова</w:t>
            </w:r>
            <w:proofErr w:type="spellEnd"/>
            <w:r w:rsidRPr="00777439"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міського етапу щорічних спортивних змагань «Спорт протягом життя» серед учнів закладів загальної середньої освіти Харківської області у 2018/2019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Звіти на Харківське обласне відділення (філію) комітет з фізичного виховання та спорту про проведення міського етапу щорічних спортивних змагань «Спорт протягом життя»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підготовка документів для участі команди міста в зональному та обласному етапах щорічних спортивних змагань «Спорт протягом життя» серед учнів закладів загальної середньої освіти Харківської області у 2018/2019 навчальному році команди міста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лідерів учнівського самоврядування в засіданнях «Академії управлінської майстерності» Харківської обласної ради старшокласників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вихованців  ЦДЮТ в обласних та всеукраїнських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щодо участі керівників гуртків та адміністрації   ЦДЮТ в обласних семінарах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проведення міських етапів конкурсів:</w:t>
            </w:r>
          </w:p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«Всеукраїнський огляд-конкурс на кращий стан фізичного виховання в закладах загальної середньої освіти»,</w:t>
            </w:r>
          </w:p>
          <w:p w:rsidR="00813696" w:rsidRPr="00F17390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«Відкриті змагання по запуску моделей планерів </w:t>
            </w:r>
            <w:r>
              <w:rPr>
                <w:sz w:val="24"/>
                <w:szCs w:val="24"/>
                <w:lang w:val="en-US"/>
              </w:rPr>
              <w:t>F</w:t>
            </w:r>
            <w:r w:rsidRPr="00F1739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N</w:t>
            </w:r>
            <w:r w:rsidRPr="00F173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у закритому приміщенні»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рік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Обробка інформації та підготовка плану капітального та поточних ремонтів в закладах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В.В.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 </w:t>
            </w: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3"/>
              <w:keepNext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Участь в перевірках закладів освіти з питань </w:t>
            </w:r>
            <w:r>
              <w:rPr>
                <w:sz w:val="24"/>
                <w:szCs w:val="24"/>
              </w:rPr>
              <w:lastRenderedPageBreak/>
              <w:t>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sz w:val="24"/>
                <w:szCs w:val="24"/>
              </w:rPr>
              <w:lastRenderedPageBreak/>
              <w:t>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Рєпіна Л.С.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наказів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Лютий 2019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pStyle w:val="5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Оновлення інформаційних сторінок закладів дошкільної освіти в електронній системі реєстрації до закладів дошкільної освіти Харківської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Васько Н.О.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6" w:rsidRDefault="00813696" w:rsidP="008136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навчання персоналу пунктів тестування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>Золотарьова Н.М.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наказів на відрядження команд для участі у ІІІ етапі Всеукраїнських учнівських олімпіад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Золотарьова Н.М.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Вибір підручників для 2,6,11 класів на 2019/2020 </w:t>
            </w:r>
            <w:proofErr w:type="spellStart"/>
            <w:r>
              <w:rPr>
                <w:sz w:val="24"/>
                <w:szCs w:val="24"/>
              </w:rPr>
              <w:t>н.р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ЗЗСО,УО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Денисенко В.О.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консультацій в закладах освіти щодо нарахування заробітної плати, листків непрацездатності, відпускних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Заклади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Побединська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Н.В.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Барабаш І.Ю.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Табакіна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М.М.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Сорокіна С.В.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Черкашина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Г.А.</w:t>
            </w:r>
          </w:p>
        </w:tc>
      </w:tr>
      <w:tr w:rsidR="00813696" w:rsidTr="00626095">
        <w:trPr>
          <w:trHeight w:val="5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2019 року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Реєстрація первинних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Заклади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Бабаївська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Ю.В.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Клімчук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Т.В.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Журба В.В.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всебічної допомоги працівникам закладів освіти з питань нарахування заробітної плати, обліку бюджетних,платних,благодійних коштів, батьківської плати, обліку відряджень, матеріалів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Чуркіна В.В.</w:t>
            </w:r>
          </w:p>
        </w:tc>
      </w:tr>
      <w:tr w:rsidR="00813696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Реєстрація юридичних та фінансових документів в казначейській службі м. Ізюм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Чуркіна В.В.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Замула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М.А.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Дубовік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Ю.А.</w:t>
            </w:r>
          </w:p>
        </w:tc>
      </w:tr>
      <w:tr w:rsidR="00813696" w:rsidRPr="00382B82" w:rsidTr="0062609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96" w:rsidRDefault="00813696" w:rsidP="0081369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ind w:firstLine="7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Здійснення перевірки залишків продуктів харчування в коморах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proofErr w:type="spellStart"/>
            <w:r>
              <w:rPr>
                <w:rFonts w:eastAsia="Calibri"/>
                <w:b w:val="0"/>
                <w:szCs w:val="24"/>
              </w:rPr>
              <w:t>Клімчук</w:t>
            </w:r>
            <w:proofErr w:type="spellEnd"/>
            <w:r>
              <w:rPr>
                <w:rFonts w:eastAsia="Calibri"/>
                <w:b w:val="0"/>
                <w:szCs w:val="24"/>
              </w:rPr>
              <w:t xml:space="preserve"> Т.В.</w:t>
            </w:r>
          </w:p>
          <w:p w:rsidR="00813696" w:rsidRDefault="00813696" w:rsidP="00813696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Журба В. В.</w:t>
            </w:r>
          </w:p>
        </w:tc>
      </w:tr>
    </w:tbl>
    <w:p w:rsidR="00DB2146" w:rsidRDefault="00DB2146"/>
    <w:p w:rsidR="00382B82" w:rsidRDefault="00382B82"/>
    <w:p w:rsidR="00382B82" w:rsidRPr="00614795" w:rsidRDefault="00382B82" w:rsidP="00382B82">
      <w:pPr>
        <w:tabs>
          <w:tab w:val="left" w:pos="1525"/>
        </w:tabs>
      </w:pPr>
      <w:r w:rsidRPr="00614795">
        <w:t>Мартинов, 2-23-77</w:t>
      </w:r>
    </w:p>
    <w:p w:rsidR="00382B82" w:rsidRDefault="00382B82"/>
    <w:sectPr w:rsidR="00382B82" w:rsidSect="00382B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7CA0"/>
    <w:rsid w:val="00034BBF"/>
    <w:rsid w:val="000B0E8B"/>
    <w:rsid w:val="00127CA0"/>
    <w:rsid w:val="00192CB6"/>
    <w:rsid w:val="00253DF7"/>
    <w:rsid w:val="00284AC5"/>
    <w:rsid w:val="00303041"/>
    <w:rsid w:val="00364749"/>
    <w:rsid w:val="00382B82"/>
    <w:rsid w:val="004D03E0"/>
    <w:rsid w:val="00534C93"/>
    <w:rsid w:val="005C2FF8"/>
    <w:rsid w:val="00626095"/>
    <w:rsid w:val="00727347"/>
    <w:rsid w:val="00795F54"/>
    <w:rsid w:val="007D1B29"/>
    <w:rsid w:val="00813696"/>
    <w:rsid w:val="008A2003"/>
    <w:rsid w:val="008F1F49"/>
    <w:rsid w:val="009B2400"/>
    <w:rsid w:val="00CC01F5"/>
    <w:rsid w:val="00D2452D"/>
    <w:rsid w:val="00DB2146"/>
    <w:rsid w:val="00F17390"/>
    <w:rsid w:val="00F21D2F"/>
    <w:rsid w:val="00FA5CE3"/>
    <w:rsid w:val="00FA766F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382B82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82B8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semiHidden/>
    <w:unhideWhenUsed/>
    <w:qFormat/>
    <w:rsid w:val="00382B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B82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382B82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382B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2B82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2B8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382B82"/>
  </w:style>
  <w:style w:type="paragraph" w:styleId="a6">
    <w:name w:val="No Spacing"/>
    <w:link w:val="a5"/>
    <w:uiPriority w:val="1"/>
    <w:qFormat/>
    <w:rsid w:val="00382B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2B82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382B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11">
    <w:name w:val="Font Style11"/>
    <w:uiPriority w:val="99"/>
    <w:rsid w:val="00382B82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38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Чуркина</cp:lastModifiedBy>
  <cp:revision>23</cp:revision>
  <dcterms:created xsi:type="dcterms:W3CDTF">2019-01-31T11:23:00Z</dcterms:created>
  <dcterms:modified xsi:type="dcterms:W3CDTF">2019-02-11T06:10:00Z</dcterms:modified>
</cp:coreProperties>
</file>