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E5" w:rsidRPr="001C1EE5" w:rsidRDefault="001C1EE5" w:rsidP="001C1EE5">
      <w:pPr>
        <w:pStyle w:val="a4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E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190500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EE5" w:rsidRPr="001C1EE5" w:rsidRDefault="001C1EE5" w:rsidP="001C1E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E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C1EE5" w:rsidRPr="001C1EE5" w:rsidRDefault="001C1EE5" w:rsidP="001C1E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E5" w:rsidRPr="001C1EE5" w:rsidRDefault="001C1EE5" w:rsidP="001C1E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E5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1C1EE5" w:rsidRPr="001C1EE5" w:rsidRDefault="001C1EE5" w:rsidP="001C1E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E5">
        <w:rPr>
          <w:rFonts w:ascii="Times New Roman" w:hAnsi="Times New Roman" w:cs="Times New Roman"/>
          <w:b/>
          <w:sz w:val="28"/>
          <w:szCs w:val="28"/>
        </w:rPr>
        <w:t>ІЗЮМСЬКОЇ МІСЬКОЇ РАДИ</w:t>
      </w:r>
    </w:p>
    <w:p w:rsidR="001C1EE5" w:rsidRPr="001C1EE5" w:rsidRDefault="001C1EE5" w:rsidP="001C1E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E5">
        <w:rPr>
          <w:rFonts w:ascii="Times New Roman" w:hAnsi="Times New Roman" w:cs="Times New Roman"/>
          <w:b/>
          <w:sz w:val="28"/>
          <w:szCs w:val="28"/>
        </w:rPr>
        <w:t>ХАРКІВСЬКОЇ ОБЛАСТІ</w:t>
      </w:r>
    </w:p>
    <w:p w:rsidR="001C1EE5" w:rsidRPr="001C1EE5" w:rsidRDefault="001C1EE5" w:rsidP="001C1EE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EE5" w:rsidRPr="001C1EE5" w:rsidRDefault="001C1EE5" w:rsidP="001C1EE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EE5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1C1EE5" w:rsidRPr="001C1EE5" w:rsidRDefault="00A40301" w:rsidP="00B0393C">
      <w:pPr>
        <w:tabs>
          <w:tab w:val="left" w:pos="7655"/>
        </w:tabs>
        <w:spacing w:before="120"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bookmarkStart w:id="0" w:name="_GoBack"/>
      <w:bookmarkEnd w:id="0"/>
      <w:r w:rsidR="001C1EE5" w:rsidRPr="001C1E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1EE5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1C1EE5" w:rsidRPr="001C1EE5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  <w:r w:rsidR="001C1EE5" w:rsidRPr="001C1EE5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1C1EE5" w:rsidRPr="001C1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93</w:t>
      </w:r>
    </w:p>
    <w:p w:rsidR="001C1EE5" w:rsidRPr="001C1EE5" w:rsidRDefault="001C1EE5" w:rsidP="00B039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1C1EE5" w:rsidRPr="001C1EE5" w:rsidTr="001C1EE5">
        <w:trPr>
          <w:trHeight w:val="1138"/>
        </w:trPr>
        <w:tc>
          <w:tcPr>
            <w:tcW w:w="4361" w:type="dxa"/>
            <w:shd w:val="clear" w:color="auto" w:fill="auto"/>
          </w:tcPr>
          <w:p w:rsidR="001C1EE5" w:rsidRPr="001C1EE5" w:rsidRDefault="001C1EE5" w:rsidP="00B0393C">
            <w:pPr>
              <w:pStyle w:val="a5"/>
              <w:spacing w:after="0"/>
              <w:ind w:left="0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1C1EE5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підсумки </w:t>
            </w:r>
            <w:r w:rsidRPr="001C1EE5">
              <w:rPr>
                <w:b/>
                <w:bCs/>
                <w:sz w:val="28"/>
                <w:szCs w:val="28"/>
                <w:lang w:val="uk-UA"/>
              </w:rPr>
              <w:t xml:space="preserve">проведення </w:t>
            </w:r>
            <w:r w:rsidRPr="001C1EE5">
              <w:rPr>
                <w:b/>
                <w:sz w:val="28"/>
                <w:szCs w:val="28"/>
                <w:lang w:val="uk-UA"/>
              </w:rPr>
              <w:t>відкритих змагань по запуску моделей планерів F1N у закритому приміщенні</w:t>
            </w:r>
          </w:p>
        </w:tc>
      </w:tr>
    </w:tbl>
    <w:p w:rsidR="001C1EE5" w:rsidRPr="00B0393C" w:rsidRDefault="001C1EE5" w:rsidP="00B0393C">
      <w:pPr>
        <w:shd w:val="clear" w:color="auto" w:fill="FFFFFF"/>
        <w:spacing w:after="0" w:line="360" w:lineRule="auto"/>
        <w:ind w:right="531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C1EE5" w:rsidRDefault="001C1EE5" w:rsidP="00C37EF3">
      <w:pPr>
        <w:pStyle w:val="a7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393C">
        <w:rPr>
          <w:rFonts w:ascii="Times New Roman" w:hAnsi="Times New Roman"/>
          <w:sz w:val="28"/>
          <w:szCs w:val="28"/>
          <w:lang w:val="uk-UA"/>
        </w:rPr>
        <w:t>Відповідно до плану роботи управління освіти Ізюмської міської ради Харківської області на 2018 рік</w:t>
      </w:r>
      <w:r w:rsidRPr="00B0393C">
        <w:rPr>
          <w:rFonts w:ascii="Times New Roman" w:hAnsi="Times New Roman"/>
          <w:bCs/>
          <w:sz w:val="28"/>
          <w:szCs w:val="28"/>
          <w:lang w:val="uk-UA"/>
        </w:rPr>
        <w:t xml:space="preserve">  та з метою пошуку і підтримки обдарованих дітей, збереження та популяризації  науково-технічної творчості, авіамодельного спорту в місті 24 лютого 2018 року в </w:t>
      </w:r>
      <w:r w:rsidRPr="00B0393C">
        <w:rPr>
          <w:rFonts w:ascii="Times New Roman" w:hAnsi="Times New Roman"/>
          <w:sz w:val="28"/>
          <w:szCs w:val="28"/>
          <w:lang w:val="uk-UA"/>
        </w:rPr>
        <w:t xml:space="preserve">приміщенні Ізюмської дитячо-юнацької спортивної школи ім. </w:t>
      </w:r>
      <w:proofErr w:type="spellStart"/>
      <w:r w:rsidRPr="00B0393C">
        <w:rPr>
          <w:rFonts w:ascii="Times New Roman" w:hAnsi="Times New Roman"/>
          <w:sz w:val="28"/>
          <w:szCs w:val="28"/>
          <w:lang w:val="uk-UA"/>
        </w:rPr>
        <w:t>В.В.Ткаченка</w:t>
      </w:r>
      <w:proofErr w:type="spellEnd"/>
      <w:r w:rsidRPr="00B0393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B0393C">
        <w:rPr>
          <w:rFonts w:ascii="Times New Roman" w:hAnsi="Times New Roman"/>
          <w:sz w:val="28"/>
          <w:szCs w:val="28"/>
          <w:lang w:val="uk-UA"/>
        </w:rPr>
        <w:t>вул.Замостянська</w:t>
      </w:r>
      <w:proofErr w:type="spellEnd"/>
      <w:r w:rsidRPr="00B0393C">
        <w:rPr>
          <w:rFonts w:ascii="Times New Roman" w:hAnsi="Times New Roman"/>
          <w:sz w:val="28"/>
          <w:szCs w:val="28"/>
          <w:lang w:val="uk-UA"/>
        </w:rPr>
        <w:t>, 31) були проведені змагання по запуску моделей планерів F1N у закритому приміщенні. В змаганнях вз</w:t>
      </w:r>
      <w:r w:rsidR="00C2724C" w:rsidRPr="00B0393C">
        <w:rPr>
          <w:rFonts w:ascii="Times New Roman" w:hAnsi="Times New Roman"/>
          <w:sz w:val="28"/>
          <w:szCs w:val="28"/>
          <w:lang w:val="uk-UA"/>
        </w:rPr>
        <w:t>яли участь 6 команд ЗЗСО та ЗПО:</w:t>
      </w:r>
      <w:r w:rsidRPr="00B0393C">
        <w:rPr>
          <w:rFonts w:ascii="Times New Roman" w:hAnsi="Times New Roman"/>
          <w:sz w:val="28"/>
          <w:szCs w:val="28"/>
          <w:lang w:val="uk-UA"/>
        </w:rPr>
        <w:t xml:space="preserve"> Ізюмської гімназії №3, ІЗОШ І-ІІІ ступенів №4, ІЗОШ І-ІІІ ступенів №6, ІЗОШ І-ІІІ ступенів №11, ІЗОШ І-ІІІ ступенів №12</w:t>
      </w:r>
      <w:r w:rsidR="00C2724C" w:rsidRPr="00B0393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0393C">
        <w:rPr>
          <w:rFonts w:ascii="Times New Roman" w:hAnsi="Times New Roman"/>
          <w:sz w:val="28"/>
          <w:szCs w:val="28"/>
          <w:lang w:val="uk-UA"/>
        </w:rPr>
        <w:t>ІЦДЮТ. Відповідно до рішення журі конкурсу,</w:t>
      </w:r>
    </w:p>
    <w:p w:rsidR="00B0393C" w:rsidRDefault="00B0393C" w:rsidP="00C37EF3">
      <w:pPr>
        <w:pStyle w:val="a7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393C" w:rsidRPr="00B0393C" w:rsidRDefault="00B0393C" w:rsidP="00C37EF3">
      <w:pPr>
        <w:pStyle w:val="a7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C1EE5" w:rsidRPr="00B0393C" w:rsidRDefault="001C1EE5" w:rsidP="00C37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2724C" w:rsidRPr="00B0393C" w:rsidRDefault="00C2724C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1C1EE5" w:rsidRPr="00B0393C">
        <w:rPr>
          <w:rFonts w:ascii="Times New Roman" w:hAnsi="Times New Roman" w:cs="Times New Roman"/>
          <w:bCs/>
          <w:sz w:val="28"/>
          <w:szCs w:val="28"/>
          <w:lang w:val="uk-UA"/>
        </w:rPr>
        <w:t>Нагородити грамотами управління освіти Ізюмської міської ради Харківської області</w:t>
      </w:r>
      <w:r w:rsidRPr="00B039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особистому заліку (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>молодша вікова група):</w:t>
      </w:r>
    </w:p>
    <w:p w:rsidR="00C2724C" w:rsidRPr="00B0393C" w:rsidRDefault="00C2724C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>І місце - Ромашова Івана вихованця гуртка «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uk-UA"/>
        </w:rPr>
        <w:t>Авіамоделювання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uk-UA"/>
        </w:rPr>
        <w:t>» ІЦДЮТ,</w:t>
      </w:r>
    </w:p>
    <w:p w:rsidR="00C2724C" w:rsidRPr="00B0393C" w:rsidRDefault="00C2724C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>ІІ місце - Бондаренко Микиту учня ІЗОШ І-ІІІ ступенів №11,</w:t>
      </w:r>
    </w:p>
    <w:p w:rsidR="00C2724C" w:rsidRPr="00B0393C" w:rsidRDefault="00C2724C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ІІІ місце -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uk-UA"/>
        </w:rPr>
        <w:t>Ляхова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Олега учня ІЗОШ І-ІІІ ступенів №4;</w:t>
      </w:r>
    </w:p>
    <w:p w:rsidR="00C2724C" w:rsidRPr="00B0393C" w:rsidRDefault="00C2724C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>в особистому заліку (старша вікова група):</w:t>
      </w:r>
    </w:p>
    <w:p w:rsidR="00C2724C" w:rsidRPr="00B0393C" w:rsidRDefault="0051391B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І місце -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uk-UA"/>
        </w:rPr>
        <w:t>Дашко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Івана учня </w:t>
      </w:r>
      <w:r w:rsidR="00C2724C" w:rsidRPr="00B0393C">
        <w:rPr>
          <w:rFonts w:ascii="Times New Roman" w:hAnsi="Times New Roman" w:cs="Times New Roman"/>
          <w:sz w:val="28"/>
          <w:szCs w:val="28"/>
          <w:lang w:val="uk-UA"/>
        </w:rPr>
        <w:t>ІЗОШ І-ІІІ ступенів №6,</w:t>
      </w:r>
    </w:p>
    <w:p w:rsidR="00C2724C" w:rsidRPr="00B0393C" w:rsidRDefault="00C2724C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>ІІ місце - Яценко Ігоря учня ІЗОШ І-ІІІ ступенів №4,</w:t>
      </w:r>
    </w:p>
    <w:p w:rsidR="00C2724C" w:rsidRPr="00B0393C" w:rsidRDefault="00C2724C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ІІІ місце </w:t>
      </w:r>
      <w:r w:rsidR="0051391B"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uk-UA"/>
        </w:rPr>
        <w:t>Чухлеб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51391B" w:rsidRPr="00B0393C">
        <w:rPr>
          <w:rFonts w:ascii="Times New Roman" w:hAnsi="Times New Roman" w:cs="Times New Roman"/>
          <w:sz w:val="28"/>
          <w:szCs w:val="28"/>
          <w:lang w:val="uk-UA"/>
        </w:rPr>
        <w:t>а вихованця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гуртка «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uk-UA"/>
        </w:rPr>
        <w:t>Авіамоделювання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uk-UA"/>
        </w:rPr>
        <w:t>» ІЦДЮТ;</w:t>
      </w:r>
    </w:p>
    <w:p w:rsidR="001C1EE5" w:rsidRPr="00B0393C" w:rsidRDefault="0051391B" w:rsidP="00B039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bCs/>
          <w:sz w:val="28"/>
          <w:szCs w:val="28"/>
          <w:lang w:val="uk-UA"/>
        </w:rPr>
        <w:t>2.Нагородити грамотами управління освіти Ізюмської міської ради Харківської області в командному заліку:</w:t>
      </w:r>
    </w:p>
    <w:p w:rsidR="0051391B" w:rsidRPr="00B0393C" w:rsidRDefault="0051391B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>І місце -команду вихованців гуртка «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uk-UA"/>
        </w:rPr>
        <w:t>Авіамоделювання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uk-UA"/>
        </w:rPr>
        <w:t>» ІЦДЮТ,</w:t>
      </w:r>
    </w:p>
    <w:p w:rsidR="0051391B" w:rsidRPr="00B0393C" w:rsidRDefault="0051391B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>ІІ місце- команду учнів ІЗОШ І-ІІІ ступенів №6,</w:t>
      </w:r>
    </w:p>
    <w:p w:rsidR="0051391B" w:rsidRPr="00B0393C" w:rsidRDefault="0051391B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>ІІІ місце - команду учнів ІЗОШ І-ІІІ ступенів №4.</w:t>
      </w:r>
    </w:p>
    <w:p w:rsidR="0051391B" w:rsidRPr="00B0393C" w:rsidRDefault="0051391B" w:rsidP="00B03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3. Визнати на високому рівні організацію та створені умови для проведення змагань головою журі змагань </w:t>
      </w:r>
      <w:r w:rsidR="00B0393C" w:rsidRPr="00B0393C">
        <w:rPr>
          <w:rFonts w:ascii="Times New Roman" w:hAnsi="Times New Roman" w:cs="Times New Roman"/>
          <w:sz w:val="28"/>
          <w:szCs w:val="28"/>
          <w:lang w:val="uk-UA"/>
        </w:rPr>
        <w:t>керівником гуртків «</w:t>
      </w:r>
      <w:proofErr w:type="spellStart"/>
      <w:r w:rsidR="00B0393C" w:rsidRPr="00B0393C">
        <w:rPr>
          <w:rFonts w:ascii="Times New Roman" w:hAnsi="Times New Roman" w:cs="Times New Roman"/>
          <w:sz w:val="28"/>
          <w:szCs w:val="28"/>
          <w:lang w:val="uk-UA"/>
        </w:rPr>
        <w:t>Авіамоделювання</w:t>
      </w:r>
      <w:proofErr w:type="spellEnd"/>
      <w:r w:rsidR="00B0393C" w:rsidRPr="00B0393C">
        <w:rPr>
          <w:rFonts w:ascii="Times New Roman" w:hAnsi="Times New Roman" w:cs="Times New Roman"/>
          <w:sz w:val="28"/>
          <w:szCs w:val="28"/>
          <w:lang w:val="uk-UA"/>
        </w:rPr>
        <w:t>», «Конструювання повітряних зміїв» Ізюмського центру дитячої та юнацької творчості Ізюмської міської ради Харківської області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uk-UA"/>
        </w:rPr>
        <w:t>Мараховськ</w:t>
      </w:r>
      <w:r w:rsidR="00B0393C" w:rsidRPr="00B0393C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B0393C"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</w:p>
    <w:p w:rsidR="0051391B" w:rsidRPr="00B0393C" w:rsidRDefault="00B0393C" w:rsidP="00B0393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B0393C">
        <w:rPr>
          <w:sz w:val="28"/>
          <w:szCs w:val="28"/>
          <w:lang w:val="uk-UA"/>
        </w:rPr>
        <w:t>4</w:t>
      </w:r>
      <w:r w:rsidR="0051391B" w:rsidRPr="00B0393C">
        <w:rPr>
          <w:sz w:val="28"/>
          <w:szCs w:val="28"/>
          <w:lang w:val="uk-UA"/>
        </w:rPr>
        <w:t xml:space="preserve">. Головному спеціалісту відділу змісту та якості освіти </w:t>
      </w:r>
      <w:proofErr w:type="spellStart"/>
      <w:r w:rsidR="0051391B" w:rsidRPr="00B0393C">
        <w:rPr>
          <w:sz w:val="28"/>
          <w:szCs w:val="28"/>
          <w:lang w:val="uk-UA"/>
        </w:rPr>
        <w:t>Філоновій</w:t>
      </w:r>
      <w:proofErr w:type="spellEnd"/>
      <w:r w:rsidR="0051391B" w:rsidRPr="00B0393C">
        <w:rPr>
          <w:sz w:val="28"/>
          <w:szCs w:val="28"/>
          <w:lang w:val="uk-UA"/>
        </w:rPr>
        <w:t xml:space="preserve"> Н.О. підготувати та розмістити на сайті управління освіти ін</w:t>
      </w:r>
      <w:r>
        <w:rPr>
          <w:sz w:val="28"/>
          <w:szCs w:val="28"/>
          <w:lang w:val="uk-UA"/>
        </w:rPr>
        <w:t>формацію про результати змагань</w:t>
      </w:r>
      <w:r w:rsidR="0051391B" w:rsidRPr="00B0393C">
        <w:rPr>
          <w:sz w:val="28"/>
          <w:szCs w:val="28"/>
          <w:lang w:val="uk-UA"/>
        </w:rPr>
        <w:t>.</w:t>
      </w:r>
    </w:p>
    <w:p w:rsidR="0051391B" w:rsidRPr="00B0393C" w:rsidRDefault="00B0393C" w:rsidP="00B0393C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1391B" w:rsidRPr="00B0393C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наказу покласти на начальника відділу змісту та якості освіти Васько Н.О.</w:t>
      </w:r>
    </w:p>
    <w:p w:rsidR="0051391B" w:rsidRPr="00B0393C" w:rsidRDefault="0051391B" w:rsidP="00B0393C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91B" w:rsidRPr="00B0393C" w:rsidRDefault="0051391B" w:rsidP="00B0393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91B" w:rsidRPr="00B0393C" w:rsidRDefault="0051391B" w:rsidP="00B0393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</w:t>
      </w:r>
    </w:p>
    <w:p w:rsidR="0051391B" w:rsidRPr="00B0393C" w:rsidRDefault="0051391B" w:rsidP="00B0393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b/>
          <w:sz w:val="28"/>
          <w:szCs w:val="28"/>
          <w:lang w:val="uk-UA"/>
        </w:rPr>
        <w:t>начальника управління освіти</w:t>
      </w:r>
      <w:r w:rsidRPr="00B039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039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039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039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B0393C">
        <w:rPr>
          <w:rFonts w:ascii="Times New Roman" w:hAnsi="Times New Roman" w:cs="Times New Roman"/>
          <w:b/>
          <w:sz w:val="28"/>
          <w:szCs w:val="28"/>
          <w:lang w:val="uk-UA"/>
        </w:rPr>
        <w:t>О.В.Безкоровайний</w:t>
      </w:r>
      <w:proofErr w:type="spellEnd"/>
    </w:p>
    <w:p w:rsidR="0051391B" w:rsidRPr="00B0393C" w:rsidRDefault="0051391B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1EE5" w:rsidRPr="00B0393C" w:rsidRDefault="001C1EE5" w:rsidP="00B0393C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0393C"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</w:tblGrid>
      <w:tr w:rsidR="001C1EE5" w:rsidRPr="004D3A30" w:rsidTr="001C1EE5">
        <w:tc>
          <w:tcPr>
            <w:tcW w:w="4929" w:type="dxa"/>
          </w:tcPr>
          <w:p w:rsidR="001C1EE5" w:rsidRPr="004D3A30" w:rsidRDefault="001C1EE5" w:rsidP="001C1EE5">
            <w:pPr>
              <w:ind w:left="459" w:right="1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C1EE5" w:rsidRPr="004D3A30" w:rsidRDefault="001C1EE5" w:rsidP="001C1EE5">
      <w:pPr>
        <w:rPr>
          <w:b/>
          <w:sz w:val="28"/>
          <w:szCs w:val="28"/>
          <w:lang w:val="uk-UA"/>
        </w:rPr>
      </w:pPr>
    </w:p>
    <w:p w:rsidR="001C1EE5" w:rsidRDefault="001C1EE5"/>
    <w:sectPr w:rsidR="001C1EE5" w:rsidSect="00B039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CCA"/>
    <w:multiLevelType w:val="hybridMultilevel"/>
    <w:tmpl w:val="6E22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EE5"/>
    <w:rsid w:val="001C1EE5"/>
    <w:rsid w:val="003E2A20"/>
    <w:rsid w:val="0051391B"/>
    <w:rsid w:val="00A40301"/>
    <w:rsid w:val="00B0393C"/>
    <w:rsid w:val="00C2724C"/>
    <w:rsid w:val="00C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C1EE5"/>
    <w:rPr>
      <w:bCs/>
      <w:sz w:val="24"/>
      <w:lang w:val="uk-UA"/>
    </w:rPr>
  </w:style>
  <w:style w:type="paragraph" w:styleId="a4">
    <w:name w:val="Body Text"/>
    <w:basedOn w:val="a"/>
    <w:link w:val="a3"/>
    <w:rsid w:val="001C1EE5"/>
    <w:pPr>
      <w:widowControl w:val="0"/>
      <w:spacing w:after="0" w:line="240" w:lineRule="auto"/>
      <w:jc w:val="both"/>
    </w:pPr>
    <w:rPr>
      <w:bCs/>
      <w:sz w:val="24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1C1EE5"/>
  </w:style>
  <w:style w:type="paragraph" w:styleId="a5">
    <w:name w:val="Body Text Indent"/>
    <w:basedOn w:val="a"/>
    <w:link w:val="a6"/>
    <w:rsid w:val="001C1EE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C1EE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1C1EE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2018-02-26T12:56:00Z</dcterms:created>
  <dcterms:modified xsi:type="dcterms:W3CDTF">2018-02-27T15:27:00Z</dcterms:modified>
</cp:coreProperties>
</file>