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9A" w:rsidRPr="00AF07F5" w:rsidRDefault="007C689A" w:rsidP="00BA1B1A">
      <w:pPr>
        <w:pStyle w:val="a7"/>
        <w:tabs>
          <w:tab w:val="left" w:pos="8789"/>
        </w:tabs>
        <w:spacing w:after="0"/>
        <w:jc w:val="center"/>
        <w:rPr>
          <w:b w:val="0"/>
          <w:sz w:val="28"/>
          <w:szCs w:val="28"/>
        </w:rPr>
      </w:pPr>
      <w:r w:rsidRPr="00AF07F5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2C77848" wp14:editId="695E66C7">
            <wp:simplePos x="0" y="0"/>
            <wp:positionH relativeFrom="column">
              <wp:posOffset>2819400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УКРАЇНА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УПРАВЛІННЯ ОСВІТИ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ІЗЮМСЬКОЇ МІСЬКОЇ РАДИ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ХАРКІВСЬКОЇ ОБЛАСТІ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</w:p>
    <w:p w:rsidR="00D4141B" w:rsidRPr="00274E71" w:rsidRDefault="00C23B3E" w:rsidP="00BA1B1A">
      <w:pPr>
        <w:rPr>
          <w:sz w:val="28"/>
          <w:szCs w:val="28"/>
        </w:rPr>
      </w:pPr>
      <w:r w:rsidRPr="00274E71">
        <w:rPr>
          <w:sz w:val="28"/>
          <w:szCs w:val="28"/>
        </w:rPr>
        <w:t>0</w:t>
      </w:r>
      <w:r w:rsidR="00274E71" w:rsidRPr="00274E71">
        <w:rPr>
          <w:sz w:val="28"/>
          <w:szCs w:val="28"/>
        </w:rPr>
        <w:t>1</w:t>
      </w:r>
      <w:r w:rsidR="007C689A" w:rsidRPr="00274E71">
        <w:rPr>
          <w:sz w:val="28"/>
          <w:szCs w:val="28"/>
        </w:rPr>
        <w:t>.11.201</w:t>
      </w:r>
      <w:r w:rsidRPr="00274E71">
        <w:rPr>
          <w:sz w:val="28"/>
          <w:szCs w:val="28"/>
        </w:rPr>
        <w:t>8</w:t>
      </w:r>
      <w:r w:rsidR="007C689A" w:rsidRPr="00274E71">
        <w:rPr>
          <w:sz w:val="28"/>
          <w:szCs w:val="28"/>
        </w:rPr>
        <w:tab/>
      </w:r>
      <w:r w:rsidR="007C689A" w:rsidRPr="00274E71">
        <w:rPr>
          <w:sz w:val="28"/>
          <w:szCs w:val="28"/>
        </w:rPr>
        <w:tab/>
      </w:r>
      <w:r w:rsidR="007C689A" w:rsidRPr="00274E71">
        <w:rPr>
          <w:sz w:val="28"/>
          <w:szCs w:val="28"/>
        </w:rPr>
        <w:tab/>
      </w:r>
      <w:r w:rsidR="007C689A" w:rsidRPr="00274E71">
        <w:rPr>
          <w:sz w:val="28"/>
          <w:szCs w:val="28"/>
        </w:rPr>
        <w:tab/>
      </w:r>
      <w:r w:rsidR="007C689A" w:rsidRPr="00274E71">
        <w:rPr>
          <w:sz w:val="28"/>
          <w:szCs w:val="28"/>
        </w:rPr>
        <w:tab/>
      </w:r>
      <w:r w:rsidR="007C689A" w:rsidRPr="00274E71">
        <w:rPr>
          <w:sz w:val="28"/>
          <w:szCs w:val="28"/>
        </w:rPr>
        <w:tab/>
      </w:r>
      <w:r w:rsidR="007C689A" w:rsidRPr="00274E71">
        <w:rPr>
          <w:sz w:val="28"/>
          <w:szCs w:val="28"/>
        </w:rPr>
        <w:tab/>
      </w:r>
      <w:r w:rsidR="007C689A" w:rsidRPr="00274E71">
        <w:rPr>
          <w:sz w:val="28"/>
          <w:szCs w:val="28"/>
        </w:rPr>
        <w:tab/>
      </w:r>
      <w:r w:rsidR="007C689A" w:rsidRPr="00274E71">
        <w:rPr>
          <w:sz w:val="28"/>
          <w:szCs w:val="28"/>
        </w:rPr>
        <w:tab/>
      </w:r>
      <w:r w:rsidR="007C689A" w:rsidRPr="00274E71">
        <w:rPr>
          <w:sz w:val="28"/>
          <w:szCs w:val="28"/>
        </w:rPr>
        <w:tab/>
      </w:r>
      <w:r w:rsidR="007C689A" w:rsidRPr="00274E71">
        <w:rPr>
          <w:sz w:val="28"/>
          <w:szCs w:val="28"/>
        </w:rPr>
        <w:tab/>
        <w:t xml:space="preserve">№ </w:t>
      </w:r>
      <w:r w:rsidR="00274E71" w:rsidRPr="00274E71">
        <w:rPr>
          <w:sz w:val="28"/>
          <w:szCs w:val="28"/>
        </w:rPr>
        <w:t>413</w:t>
      </w:r>
    </w:p>
    <w:p w:rsidR="00BA1B1A" w:rsidRPr="00274E71" w:rsidRDefault="00BA1B1A" w:rsidP="00BA1B1A">
      <w:pPr>
        <w:rPr>
          <w:b w:val="0"/>
          <w:sz w:val="28"/>
          <w:szCs w:val="28"/>
        </w:rPr>
      </w:pPr>
    </w:p>
    <w:p w:rsidR="00E30F6D" w:rsidRPr="00AF07F5" w:rsidRDefault="00D4141B" w:rsidP="00BA1B1A">
      <w:pPr>
        <w:ind w:right="4250"/>
        <w:jc w:val="both"/>
        <w:rPr>
          <w:bCs w:val="0"/>
          <w:color w:val="000000"/>
          <w:sz w:val="28"/>
          <w:szCs w:val="28"/>
        </w:rPr>
      </w:pPr>
      <w:r w:rsidRPr="00AF07F5">
        <w:rPr>
          <w:bCs w:val="0"/>
          <w:sz w:val="28"/>
          <w:szCs w:val="28"/>
        </w:rPr>
        <w:t xml:space="preserve">Про </w:t>
      </w:r>
      <w:r w:rsidR="00C23B3E">
        <w:rPr>
          <w:bCs w:val="0"/>
          <w:sz w:val="28"/>
          <w:szCs w:val="28"/>
        </w:rPr>
        <w:t>проведення конкурсу «Презентаційний меседж «Моя, твоя, наша Україна»</w:t>
      </w:r>
    </w:p>
    <w:p w:rsidR="00E30F6D" w:rsidRPr="00AF07F5" w:rsidRDefault="00E30F6D" w:rsidP="00E30F6D">
      <w:pPr>
        <w:spacing w:line="276" w:lineRule="auto"/>
        <w:rPr>
          <w:bCs w:val="0"/>
          <w:color w:val="000000"/>
          <w:sz w:val="28"/>
          <w:szCs w:val="28"/>
        </w:rPr>
      </w:pPr>
    </w:p>
    <w:p w:rsidR="002C52B5" w:rsidRPr="002C52B5" w:rsidRDefault="005E1243" w:rsidP="002C52B5">
      <w:pPr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color w:val="000000"/>
          <w:sz w:val="28"/>
          <w:szCs w:val="28"/>
        </w:rPr>
        <w:t>На виконання Указів</w:t>
      </w:r>
      <w:r w:rsidR="00702111" w:rsidRPr="00AF07F5">
        <w:rPr>
          <w:b w:val="0"/>
          <w:color w:val="000000"/>
          <w:sz w:val="28"/>
          <w:szCs w:val="28"/>
        </w:rPr>
        <w:t xml:space="preserve"> Президента України «Про заход</w:t>
      </w:r>
      <w:r w:rsidR="00524DC9">
        <w:rPr>
          <w:b w:val="0"/>
          <w:color w:val="000000"/>
          <w:sz w:val="28"/>
          <w:szCs w:val="28"/>
        </w:rPr>
        <w:t>и щодо поліпшення національно</w:t>
      </w:r>
      <w:r w:rsidR="00743D1D" w:rsidRPr="00743D1D">
        <w:rPr>
          <w:b w:val="0"/>
          <w:sz w:val="28"/>
          <w:szCs w:val="28"/>
        </w:rPr>
        <w:t>-</w:t>
      </w:r>
      <w:r w:rsidR="00702111" w:rsidRPr="00AF07F5">
        <w:rPr>
          <w:b w:val="0"/>
          <w:color w:val="000000"/>
          <w:sz w:val="28"/>
          <w:szCs w:val="28"/>
        </w:rPr>
        <w:t>патріотичного виховання дітей та молоді» від 12.06.2015 №</w:t>
      </w:r>
      <w:r w:rsidR="008533E3">
        <w:rPr>
          <w:b w:val="0"/>
          <w:color w:val="000000"/>
          <w:sz w:val="28"/>
          <w:szCs w:val="28"/>
        </w:rPr>
        <w:t xml:space="preserve"> </w:t>
      </w:r>
      <w:r w:rsidR="00702111" w:rsidRPr="00AF07F5">
        <w:rPr>
          <w:b w:val="0"/>
          <w:color w:val="000000"/>
          <w:sz w:val="28"/>
          <w:szCs w:val="28"/>
        </w:rPr>
        <w:t xml:space="preserve">334, </w:t>
      </w:r>
      <w:r w:rsidR="00E74FBF" w:rsidRPr="00AF07F5">
        <w:rPr>
          <w:b w:val="0"/>
          <w:color w:val="000000"/>
          <w:sz w:val="28"/>
          <w:szCs w:val="28"/>
        </w:rPr>
        <w:t>«</w:t>
      </w:r>
      <w:hyperlink r:id="rId7">
        <w:r w:rsidR="00E74FBF" w:rsidRPr="00AF07F5">
          <w:rPr>
            <w:b w:val="0"/>
            <w:sz w:val="28"/>
            <w:szCs w:val="28"/>
          </w:rPr>
          <w:t>Про Стратегію національно</w:t>
        </w:r>
        <w:r w:rsidR="00743D1D" w:rsidRPr="00743D1D">
          <w:rPr>
            <w:b w:val="0"/>
            <w:sz w:val="28"/>
            <w:szCs w:val="28"/>
          </w:rPr>
          <w:t>-</w:t>
        </w:r>
        <w:r w:rsidR="00E74FBF" w:rsidRPr="00AF07F5">
          <w:rPr>
            <w:b w:val="0"/>
            <w:sz w:val="28"/>
            <w:szCs w:val="28"/>
          </w:rPr>
          <w:t>патріотичного виховання дітей та</w:t>
        </w:r>
      </w:hyperlink>
      <w:r w:rsidR="00BA1B1A" w:rsidRPr="00AF07F5">
        <w:rPr>
          <w:b w:val="0"/>
          <w:sz w:val="28"/>
          <w:szCs w:val="28"/>
        </w:rPr>
        <w:t xml:space="preserve"> </w:t>
      </w:r>
      <w:hyperlink r:id="rId8">
        <w:r w:rsidR="00E74FBF" w:rsidRPr="00AF07F5">
          <w:rPr>
            <w:b w:val="0"/>
            <w:sz w:val="28"/>
            <w:szCs w:val="28"/>
          </w:rPr>
          <w:t>молоді на</w:t>
        </w:r>
        <w:r w:rsidR="00BA1B1A" w:rsidRPr="00AF07F5">
          <w:rPr>
            <w:b w:val="0"/>
            <w:sz w:val="28"/>
            <w:szCs w:val="28"/>
          </w:rPr>
          <w:t xml:space="preserve"> </w:t>
        </w:r>
        <w:r w:rsidR="00E74FBF" w:rsidRPr="00AF07F5">
          <w:rPr>
            <w:b w:val="0"/>
            <w:sz w:val="28"/>
            <w:szCs w:val="28"/>
          </w:rPr>
          <w:t>2016-2020 роки</w:t>
        </w:r>
      </w:hyperlink>
      <w:r w:rsidR="00E74FBF" w:rsidRPr="00AF07F5">
        <w:rPr>
          <w:b w:val="0"/>
          <w:sz w:val="28"/>
          <w:szCs w:val="28"/>
        </w:rPr>
        <w:t>»</w:t>
      </w:r>
      <w:r w:rsidR="00F844C4">
        <w:rPr>
          <w:b w:val="0"/>
          <w:sz w:val="28"/>
          <w:szCs w:val="28"/>
        </w:rPr>
        <w:t xml:space="preserve"> від 13.10.</w:t>
      </w:r>
      <w:r w:rsidR="00F844C4" w:rsidRPr="00F844C4">
        <w:rPr>
          <w:b w:val="0"/>
          <w:sz w:val="28"/>
          <w:szCs w:val="28"/>
        </w:rPr>
        <w:t>2015 №</w:t>
      </w:r>
      <w:r w:rsidR="008533E3">
        <w:rPr>
          <w:b w:val="0"/>
          <w:sz w:val="28"/>
          <w:szCs w:val="28"/>
        </w:rPr>
        <w:t xml:space="preserve"> </w:t>
      </w:r>
      <w:r w:rsidR="00F844C4" w:rsidRPr="00F844C4">
        <w:rPr>
          <w:b w:val="0"/>
          <w:sz w:val="28"/>
          <w:szCs w:val="28"/>
        </w:rPr>
        <w:t>580</w:t>
      </w:r>
      <w:r w:rsidR="00E74FBF" w:rsidRPr="00AF07F5">
        <w:rPr>
          <w:b w:val="0"/>
          <w:sz w:val="28"/>
          <w:szCs w:val="28"/>
        </w:rPr>
        <w:t>,</w:t>
      </w:r>
      <w:r w:rsidR="00F844C4">
        <w:rPr>
          <w:b w:val="0"/>
          <w:sz w:val="28"/>
          <w:szCs w:val="28"/>
        </w:rPr>
        <w:t xml:space="preserve"> </w:t>
      </w:r>
      <w:r w:rsidR="00F578B9" w:rsidRPr="00F578B9">
        <w:rPr>
          <w:b w:val="0"/>
          <w:color w:val="000000"/>
          <w:sz w:val="28"/>
          <w:szCs w:val="28"/>
        </w:rPr>
        <w:t>Розпорядження Ка</w:t>
      </w:r>
      <w:r w:rsidR="00F844C4">
        <w:rPr>
          <w:b w:val="0"/>
          <w:color w:val="000000"/>
          <w:sz w:val="28"/>
          <w:szCs w:val="28"/>
        </w:rPr>
        <w:t>бінету Міністрів України від 18.10.</w:t>
      </w:r>
      <w:r w:rsidR="00F578B9" w:rsidRPr="00F578B9">
        <w:rPr>
          <w:b w:val="0"/>
          <w:color w:val="000000"/>
          <w:sz w:val="28"/>
          <w:szCs w:val="28"/>
        </w:rPr>
        <w:t>2017 № 743-р. «Про затвердження плану дій щодо реалізації Стратегії національно</w:t>
      </w:r>
      <w:r w:rsidR="00743D1D" w:rsidRPr="00743D1D">
        <w:rPr>
          <w:b w:val="0"/>
          <w:sz w:val="28"/>
          <w:szCs w:val="28"/>
        </w:rPr>
        <w:t>-</w:t>
      </w:r>
      <w:r w:rsidR="00F578B9" w:rsidRPr="00F578B9">
        <w:rPr>
          <w:b w:val="0"/>
          <w:color w:val="000000"/>
          <w:sz w:val="28"/>
          <w:szCs w:val="28"/>
        </w:rPr>
        <w:t>патріотичного виховання дітей та молоді на 2017−2020 роки»</w:t>
      </w:r>
      <w:r w:rsidR="000A08C3">
        <w:rPr>
          <w:b w:val="0"/>
          <w:color w:val="000000"/>
          <w:sz w:val="28"/>
          <w:szCs w:val="28"/>
        </w:rPr>
        <w:t xml:space="preserve">, </w:t>
      </w:r>
      <w:r w:rsidR="00AB7DEC">
        <w:rPr>
          <w:b w:val="0"/>
          <w:color w:val="000000"/>
          <w:sz w:val="28"/>
          <w:szCs w:val="28"/>
        </w:rPr>
        <w:t xml:space="preserve">наказу Міністерства освіти та науки України </w:t>
      </w:r>
      <w:r w:rsidR="00AB7DEC" w:rsidRPr="00AB7DEC">
        <w:rPr>
          <w:b w:val="0"/>
          <w:sz w:val="28"/>
          <w:szCs w:val="28"/>
        </w:rPr>
        <w:t>«</w:t>
      </w:r>
      <w:r w:rsidR="00AB7DEC" w:rsidRPr="00AB7DEC">
        <w:rPr>
          <w:b w:val="0"/>
          <w:bCs w:val="0"/>
          <w:sz w:val="28"/>
          <w:szCs w:val="28"/>
        </w:rPr>
        <w:t>Про затвердження Концепції національно</w:t>
      </w:r>
      <w:r w:rsidR="00743D1D" w:rsidRPr="00743D1D">
        <w:rPr>
          <w:b w:val="0"/>
          <w:sz w:val="28"/>
          <w:szCs w:val="28"/>
        </w:rPr>
        <w:t>-</w:t>
      </w:r>
      <w:r w:rsidR="00AB7DEC" w:rsidRPr="00AB7DEC">
        <w:rPr>
          <w:b w:val="0"/>
          <w:bCs w:val="0"/>
          <w:sz w:val="28"/>
          <w:szCs w:val="28"/>
        </w:rPr>
        <w:t>патріотичного виховання дітей і молоді, Заходів щодо реалізації</w:t>
      </w:r>
      <w:r w:rsidR="00AB7DEC">
        <w:rPr>
          <w:b w:val="0"/>
          <w:bCs w:val="0"/>
          <w:sz w:val="28"/>
          <w:szCs w:val="28"/>
        </w:rPr>
        <w:t xml:space="preserve"> </w:t>
      </w:r>
      <w:r w:rsidR="00AB7DEC" w:rsidRPr="00AB7DEC">
        <w:rPr>
          <w:b w:val="0"/>
          <w:bCs w:val="0"/>
          <w:sz w:val="28"/>
          <w:szCs w:val="28"/>
        </w:rPr>
        <w:t>Концепції національно</w:t>
      </w:r>
      <w:r w:rsidR="00743D1D" w:rsidRPr="00743D1D">
        <w:rPr>
          <w:b w:val="0"/>
          <w:sz w:val="28"/>
          <w:szCs w:val="28"/>
        </w:rPr>
        <w:t>-</w:t>
      </w:r>
      <w:r w:rsidR="00AB7DEC" w:rsidRPr="00AB7DEC">
        <w:rPr>
          <w:b w:val="0"/>
          <w:bCs w:val="0"/>
          <w:sz w:val="28"/>
          <w:szCs w:val="28"/>
        </w:rPr>
        <w:t>патріотичного виховання дітей</w:t>
      </w:r>
      <w:r w:rsidR="00AB7DEC">
        <w:rPr>
          <w:b w:val="0"/>
          <w:bCs w:val="0"/>
          <w:sz w:val="28"/>
          <w:szCs w:val="28"/>
        </w:rPr>
        <w:t xml:space="preserve"> </w:t>
      </w:r>
      <w:r w:rsidR="00AB7DEC" w:rsidRPr="00AB7DEC">
        <w:rPr>
          <w:b w:val="0"/>
          <w:bCs w:val="0"/>
          <w:sz w:val="28"/>
          <w:szCs w:val="28"/>
        </w:rPr>
        <w:t>і молоді та методичних рекомендацій щодо</w:t>
      </w:r>
      <w:r w:rsidR="00AB7DEC">
        <w:rPr>
          <w:b w:val="0"/>
          <w:bCs w:val="0"/>
          <w:sz w:val="28"/>
          <w:szCs w:val="28"/>
        </w:rPr>
        <w:t xml:space="preserve"> </w:t>
      </w:r>
      <w:r w:rsidR="00AB7DEC" w:rsidRPr="00AB7DEC">
        <w:rPr>
          <w:b w:val="0"/>
          <w:bCs w:val="0"/>
          <w:sz w:val="28"/>
          <w:szCs w:val="28"/>
        </w:rPr>
        <w:t>національно</w:t>
      </w:r>
      <w:r w:rsidR="00743D1D" w:rsidRPr="00743D1D">
        <w:rPr>
          <w:b w:val="0"/>
          <w:sz w:val="28"/>
          <w:szCs w:val="28"/>
        </w:rPr>
        <w:t>-</w:t>
      </w:r>
      <w:r w:rsidR="00AB7DEC" w:rsidRPr="00AB7DEC">
        <w:rPr>
          <w:b w:val="0"/>
          <w:bCs w:val="0"/>
          <w:sz w:val="28"/>
          <w:szCs w:val="28"/>
        </w:rPr>
        <w:t>патріотичного виховання y</w:t>
      </w:r>
      <w:r w:rsidR="00AB7DEC">
        <w:rPr>
          <w:b w:val="0"/>
          <w:bCs w:val="0"/>
          <w:sz w:val="28"/>
          <w:szCs w:val="28"/>
        </w:rPr>
        <w:t xml:space="preserve"> </w:t>
      </w:r>
      <w:r w:rsidR="00AB7DEC" w:rsidRPr="00AB7DEC">
        <w:rPr>
          <w:b w:val="0"/>
          <w:bCs w:val="0"/>
          <w:sz w:val="28"/>
          <w:szCs w:val="28"/>
        </w:rPr>
        <w:t>загальноосвітніх навчальних закладах</w:t>
      </w:r>
      <w:r w:rsidR="00AB7DEC">
        <w:rPr>
          <w:b w:val="0"/>
          <w:bCs w:val="0"/>
          <w:sz w:val="28"/>
          <w:szCs w:val="28"/>
        </w:rPr>
        <w:t xml:space="preserve">» від </w:t>
      </w:r>
      <w:r w:rsidR="008533E3">
        <w:rPr>
          <w:b w:val="0"/>
          <w:bCs w:val="0"/>
          <w:sz w:val="28"/>
          <w:szCs w:val="28"/>
        </w:rPr>
        <w:t xml:space="preserve">               </w:t>
      </w:r>
      <w:r w:rsidR="00AB7DEC">
        <w:rPr>
          <w:b w:val="0"/>
          <w:bCs w:val="0"/>
          <w:sz w:val="28"/>
          <w:szCs w:val="28"/>
        </w:rPr>
        <w:t>16 червня 2015 року № 641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 xml:space="preserve">, плану роботи </w:t>
      </w:r>
      <w:r w:rsidR="003D1EF8">
        <w:rPr>
          <w:rStyle w:val="af0"/>
          <w:b w:val="0"/>
          <w:color w:val="auto"/>
          <w:sz w:val="28"/>
          <w:szCs w:val="28"/>
          <w:u w:val="none"/>
        </w:rPr>
        <w:t>управління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 xml:space="preserve"> освіти на 201</w:t>
      </w:r>
      <w:r w:rsidR="003D1EF8">
        <w:rPr>
          <w:rStyle w:val="af0"/>
          <w:b w:val="0"/>
          <w:color w:val="auto"/>
          <w:sz w:val="28"/>
          <w:szCs w:val="28"/>
          <w:u w:val="none"/>
        </w:rPr>
        <w:t>8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 xml:space="preserve"> рік</w:t>
      </w:r>
      <w:r w:rsidR="00C97F2A">
        <w:rPr>
          <w:rStyle w:val="af0"/>
          <w:b w:val="0"/>
          <w:color w:val="auto"/>
          <w:sz w:val="28"/>
          <w:szCs w:val="28"/>
          <w:u w:val="none"/>
        </w:rPr>
        <w:t>,</w:t>
      </w:r>
      <w:hyperlink r:id="rId9"/>
      <w:r w:rsidR="00702111" w:rsidRPr="00AF07F5">
        <w:rPr>
          <w:b w:val="0"/>
          <w:color w:val="000000"/>
          <w:sz w:val="28"/>
          <w:szCs w:val="28"/>
        </w:rPr>
        <w:t xml:space="preserve"> з метою поширення кращого досвіду національно</w:t>
      </w:r>
      <w:r w:rsidR="00743D1D" w:rsidRPr="00743D1D">
        <w:rPr>
          <w:b w:val="0"/>
          <w:sz w:val="28"/>
          <w:szCs w:val="28"/>
        </w:rPr>
        <w:t>-</w:t>
      </w:r>
      <w:r w:rsidR="00702111" w:rsidRPr="00AF07F5">
        <w:rPr>
          <w:b w:val="0"/>
          <w:color w:val="000000"/>
          <w:sz w:val="28"/>
          <w:szCs w:val="28"/>
        </w:rPr>
        <w:t>патріотичного вихов</w:t>
      </w:r>
      <w:r w:rsidR="005A04FF" w:rsidRPr="00AF07F5">
        <w:rPr>
          <w:b w:val="0"/>
          <w:color w:val="000000"/>
          <w:sz w:val="28"/>
          <w:szCs w:val="28"/>
        </w:rPr>
        <w:t>ання в закладах</w:t>
      </w:r>
      <w:r w:rsidR="003D1EF8">
        <w:rPr>
          <w:b w:val="0"/>
          <w:color w:val="000000"/>
          <w:sz w:val="28"/>
          <w:szCs w:val="28"/>
        </w:rPr>
        <w:t xml:space="preserve"> загальної середньої освіти</w:t>
      </w:r>
      <w:r w:rsidR="005A04FF" w:rsidRPr="00AF07F5">
        <w:rPr>
          <w:b w:val="0"/>
          <w:color w:val="000000"/>
          <w:sz w:val="28"/>
          <w:szCs w:val="28"/>
        </w:rPr>
        <w:t xml:space="preserve"> </w:t>
      </w:r>
      <w:r w:rsidR="00954721" w:rsidRPr="00AF07F5">
        <w:rPr>
          <w:b w:val="0"/>
          <w:color w:val="000000"/>
          <w:sz w:val="28"/>
          <w:szCs w:val="28"/>
        </w:rPr>
        <w:t>міста</w:t>
      </w:r>
      <w:r w:rsidR="00702111" w:rsidRPr="00AF07F5">
        <w:rPr>
          <w:b w:val="0"/>
          <w:color w:val="000000"/>
          <w:sz w:val="28"/>
          <w:szCs w:val="28"/>
        </w:rPr>
        <w:t xml:space="preserve">, </w:t>
      </w:r>
      <w:r w:rsidR="002C52B5" w:rsidRPr="002C52B5">
        <w:rPr>
          <w:b w:val="0"/>
          <w:sz w:val="28"/>
          <w:szCs w:val="28"/>
        </w:rPr>
        <w:t>виховання патріотизму та любові до свого міста і до своєї країни</w:t>
      </w:r>
    </w:p>
    <w:p w:rsidR="00BA1B1A" w:rsidRPr="00AF07F5" w:rsidRDefault="00BA1B1A" w:rsidP="00BA1B1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BA1B1A" w:rsidRPr="00AF07F5" w:rsidRDefault="00BA1B1A" w:rsidP="00BA1B1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D4141B" w:rsidRPr="00AF07F5" w:rsidRDefault="00D4141B" w:rsidP="00BA1B1A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НАКАЗУЮ:</w:t>
      </w:r>
    </w:p>
    <w:p w:rsidR="00D4141B" w:rsidRPr="00AF07F5" w:rsidRDefault="00702111" w:rsidP="00BA1B1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1.</w:t>
      </w:r>
      <w:r w:rsidR="00BA1B1A" w:rsidRPr="00AF07F5">
        <w:rPr>
          <w:b w:val="0"/>
          <w:bCs w:val="0"/>
          <w:color w:val="000000"/>
          <w:sz w:val="28"/>
          <w:szCs w:val="28"/>
        </w:rPr>
        <w:t xml:space="preserve"> </w:t>
      </w:r>
      <w:r w:rsidR="009627DE" w:rsidRPr="009627DE">
        <w:rPr>
          <w:b w:val="0"/>
          <w:sz w:val="28"/>
          <w:szCs w:val="28"/>
        </w:rPr>
        <w:t>Затвердити Умови проведення</w:t>
      </w:r>
      <w:r w:rsidR="009627DE" w:rsidRPr="009627DE">
        <w:rPr>
          <w:b w:val="0"/>
          <w:bCs w:val="0"/>
          <w:sz w:val="28"/>
          <w:szCs w:val="28"/>
        </w:rPr>
        <w:t xml:space="preserve"> </w:t>
      </w:r>
      <w:r w:rsidR="001B7755">
        <w:rPr>
          <w:b w:val="0"/>
          <w:bCs w:val="0"/>
          <w:sz w:val="28"/>
          <w:szCs w:val="28"/>
        </w:rPr>
        <w:t xml:space="preserve">міського </w:t>
      </w:r>
      <w:r w:rsidR="009627DE" w:rsidRPr="009627DE">
        <w:rPr>
          <w:b w:val="0"/>
          <w:bCs w:val="0"/>
          <w:sz w:val="28"/>
          <w:szCs w:val="28"/>
        </w:rPr>
        <w:t>конкурсу «Презентаційний меседж «Моя, твоя, наша Україна»</w:t>
      </w:r>
      <w:r w:rsidR="00F4269E" w:rsidRPr="00AF07F5">
        <w:rPr>
          <w:b w:val="0"/>
          <w:bCs w:val="0"/>
          <w:color w:val="000000"/>
          <w:sz w:val="28"/>
          <w:szCs w:val="28"/>
        </w:rPr>
        <w:t xml:space="preserve"> (</w:t>
      </w:r>
      <w:r w:rsidR="009627DE">
        <w:rPr>
          <w:b w:val="0"/>
          <w:bCs w:val="0"/>
          <w:color w:val="000000"/>
          <w:sz w:val="28"/>
          <w:szCs w:val="28"/>
        </w:rPr>
        <w:t>додаються</w:t>
      </w:r>
      <w:r w:rsidR="00F4269E" w:rsidRPr="00AF07F5">
        <w:rPr>
          <w:b w:val="0"/>
          <w:bCs w:val="0"/>
          <w:color w:val="000000"/>
          <w:sz w:val="28"/>
          <w:szCs w:val="28"/>
        </w:rPr>
        <w:t>).</w:t>
      </w:r>
    </w:p>
    <w:p w:rsidR="001B7755" w:rsidRPr="00743D1D" w:rsidRDefault="00F4269E" w:rsidP="001B7755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lastRenderedPageBreak/>
        <w:t xml:space="preserve">2. </w:t>
      </w:r>
      <w:r w:rsidR="001B7755" w:rsidRPr="00743D1D">
        <w:rPr>
          <w:b w:val="0"/>
          <w:bCs w:val="0"/>
          <w:color w:val="000000"/>
          <w:sz w:val="28"/>
          <w:szCs w:val="28"/>
        </w:rPr>
        <w:t>Затвердити склад журі конкурс (додається).</w:t>
      </w:r>
    </w:p>
    <w:p w:rsidR="001B7755" w:rsidRPr="001B7755" w:rsidRDefault="001B7755" w:rsidP="001B7755">
      <w:pPr>
        <w:spacing w:line="360" w:lineRule="auto"/>
        <w:jc w:val="both"/>
        <w:rPr>
          <w:b w:val="0"/>
          <w:sz w:val="28"/>
          <w:szCs w:val="28"/>
        </w:rPr>
      </w:pPr>
      <w:r w:rsidRPr="00743D1D">
        <w:rPr>
          <w:b w:val="0"/>
          <w:sz w:val="28"/>
          <w:szCs w:val="28"/>
        </w:rPr>
        <w:t>3. Головному спеціалісту відділу науково</w:t>
      </w:r>
      <w:r w:rsidR="00743D1D" w:rsidRPr="00743D1D">
        <w:rPr>
          <w:b w:val="0"/>
          <w:sz w:val="28"/>
          <w:szCs w:val="28"/>
        </w:rPr>
        <w:t>-</w:t>
      </w:r>
      <w:r w:rsidRPr="00743D1D">
        <w:rPr>
          <w:b w:val="0"/>
          <w:sz w:val="28"/>
          <w:szCs w:val="28"/>
        </w:rPr>
        <w:t>методичного та інформаційного забезпечення управління освіти Ізюмської міської</w:t>
      </w:r>
      <w:r w:rsidRPr="001B7755">
        <w:rPr>
          <w:b w:val="0"/>
          <w:sz w:val="28"/>
          <w:szCs w:val="28"/>
        </w:rPr>
        <w:t xml:space="preserve"> ради Харківської області Погорілій Т.В. здійснити організаційно</w:t>
      </w:r>
      <w:r w:rsidR="00743D1D" w:rsidRPr="00743D1D">
        <w:rPr>
          <w:b w:val="0"/>
          <w:sz w:val="28"/>
          <w:szCs w:val="28"/>
        </w:rPr>
        <w:t>-</w:t>
      </w:r>
      <w:r w:rsidRPr="001B7755">
        <w:rPr>
          <w:b w:val="0"/>
          <w:sz w:val="28"/>
          <w:szCs w:val="28"/>
        </w:rPr>
        <w:t>методичне забезпечення проведення конкурсу.</w:t>
      </w:r>
    </w:p>
    <w:p w:rsidR="001B7755" w:rsidRPr="001B7755" w:rsidRDefault="001B7755" w:rsidP="001B7755">
      <w:pPr>
        <w:spacing w:line="360" w:lineRule="auto"/>
        <w:ind w:left="6384" w:firstLine="696"/>
        <w:jc w:val="right"/>
        <w:rPr>
          <w:b w:val="0"/>
          <w:sz w:val="28"/>
          <w:szCs w:val="28"/>
        </w:rPr>
      </w:pPr>
      <w:r w:rsidRPr="001B7755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28.11</w:t>
      </w:r>
      <w:r w:rsidRPr="001B7755">
        <w:rPr>
          <w:b w:val="0"/>
          <w:sz w:val="28"/>
          <w:szCs w:val="28"/>
        </w:rPr>
        <w:t>.2018</w:t>
      </w:r>
    </w:p>
    <w:p w:rsidR="001B7755" w:rsidRPr="001B7755" w:rsidRDefault="001B7755" w:rsidP="001B7755">
      <w:pPr>
        <w:spacing w:line="360" w:lineRule="auto"/>
        <w:jc w:val="both"/>
        <w:rPr>
          <w:b w:val="0"/>
          <w:sz w:val="28"/>
          <w:szCs w:val="28"/>
        </w:rPr>
      </w:pPr>
      <w:r w:rsidRPr="001B7755">
        <w:rPr>
          <w:b w:val="0"/>
          <w:sz w:val="28"/>
          <w:szCs w:val="28"/>
        </w:rPr>
        <w:t>4. Керівникам закладів загальної середньої освіти міста:</w:t>
      </w:r>
    </w:p>
    <w:p w:rsidR="001B7755" w:rsidRPr="001B7755" w:rsidRDefault="001B7755" w:rsidP="001B7755">
      <w:pPr>
        <w:spacing w:line="360" w:lineRule="auto"/>
        <w:jc w:val="both"/>
        <w:rPr>
          <w:b w:val="0"/>
          <w:sz w:val="28"/>
          <w:szCs w:val="28"/>
        </w:rPr>
      </w:pPr>
      <w:r w:rsidRPr="001B7755">
        <w:rPr>
          <w:b w:val="0"/>
          <w:sz w:val="28"/>
          <w:szCs w:val="28"/>
        </w:rPr>
        <w:t xml:space="preserve">4.1. Довести інформацію про проведення </w:t>
      </w:r>
      <w:r>
        <w:rPr>
          <w:b w:val="0"/>
          <w:sz w:val="28"/>
          <w:szCs w:val="28"/>
        </w:rPr>
        <w:t xml:space="preserve">конкурсу </w:t>
      </w:r>
      <w:r w:rsidRPr="009627DE">
        <w:rPr>
          <w:b w:val="0"/>
          <w:bCs w:val="0"/>
          <w:sz w:val="28"/>
          <w:szCs w:val="28"/>
        </w:rPr>
        <w:t>«Презентаційний меседж «Моя, твоя, наша Україна»</w:t>
      </w:r>
      <w:r>
        <w:rPr>
          <w:b w:val="0"/>
          <w:bCs w:val="0"/>
          <w:sz w:val="28"/>
          <w:szCs w:val="28"/>
        </w:rPr>
        <w:t xml:space="preserve"> </w:t>
      </w:r>
      <w:r w:rsidRPr="001B7755">
        <w:rPr>
          <w:b w:val="0"/>
          <w:sz w:val="28"/>
          <w:szCs w:val="28"/>
        </w:rPr>
        <w:t>до педагогічних працівників та учнів закладів загальної середньої освіти міста.</w:t>
      </w:r>
    </w:p>
    <w:p w:rsidR="001B7755" w:rsidRPr="001B7755" w:rsidRDefault="001B7755" w:rsidP="001B7755">
      <w:pPr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</w:t>
      </w:r>
      <w:r w:rsidRPr="001B775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</w:t>
      </w:r>
      <w:r w:rsidRPr="001B775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Pr="001B7755">
        <w:rPr>
          <w:b w:val="0"/>
          <w:sz w:val="28"/>
          <w:szCs w:val="28"/>
        </w:rPr>
        <w:t>.2018</w:t>
      </w:r>
    </w:p>
    <w:p w:rsidR="001B7755" w:rsidRPr="001B7755" w:rsidRDefault="001B7755" w:rsidP="001B7755">
      <w:pPr>
        <w:spacing w:line="360" w:lineRule="auto"/>
        <w:jc w:val="both"/>
        <w:rPr>
          <w:b w:val="0"/>
          <w:sz w:val="28"/>
          <w:szCs w:val="28"/>
        </w:rPr>
      </w:pPr>
      <w:r w:rsidRPr="001B7755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2</w:t>
      </w:r>
      <w:r w:rsidRPr="001B7755">
        <w:rPr>
          <w:b w:val="0"/>
          <w:sz w:val="28"/>
          <w:szCs w:val="28"/>
        </w:rPr>
        <w:t>. Надати головному спеціалісту відділу науково</w:t>
      </w:r>
      <w:r w:rsidR="00743D1D" w:rsidRPr="000E77B1">
        <w:rPr>
          <w:b w:val="0"/>
          <w:sz w:val="28"/>
          <w:szCs w:val="28"/>
        </w:rPr>
        <w:t>-</w:t>
      </w:r>
      <w:r w:rsidRPr="001B7755">
        <w:rPr>
          <w:b w:val="0"/>
          <w:sz w:val="28"/>
          <w:szCs w:val="28"/>
        </w:rPr>
        <w:t>методичного та інформаційного забезпечення управління освіти Ізюмської міської ради Харківської області Погорілій Т.В.</w:t>
      </w:r>
      <w:r w:rsidR="000E77B1">
        <w:rPr>
          <w:b w:val="0"/>
          <w:sz w:val="28"/>
          <w:szCs w:val="28"/>
        </w:rPr>
        <w:t xml:space="preserve"> конкурсні роботи та </w:t>
      </w:r>
      <w:r w:rsidRPr="001B7755">
        <w:rPr>
          <w:b w:val="0"/>
          <w:sz w:val="28"/>
          <w:szCs w:val="28"/>
        </w:rPr>
        <w:t xml:space="preserve">документи </w:t>
      </w:r>
      <w:r>
        <w:rPr>
          <w:b w:val="0"/>
          <w:sz w:val="28"/>
          <w:szCs w:val="28"/>
        </w:rPr>
        <w:t>для</w:t>
      </w:r>
      <w:r w:rsidRPr="001B7755">
        <w:rPr>
          <w:b w:val="0"/>
          <w:sz w:val="28"/>
          <w:szCs w:val="28"/>
        </w:rPr>
        <w:t xml:space="preserve"> участ</w:t>
      </w:r>
      <w:r>
        <w:rPr>
          <w:b w:val="0"/>
          <w:sz w:val="28"/>
          <w:szCs w:val="28"/>
        </w:rPr>
        <w:t>і</w:t>
      </w:r>
      <w:r w:rsidRPr="001B7755">
        <w:rPr>
          <w:b w:val="0"/>
          <w:sz w:val="28"/>
          <w:szCs w:val="28"/>
        </w:rPr>
        <w:t xml:space="preserve"> у міському конкурсі</w:t>
      </w:r>
      <w:r w:rsidR="000E77B1">
        <w:rPr>
          <w:b w:val="0"/>
          <w:sz w:val="28"/>
          <w:szCs w:val="28"/>
        </w:rPr>
        <w:t xml:space="preserve"> (додаток 1)</w:t>
      </w:r>
      <w:r w:rsidRPr="001B7755">
        <w:rPr>
          <w:b w:val="0"/>
          <w:sz w:val="28"/>
          <w:szCs w:val="28"/>
        </w:rPr>
        <w:t>.</w:t>
      </w:r>
    </w:p>
    <w:p w:rsidR="001B7755" w:rsidRPr="001B7755" w:rsidRDefault="001B7755" w:rsidP="001B7755">
      <w:pPr>
        <w:spacing w:line="360" w:lineRule="auto"/>
        <w:jc w:val="right"/>
        <w:rPr>
          <w:b w:val="0"/>
          <w:sz w:val="28"/>
          <w:szCs w:val="28"/>
        </w:rPr>
      </w:pPr>
      <w:r w:rsidRPr="001B7755">
        <w:rPr>
          <w:b w:val="0"/>
          <w:sz w:val="28"/>
          <w:szCs w:val="28"/>
        </w:rPr>
        <w:t>До 2</w:t>
      </w:r>
      <w:r>
        <w:rPr>
          <w:b w:val="0"/>
          <w:sz w:val="28"/>
          <w:szCs w:val="28"/>
        </w:rPr>
        <w:t>8</w:t>
      </w:r>
      <w:r w:rsidRPr="001B775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Pr="001B7755">
        <w:rPr>
          <w:b w:val="0"/>
          <w:sz w:val="28"/>
          <w:szCs w:val="28"/>
        </w:rPr>
        <w:t>.2018</w:t>
      </w:r>
    </w:p>
    <w:p w:rsidR="00D4141B" w:rsidRPr="000E77B1" w:rsidRDefault="00CB5403" w:rsidP="00BA1B1A">
      <w:pPr>
        <w:tabs>
          <w:tab w:val="num" w:pos="1086"/>
        </w:tabs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4</w:t>
      </w:r>
      <w:r w:rsidR="000734BF" w:rsidRPr="00AF07F5">
        <w:rPr>
          <w:b w:val="0"/>
          <w:bCs w:val="0"/>
          <w:color w:val="000000"/>
          <w:sz w:val="28"/>
          <w:szCs w:val="28"/>
        </w:rPr>
        <w:t>.</w:t>
      </w:r>
      <w:r>
        <w:rPr>
          <w:b w:val="0"/>
          <w:bCs w:val="0"/>
          <w:color w:val="000000"/>
          <w:sz w:val="28"/>
          <w:szCs w:val="28"/>
        </w:rPr>
        <w:t>3</w:t>
      </w:r>
      <w:r w:rsidR="000734BF" w:rsidRPr="00AF07F5">
        <w:rPr>
          <w:b w:val="0"/>
          <w:bCs w:val="0"/>
          <w:color w:val="000000"/>
          <w:sz w:val="28"/>
          <w:szCs w:val="28"/>
        </w:rPr>
        <w:t xml:space="preserve"> </w:t>
      </w:r>
      <w:r w:rsidR="00C70A0E" w:rsidRPr="00AF07F5">
        <w:rPr>
          <w:b w:val="0"/>
          <w:bCs w:val="0"/>
          <w:sz w:val="28"/>
          <w:szCs w:val="28"/>
        </w:rPr>
        <w:t xml:space="preserve">Забезпечити участь представників </w:t>
      </w:r>
      <w:r w:rsidR="00C70A0E" w:rsidRPr="000E77B1">
        <w:rPr>
          <w:b w:val="0"/>
          <w:bCs w:val="0"/>
          <w:sz w:val="28"/>
          <w:szCs w:val="28"/>
        </w:rPr>
        <w:t xml:space="preserve">закладу </w:t>
      </w:r>
      <w:r w:rsidR="00CC5569" w:rsidRPr="000E77B1">
        <w:rPr>
          <w:b w:val="0"/>
          <w:bCs w:val="0"/>
          <w:sz w:val="28"/>
          <w:szCs w:val="28"/>
        </w:rPr>
        <w:t xml:space="preserve">в конкурсі </w:t>
      </w:r>
      <w:r w:rsidR="000E77B1" w:rsidRPr="000E77B1">
        <w:rPr>
          <w:b w:val="0"/>
          <w:bCs w:val="0"/>
          <w:sz w:val="28"/>
          <w:szCs w:val="28"/>
        </w:rPr>
        <w:t xml:space="preserve">та </w:t>
      </w:r>
      <w:r w:rsidR="00CC5569" w:rsidRPr="000E77B1">
        <w:rPr>
          <w:b w:val="0"/>
          <w:sz w:val="28"/>
          <w:szCs w:val="28"/>
        </w:rPr>
        <w:t>розмі</w:t>
      </w:r>
      <w:r w:rsidR="000E77B1" w:rsidRPr="000E77B1">
        <w:rPr>
          <w:b w:val="0"/>
          <w:sz w:val="28"/>
          <w:szCs w:val="28"/>
        </w:rPr>
        <w:t>щення</w:t>
      </w:r>
      <w:r w:rsidR="00CC5569" w:rsidRPr="000E77B1">
        <w:rPr>
          <w:b w:val="0"/>
          <w:sz w:val="28"/>
          <w:szCs w:val="28"/>
        </w:rPr>
        <w:t xml:space="preserve"> відзнятий матеріал на веб-порталі </w:t>
      </w:r>
      <w:proofErr w:type="spellStart"/>
      <w:r w:rsidR="00CC5569" w:rsidRPr="000E77B1">
        <w:rPr>
          <w:b w:val="0"/>
          <w:sz w:val="28"/>
          <w:szCs w:val="28"/>
        </w:rPr>
        <w:t>Youtube</w:t>
      </w:r>
      <w:proofErr w:type="spellEnd"/>
      <w:r w:rsidR="00CC5569" w:rsidRPr="000E77B1">
        <w:rPr>
          <w:b w:val="0"/>
          <w:sz w:val="28"/>
          <w:szCs w:val="28"/>
        </w:rPr>
        <w:t xml:space="preserve"> із зазначенням назви конкурсу та номінації, що відповідає цілям Конкурсу</w:t>
      </w:r>
    </w:p>
    <w:p w:rsidR="002C52B5" w:rsidRPr="001B7755" w:rsidRDefault="002C52B5" w:rsidP="002C52B5">
      <w:pPr>
        <w:spacing w:line="360" w:lineRule="auto"/>
        <w:jc w:val="right"/>
        <w:rPr>
          <w:b w:val="0"/>
          <w:sz w:val="28"/>
          <w:szCs w:val="28"/>
        </w:rPr>
      </w:pPr>
      <w:r w:rsidRPr="001B7755">
        <w:rPr>
          <w:b w:val="0"/>
          <w:sz w:val="28"/>
          <w:szCs w:val="28"/>
        </w:rPr>
        <w:t>До 2</w:t>
      </w:r>
      <w:r>
        <w:rPr>
          <w:b w:val="0"/>
          <w:sz w:val="28"/>
          <w:szCs w:val="28"/>
        </w:rPr>
        <w:t>8</w:t>
      </w:r>
      <w:r w:rsidRPr="001B775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Pr="001B7755">
        <w:rPr>
          <w:b w:val="0"/>
          <w:sz w:val="28"/>
          <w:szCs w:val="28"/>
        </w:rPr>
        <w:t>.2018</w:t>
      </w:r>
    </w:p>
    <w:p w:rsidR="008270E0" w:rsidRPr="00AF07F5" w:rsidRDefault="002C52B5" w:rsidP="00BA1B1A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5124E" w:rsidRPr="00AF07F5">
        <w:rPr>
          <w:b w:val="0"/>
          <w:sz w:val="28"/>
          <w:szCs w:val="28"/>
        </w:rPr>
        <w:t xml:space="preserve">. </w:t>
      </w:r>
      <w:r w:rsidRPr="002C52B5">
        <w:rPr>
          <w:b w:val="0"/>
          <w:sz w:val="28"/>
          <w:szCs w:val="28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</w:t>
      </w:r>
      <w:r w:rsidR="00A137C4" w:rsidRPr="002C52B5">
        <w:rPr>
          <w:b w:val="0"/>
          <w:sz w:val="28"/>
          <w:szCs w:val="28"/>
        </w:rPr>
        <w:t>.</w:t>
      </w:r>
    </w:p>
    <w:p w:rsidR="00F5124E" w:rsidRPr="00AF07F5" w:rsidRDefault="00F5124E" w:rsidP="007031C7">
      <w:pPr>
        <w:spacing w:line="360" w:lineRule="auto"/>
        <w:rPr>
          <w:bCs w:val="0"/>
          <w:sz w:val="28"/>
          <w:szCs w:val="28"/>
        </w:rPr>
      </w:pPr>
    </w:p>
    <w:p w:rsidR="00995824" w:rsidRPr="00AF07F5" w:rsidRDefault="00386FE4" w:rsidP="00F5124E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Н</w:t>
      </w:r>
      <w:r w:rsidR="00F5124E" w:rsidRPr="00AF07F5">
        <w:rPr>
          <w:sz w:val="28"/>
          <w:szCs w:val="28"/>
        </w:rPr>
        <w:t xml:space="preserve">ачальник управління освіти  </w:t>
      </w:r>
      <w:r w:rsidR="000F7CF5" w:rsidRPr="00AF07F5">
        <w:rPr>
          <w:sz w:val="28"/>
          <w:szCs w:val="28"/>
        </w:rPr>
        <w:tab/>
      </w:r>
      <w:r w:rsidR="00A137C4" w:rsidRPr="00AF07F5">
        <w:rPr>
          <w:sz w:val="28"/>
          <w:szCs w:val="28"/>
        </w:rPr>
        <w:tab/>
      </w:r>
      <w:r w:rsidR="00BA1B1A" w:rsidRPr="00AF07F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F07F5">
        <w:rPr>
          <w:sz w:val="28"/>
          <w:szCs w:val="28"/>
        </w:rPr>
        <w:t>О.</w:t>
      </w:r>
      <w:r w:rsidR="00A137C4" w:rsidRPr="00AF07F5">
        <w:rPr>
          <w:sz w:val="28"/>
          <w:szCs w:val="28"/>
        </w:rPr>
        <w:t>В.</w:t>
      </w:r>
      <w:r w:rsidR="00AF07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Безкоровайний</w:t>
      </w:r>
      <w:proofErr w:type="spellEnd"/>
    </w:p>
    <w:p w:rsidR="00D4141B" w:rsidRPr="00AF07F5" w:rsidRDefault="00386FE4" w:rsidP="007031C7">
      <w:pPr>
        <w:spacing w:line="360" w:lineRule="auto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Погоріла</w:t>
      </w:r>
      <w:r w:rsidR="00374DAF" w:rsidRPr="00AF07F5">
        <w:rPr>
          <w:b w:val="0"/>
          <w:bCs w:val="0"/>
          <w:sz w:val="20"/>
          <w:szCs w:val="20"/>
        </w:rPr>
        <w:t>а</w:t>
      </w:r>
      <w:proofErr w:type="spellEnd"/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AB763D" w:rsidRPr="00AB763D" w:rsidRDefault="00AB763D" w:rsidP="00AB763D">
      <w:pPr>
        <w:ind w:left="5670" w:right="-4821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lastRenderedPageBreak/>
        <w:t>ЗАТВЕРДЖЕНО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наказом управління освіти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Ізюмської міської ради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Харківської області</w:t>
      </w:r>
    </w:p>
    <w:p w:rsidR="00274E71" w:rsidRPr="00076C05" w:rsidRDefault="00274E71" w:rsidP="00274E71">
      <w:pPr>
        <w:spacing w:line="360" w:lineRule="auto"/>
        <w:ind w:left="5670"/>
        <w:jc w:val="both"/>
        <w:rPr>
          <w:b w:val="0"/>
          <w:sz w:val="28"/>
          <w:szCs w:val="28"/>
        </w:rPr>
      </w:pPr>
      <w:r w:rsidRPr="00076C05">
        <w:rPr>
          <w:b w:val="0"/>
          <w:sz w:val="28"/>
          <w:szCs w:val="28"/>
        </w:rPr>
        <w:t xml:space="preserve">від </w:t>
      </w:r>
      <w:r>
        <w:rPr>
          <w:b w:val="0"/>
          <w:sz w:val="28"/>
          <w:szCs w:val="28"/>
        </w:rPr>
        <w:t>01</w:t>
      </w:r>
      <w:r w:rsidRPr="00076C05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1</w:t>
      </w:r>
      <w:r w:rsidRPr="00076C05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 № 413</w:t>
      </w:r>
    </w:p>
    <w:p w:rsidR="007C689A" w:rsidRPr="00AF07F5" w:rsidRDefault="007C689A" w:rsidP="00E30F6D">
      <w:pPr>
        <w:pStyle w:val="a3"/>
        <w:spacing w:line="360" w:lineRule="auto"/>
        <w:ind w:left="5670"/>
        <w:jc w:val="left"/>
        <w:rPr>
          <w:i/>
          <w:sz w:val="28"/>
          <w:szCs w:val="28"/>
        </w:rPr>
      </w:pPr>
    </w:p>
    <w:p w:rsidR="00957842" w:rsidRPr="00FE1FE1" w:rsidRDefault="00957842" w:rsidP="00957842">
      <w:pPr>
        <w:shd w:val="clear" w:color="auto" w:fill="FFFFFF"/>
        <w:spacing w:line="360" w:lineRule="auto"/>
        <w:ind w:firstLine="708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957842" w:rsidRPr="00E46C3D" w:rsidRDefault="00957842" w:rsidP="00957842">
      <w:pPr>
        <w:shd w:val="clear" w:color="auto" w:fill="FFFFFF"/>
        <w:jc w:val="center"/>
        <w:textAlignment w:val="baseline"/>
        <w:rPr>
          <w:b w:val="0"/>
          <w:color w:val="848484"/>
          <w:sz w:val="28"/>
          <w:szCs w:val="28"/>
        </w:rPr>
      </w:pPr>
      <w:r w:rsidRPr="00E46C3D">
        <w:rPr>
          <w:color w:val="000000"/>
          <w:sz w:val="28"/>
          <w:szCs w:val="28"/>
          <w:bdr w:val="none" w:sz="0" w:space="0" w:color="auto" w:frame="1"/>
        </w:rPr>
        <w:t>УМОВИ</w:t>
      </w:r>
    </w:p>
    <w:p w:rsidR="00957842" w:rsidRPr="00E46C3D" w:rsidRDefault="00957842" w:rsidP="00957842">
      <w:pPr>
        <w:pStyle w:val="af1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  <w:lang w:val="uk-UA"/>
        </w:rPr>
      </w:pPr>
      <w:r w:rsidRPr="00E46C3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</w:t>
      </w:r>
      <w:r w:rsidRPr="00E46C3D">
        <w:rPr>
          <w:b/>
          <w:sz w:val="28"/>
          <w:szCs w:val="28"/>
          <w:lang w:val="uk-UA"/>
        </w:rPr>
        <w:t>презентаційн</w:t>
      </w:r>
      <w:r>
        <w:rPr>
          <w:b/>
          <w:sz w:val="28"/>
          <w:szCs w:val="28"/>
          <w:lang w:val="uk-UA"/>
        </w:rPr>
        <w:t>ого</w:t>
      </w:r>
      <w:r w:rsidRPr="00E46C3D">
        <w:rPr>
          <w:b/>
          <w:sz w:val="28"/>
          <w:szCs w:val="28"/>
          <w:lang w:val="uk-UA"/>
        </w:rPr>
        <w:t xml:space="preserve"> меседж</w:t>
      </w:r>
      <w:r>
        <w:rPr>
          <w:b/>
          <w:sz w:val="28"/>
          <w:szCs w:val="28"/>
          <w:lang w:val="uk-UA"/>
        </w:rPr>
        <w:t xml:space="preserve">у </w:t>
      </w:r>
      <w:r w:rsidRPr="00E46C3D">
        <w:rPr>
          <w:b/>
          <w:sz w:val="28"/>
          <w:szCs w:val="28"/>
          <w:lang w:val="uk-UA"/>
        </w:rPr>
        <w:t xml:space="preserve">«Моя, твоя, наша </w:t>
      </w:r>
      <w:r>
        <w:rPr>
          <w:b/>
          <w:sz w:val="28"/>
          <w:szCs w:val="28"/>
          <w:lang w:val="uk-UA"/>
        </w:rPr>
        <w:t>Україна»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1F1F3D">
        <w:rPr>
          <w:rStyle w:val="af2"/>
          <w:sz w:val="28"/>
          <w:szCs w:val="28"/>
        </w:rPr>
        <w:t>I</w:t>
      </w:r>
      <w:r w:rsidRPr="00957842">
        <w:rPr>
          <w:rStyle w:val="af2"/>
          <w:sz w:val="28"/>
          <w:szCs w:val="28"/>
          <w:lang w:val="uk-UA"/>
        </w:rPr>
        <w:t>. ЗАГАЛЬНА ІНФОРМАЦІЯ</w:t>
      </w:r>
    </w:p>
    <w:p w:rsidR="00957842" w:rsidRPr="001F1F3D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1F3D">
        <w:rPr>
          <w:sz w:val="28"/>
          <w:szCs w:val="28"/>
          <w:lang w:val="uk-UA"/>
        </w:rPr>
        <w:t xml:space="preserve">Конкурс </w:t>
      </w:r>
      <w:r>
        <w:rPr>
          <w:sz w:val="28"/>
          <w:szCs w:val="28"/>
          <w:lang w:val="uk-UA"/>
        </w:rPr>
        <w:t>презентаційний меседж</w:t>
      </w:r>
      <w:r w:rsidRPr="001F1F3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Моя, твоя, наша Україна</w:t>
      </w:r>
      <w:r w:rsidRPr="001F1F3D">
        <w:rPr>
          <w:sz w:val="28"/>
          <w:szCs w:val="28"/>
          <w:lang w:val="uk-UA"/>
        </w:rPr>
        <w:t>» проводиться</w:t>
      </w:r>
      <w:r w:rsidRPr="0085148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управлінням</w:t>
      </w:r>
      <w:r w:rsidRPr="00217C5A">
        <w:rPr>
          <w:color w:val="000000"/>
          <w:sz w:val="28"/>
          <w:szCs w:val="28"/>
          <w:lang w:val="uk-UA"/>
        </w:rPr>
        <w:t xml:space="preserve"> освіти Ізюмської міської ради</w:t>
      </w:r>
      <w:r>
        <w:rPr>
          <w:color w:val="000000"/>
          <w:sz w:val="28"/>
          <w:szCs w:val="28"/>
          <w:lang w:val="uk-UA"/>
        </w:rPr>
        <w:t xml:space="preserve"> Харківської області</w:t>
      </w:r>
      <w:r w:rsidRPr="001F1F3D">
        <w:rPr>
          <w:sz w:val="28"/>
          <w:szCs w:val="28"/>
          <w:lang w:val="uk-UA"/>
        </w:rPr>
        <w:t>.</w:t>
      </w:r>
    </w:p>
    <w:p w:rsidR="00957842" w:rsidRPr="00386FE4" w:rsidRDefault="00957842" w:rsidP="00957842">
      <w:pPr>
        <w:pStyle w:val="HTML"/>
        <w:shd w:val="clear" w:color="auto" w:fill="FFFFFF"/>
        <w:rPr>
          <w:rStyle w:val="af2"/>
          <w:rFonts w:ascii="Times New Roman" w:hAnsi="Times New Roman" w:cs="Times New Roman"/>
          <w:sz w:val="28"/>
          <w:szCs w:val="28"/>
          <w:lang w:val="uk-UA"/>
        </w:rPr>
      </w:pPr>
      <w:r w:rsidRPr="00386FE4">
        <w:rPr>
          <w:rStyle w:val="af2"/>
          <w:rFonts w:ascii="Times New Roman" w:hAnsi="Times New Roman" w:cs="Times New Roman"/>
          <w:sz w:val="28"/>
          <w:szCs w:val="28"/>
          <w:lang w:val="uk-UA"/>
        </w:rPr>
        <w:t>II. МЕТА КОНКУРСУ</w:t>
      </w:r>
    </w:p>
    <w:p w:rsidR="00957842" w:rsidRDefault="00957842" w:rsidP="009578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BDA">
        <w:rPr>
          <w:rFonts w:ascii="Times New Roman" w:hAnsi="Times New Roman" w:cs="Times New Roman"/>
          <w:sz w:val="28"/>
          <w:szCs w:val="28"/>
          <w:lang w:val="uk-UA"/>
        </w:rPr>
        <w:t>Популяризація позитивно-спрямованої творчої діяльності серед учнів закладів загальної середньої освіти міста. Презентаційний меседж розвиває почуття поваги до власної країни і у самих українців, адже країна починається з кожного з нас.</w:t>
      </w:r>
    </w:p>
    <w:p w:rsidR="00957842" w:rsidRDefault="00957842" w:rsidP="009578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BDA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Презентаційний меседж для небайдужих українців, які пишаються своїм містом, країною. 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sz w:val="28"/>
          <w:szCs w:val="28"/>
        </w:rPr>
      </w:pPr>
      <w:r w:rsidRPr="001F1F3D">
        <w:rPr>
          <w:rStyle w:val="af2"/>
          <w:sz w:val="28"/>
          <w:szCs w:val="28"/>
        </w:rPr>
        <w:t>III. ЗАВДАННЯ КОНКУРСУ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1F3D">
        <w:rPr>
          <w:sz w:val="28"/>
          <w:szCs w:val="28"/>
          <w:lang w:val="uk-UA"/>
        </w:rPr>
        <w:t>3.1. Виховання патріотизму та любові до свого міста і до своєї країни.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1F3D">
        <w:rPr>
          <w:sz w:val="28"/>
          <w:szCs w:val="28"/>
          <w:lang w:val="uk-UA"/>
        </w:rPr>
        <w:t xml:space="preserve">3.2. Привернення уваги </w:t>
      </w:r>
      <w:r w:rsidRPr="003A4BDA">
        <w:rPr>
          <w:sz w:val="28"/>
          <w:szCs w:val="28"/>
          <w:lang w:val="uk-UA"/>
        </w:rPr>
        <w:t>учнів закладів загальної середньої освіти міста</w:t>
      </w:r>
      <w:r w:rsidRPr="001F1F3D">
        <w:rPr>
          <w:sz w:val="28"/>
          <w:szCs w:val="28"/>
          <w:lang w:val="uk-UA"/>
        </w:rPr>
        <w:t xml:space="preserve"> до </w:t>
      </w:r>
      <w:proofErr w:type="spellStart"/>
      <w:r w:rsidRPr="001F1F3D">
        <w:rPr>
          <w:sz w:val="28"/>
          <w:szCs w:val="28"/>
          <w:lang w:val="uk-UA"/>
        </w:rPr>
        <w:t>медіатворчості</w:t>
      </w:r>
      <w:proofErr w:type="spellEnd"/>
      <w:r w:rsidRPr="001F1F3D">
        <w:rPr>
          <w:sz w:val="28"/>
          <w:szCs w:val="28"/>
          <w:lang w:val="uk-UA"/>
        </w:rPr>
        <w:t>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1F3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1F1F3D">
        <w:rPr>
          <w:sz w:val="28"/>
          <w:szCs w:val="28"/>
          <w:lang w:val="uk-UA"/>
        </w:rPr>
        <w:t xml:space="preserve">. Розвиток творчого потенціалу </w:t>
      </w:r>
      <w:r w:rsidRPr="003A4BDA">
        <w:rPr>
          <w:sz w:val="28"/>
          <w:szCs w:val="28"/>
          <w:lang w:val="uk-UA"/>
        </w:rPr>
        <w:t>учнів закладів загальної середньої освіти міста</w:t>
      </w:r>
      <w:r w:rsidRPr="001F1F3D">
        <w:rPr>
          <w:sz w:val="28"/>
          <w:szCs w:val="28"/>
          <w:lang w:val="uk-UA"/>
        </w:rPr>
        <w:t>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1F3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4</w:t>
      </w:r>
      <w:r w:rsidRPr="001F1F3D">
        <w:rPr>
          <w:sz w:val="28"/>
          <w:szCs w:val="28"/>
          <w:lang w:val="uk-UA"/>
        </w:rPr>
        <w:t>. Розширення кругозору, розвиток спост</w:t>
      </w:r>
      <w:r>
        <w:rPr>
          <w:sz w:val="28"/>
          <w:szCs w:val="28"/>
          <w:lang w:val="uk-UA"/>
        </w:rPr>
        <w:t>ережливості, естетичного смаку.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f2"/>
          <w:sz w:val="28"/>
          <w:szCs w:val="28"/>
        </w:rPr>
        <w:t>І</w:t>
      </w:r>
      <w:r w:rsidRPr="001F1F3D">
        <w:rPr>
          <w:rStyle w:val="af2"/>
          <w:sz w:val="28"/>
          <w:szCs w:val="28"/>
        </w:rPr>
        <w:t>V. УЧАСНИКИ КОНКУРСУ</w:t>
      </w:r>
    </w:p>
    <w:p w:rsidR="00957842" w:rsidRPr="009F1EBA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 w:rsidRPr="001F1F3D">
        <w:rPr>
          <w:sz w:val="28"/>
          <w:szCs w:val="28"/>
          <w:lang w:val="uk-UA"/>
        </w:rPr>
        <w:t>Учасник</w:t>
      </w:r>
      <w:r>
        <w:rPr>
          <w:sz w:val="28"/>
          <w:szCs w:val="28"/>
          <w:lang w:val="uk-UA"/>
        </w:rPr>
        <w:t>и</w:t>
      </w:r>
      <w:r w:rsidRPr="001F1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презентаційного меседж</w:t>
      </w:r>
      <w:r w:rsidRPr="001F1F3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BF18C9" w:rsidRPr="001F1F3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учні</w:t>
      </w:r>
      <w:r w:rsidRPr="003A4BDA">
        <w:rPr>
          <w:sz w:val="28"/>
          <w:szCs w:val="28"/>
          <w:lang w:val="uk-UA"/>
        </w:rPr>
        <w:t xml:space="preserve"> закладів загальної середньої освіти міста</w:t>
      </w:r>
      <w:r w:rsidRPr="001F1F3D">
        <w:rPr>
          <w:sz w:val="28"/>
          <w:szCs w:val="28"/>
          <w:lang w:val="uk-UA"/>
        </w:rPr>
        <w:t xml:space="preserve">. 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1F1F3D">
        <w:rPr>
          <w:rStyle w:val="af2"/>
          <w:sz w:val="28"/>
          <w:szCs w:val="28"/>
        </w:rPr>
        <w:t>V. УМОВИ КОНКУРСУ</w:t>
      </w:r>
    </w:p>
    <w:p w:rsidR="00957842" w:rsidRPr="009F1EBA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EBA">
        <w:rPr>
          <w:sz w:val="28"/>
          <w:szCs w:val="28"/>
          <w:lang w:val="uk-UA"/>
        </w:rPr>
        <w:t>5.1. На Конкурс надаються презентаційні меседжі, що створені будь-якими доступними засобами, відповідають тематиці та номінаціям Конкурсу. Потрібно зняти ролик про свою улюблену місцевість: це може бути місто, село, вулиця, площа, замок чи навіть подвір’я, де виріс тощо. Розказати чому так подобається це місце, чим воно важливе для Вас, а можливо, і всієї краї</w:t>
      </w:r>
      <w:r w:rsidRPr="009F1EBA">
        <w:rPr>
          <w:sz w:val="28"/>
          <w:szCs w:val="28"/>
          <w:shd w:val="clear" w:color="auto" w:fill="FFFFFF"/>
          <w:lang w:val="uk-UA"/>
        </w:rPr>
        <w:t xml:space="preserve">ни. </w:t>
      </w:r>
      <w:r w:rsidRPr="009F1EBA">
        <w:rPr>
          <w:sz w:val="28"/>
          <w:szCs w:val="28"/>
          <w:lang w:val="uk-UA"/>
        </w:rPr>
        <w:t>Робота може бути як індивідуальною, так і колективною.</w:t>
      </w:r>
    </w:p>
    <w:p w:rsidR="00957842" w:rsidRPr="009F1EBA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EBA">
        <w:rPr>
          <w:sz w:val="28"/>
          <w:szCs w:val="28"/>
          <w:lang w:val="uk-UA"/>
        </w:rPr>
        <w:t>5.2. Вимоги:</w:t>
      </w:r>
    </w:p>
    <w:p w:rsidR="00957842" w:rsidRPr="009F1EBA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EBA">
        <w:rPr>
          <w:sz w:val="28"/>
          <w:szCs w:val="28"/>
          <w:lang w:val="uk-UA"/>
        </w:rPr>
        <w:t>5.2.1. Формат презентаційного меседжу: AVI, MP-4ний.</w:t>
      </w:r>
    </w:p>
    <w:p w:rsidR="00957842" w:rsidRPr="009F1EBA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EBA">
        <w:rPr>
          <w:sz w:val="28"/>
          <w:szCs w:val="28"/>
          <w:lang w:val="uk-UA"/>
        </w:rPr>
        <w:t xml:space="preserve">5.2.2. Тривалість </w:t>
      </w:r>
      <w:r>
        <w:rPr>
          <w:sz w:val="28"/>
          <w:szCs w:val="28"/>
          <w:lang w:val="uk-UA"/>
        </w:rPr>
        <w:t>–</w:t>
      </w:r>
      <w:r w:rsidRPr="009F1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5</w:t>
      </w:r>
      <w:r w:rsidRPr="009F1EBA">
        <w:rPr>
          <w:sz w:val="28"/>
          <w:szCs w:val="28"/>
          <w:lang w:val="uk-UA"/>
        </w:rPr>
        <w:t>-ти хвилин.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EBA">
        <w:rPr>
          <w:sz w:val="28"/>
          <w:szCs w:val="28"/>
          <w:lang w:val="uk-UA"/>
        </w:rPr>
        <w:t>5.2.3.</w:t>
      </w:r>
      <w:r w:rsidRPr="009F1EBA">
        <w:rPr>
          <w:rFonts w:ascii="inherit" w:hAnsi="inherit" w:cs="Helvetica"/>
          <w:bdr w:val="none" w:sz="0" w:space="0" w:color="auto" w:frame="1"/>
        </w:rPr>
        <w:t xml:space="preserve"> </w:t>
      </w:r>
      <w:r w:rsidRPr="009F1EBA">
        <w:rPr>
          <w:sz w:val="28"/>
          <w:szCs w:val="28"/>
          <w:lang w:val="uk-UA"/>
        </w:rPr>
        <w:t xml:space="preserve">Презентаційний меседж може бути відзнятий будь-якими доступними для учасників засобами (за допомогою професійної </w:t>
      </w:r>
      <w:r w:rsidRPr="00FE27B5">
        <w:rPr>
          <w:sz w:val="28"/>
          <w:szCs w:val="28"/>
          <w:lang w:val="uk-UA"/>
        </w:rPr>
        <w:t>або непрофесійної відеокамери, фотоапарату, смартфону, мобільного телефону тощо)</w:t>
      </w:r>
      <w:r>
        <w:rPr>
          <w:sz w:val="28"/>
          <w:szCs w:val="28"/>
          <w:lang w:val="uk-UA"/>
        </w:rPr>
        <w:t>.</w:t>
      </w:r>
    </w:p>
    <w:p w:rsidR="00957842" w:rsidRPr="00386FE4" w:rsidRDefault="00957842" w:rsidP="00957842">
      <w:pPr>
        <w:shd w:val="clear" w:color="auto" w:fill="FFFFFF"/>
        <w:jc w:val="both"/>
        <w:textAlignment w:val="baseline"/>
        <w:rPr>
          <w:b w:val="0"/>
          <w:sz w:val="28"/>
          <w:szCs w:val="28"/>
        </w:rPr>
      </w:pPr>
      <w:r w:rsidRPr="00386FE4">
        <w:rPr>
          <w:b w:val="0"/>
          <w:sz w:val="28"/>
          <w:szCs w:val="28"/>
        </w:rPr>
        <w:t xml:space="preserve">5.2.4. Використання при монтажі та зйомці презентаційного меседжу спеціальних програм й інструментів </w:t>
      </w:r>
      <w:r w:rsidR="00BF18C9" w:rsidRPr="001F1F3D">
        <w:rPr>
          <w:sz w:val="28"/>
          <w:szCs w:val="28"/>
        </w:rPr>
        <w:t>–</w:t>
      </w:r>
      <w:r w:rsidRPr="00386FE4">
        <w:rPr>
          <w:b w:val="0"/>
          <w:sz w:val="28"/>
          <w:szCs w:val="28"/>
        </w:rPr>
        <w:t xml:space="preserve"> на розсуд учасника Конкурсу.</w:t>
      </w:r>
    </w:p>
    <w:p w:rsidR="00957842" w:rsidRPr="00386FE4" w:rsidRDefault="00957842" w:rsidP="00957842">
      <w:pPr>
        <w:shd w:val="clear" w:color="auto" w:fill="FFFFFF"/>
        <w:jc w:val="both"/>
        <w:textAlignment w:val="baseline"/>
        <w:rPr>
          <w:b w:val="0"/>
          <w:sz w:val="28"/>
          <w:szCs w:val="28"/>
        </w:rPr>
      </w:pPr>
      <w:r w:rsidRPr="00386FE4">
        <w:rPr>
          <w:b w:val="0"/>
          <w:sz w:val="28"/>
          <w:szCs w:val="28"/>
        </w:rPr>
        <w:lastRenderedPageBreak/>
        <w:t xml:space="preserve">5.2.5. Учасники Конкурсу самі визначають жанр презентаційного меседжу (інтерв'ю, репортаж, </w:t>
      </w:r>
      <w:proofErr w:type="spellStart"/>
      <w:r w:rsidRPr="00386FE4">
        <w:rPr>
          <w:b w:val="0"/>
          <w:sz w:val="28"/>
          <w:szCs w:val="28"/>
        </w:rPr>
        <w:t>відеокліп</w:t>
      </w:r>
      <w:proofErr w:type="spellEnd"/>
      <w:r w:rsidRPr="00386FE4">
        <w:rPr>
          <w:b w:val="0"/>
          <w:sz w:val="28"/>
          <w:szCs w:val="28"/>
        </w:rPr>
        <w:t xml:space="preserve"> та ін.) необхідність його озвучення та музичного супроводження.</w:t>
      </w:r>
    </w:p>
    <w:p w:rsidR="00957842" w:rsidRPr="00FE27B5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E27B5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Pr="00FE27B5">
        <w:rPr>
          <w:sz w:val="28"/>
          <w:szCs w:val="28"/>
          <w:lang w:val="uk-UA"/>
        </w:rPr>
        <w:t xml:space="preserve">.6. </w:t>
      </w:r>
      <w:r>
        <w:rPr>
          <w:sz w:val="28"/>
          <w:szCs w:val="28"/>
          <w:lang w:val="uk-UA"/>
        </w:rPr>
        <w:t>Заклад</w:t>
      </w:r>
      <w:r w:rsidRPr="00FE27B5">
        <w:rPr>
          <w:sz w:val="28"/>
          <w:szCs w:val="28"/>
          <w:lang w:val="uk-UA"/>
        </w:rPr>
        <w:t xml:space="preserve"> представляє лише одну конкурсну роботу (за бажанням у кожній </w:t>
      </w:r>
      <w:r>
        <w:rPr>
          <w:sz w:val="28"/>
          <w:szCs w:val="28"/>
          <w:lang w:val="uk-UA"/>
        </w:rPr>
        <w:t>номінації).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F1F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1F1F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1F1F3D">
        <w:rPr>
          <w:sz w:val="28"/>
          <w:szCs w:val="28"/>
          <w:lang w:val="uk-UA"/>
        </w:rPr>
        <w:t>омінації: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F1F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1F1F3D">
        <w:rPr>
          <w:sz w:val="28"/>
          <w:szCs w:val="28"/>
          <w:lang w:val="uk-UA"/>
        </w:rPr>
        <w:t xml:space="preserve">.1. «Моя країна – Україна»  в своєму </w:t>
      </w:r>
      <w:r>
        <w:rPr>
          <w:sz w:val="28"/>
          <w:szCs w:val="28"/>
          <w:lang w:val="uk-UA"/>
        </w:rPr>
        <w:t>презентаційного меседжі</w:t>
      </w:r>
      <w:r w:rsidRPr="001F1F3D">
        <w:rPr>
          <w:sz w:val="28"/>
          <w:szCs w:val="28"/>
          <w:lang w:val="uk-UA"/>
        </w:rPr>
        <w:t xml:space="preserve"> розкажіть нам про те, із чим у вас пов</w:t>
      </w:r>
      <w:r w:rsidR="00BF18C9" w:rsidRPr="00D14DC8">
        <w:rPr>
          <w:sz w:val="28"/>
          <w:szCs w:val="28"/>
          <w:lang w:val="uk-UA"/>
        </w:rPr>
        <w:t>’</w:t>
      </w:r>
      <w:r w:rsidRPr="001F1F3D">
        <w:rPr>
          <w:sz w:val="28"/>
          <w:szCs w:val="28"/>
          <w:lang w:val="uk-UA"/>
        </w:rPr>
        <w:t>язані теплі почуття до України: її національним традиціями, символікою, природою, людьми, містами та ін.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F1F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1F1F3D">
        <w:rPr>
          <w:sz w:val="28"/>
          <w:szCs w:val="28"/>
          <w:lang w:val="uk-UA"/>
        </w:rPr>
        <w:t xml:space="preserve">.2. «Моє місто посміхається» </w:t>
      </w:r>
      <w:r w:rsidR="00BF18C9" w:rsidRPr="001F1F3D">
        <w:rPr>
          <w:sz w:val="28"/>
          <w:szCs w:val="28"/>
          <w:lang w:val="uk-UA"/>
        </w:rPr>
        <w:t>–</w:t>
      </w:r>
      <w:r w:rsidRPr="001F1F3D">
        <w:rPr>
          <w:sz w:val="28"/>
          <w:szCs w:val="28"/>
          <w:lang w:val="uk-UA"/>
        </w:rPr>
        <w:t xml:space="preserve"> в своєму </w:t>
      </w:r>
      <w:r>
        <w:rPr>
          <w:sz w:val="28"/>
          <w:szCs w:val="28"/>
          <w:lang w:val="uk-UA"/>
        </w:rPr>
        <w:t>презентаційного меседжі</w:t>
      </w:r>
      <w:r w:rsidRPr="001F1F3D">
        <w:rPr>
          <w:sz w:val="28"/>
          <w:szCs w:val="28"/>
          <w:lang w:val="uk-UA"/>
        </w:rPr>
        <w:t xml:space="preserve"> розкажіть нам про місто: улюблені місця, радісні або визн</w:t>
      </w:r>
      <w:r w:rsidR="00BF18C9">
        <w:rPr>
          <w:sz w:val="28"/>
          <w:szCs w:val="28"/>
          <w:lang w:val="uk-UA"/>
        </w:rPr>
        <w:t>ачні події, видатних людей, пам’</w:t>
      </w:r>
      <w:r w:rsidRPr="001F1F3D">
        <w:rPr>
          <w:sz w:val="28"/>
          <w:szCs w:val="28"/>
          <w:lang w:val="uk-UA"/>
        </w:rPr>
        <w:t>ятки архітектури тощо.</w:t>
      </w:r>
    </w:p>
    <w:p w:rsidR="00957842" w:rsidRPr="00880194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Pr="00022EBF">
        <w:rPr>
          <w:sz w:val="28"/>
          <w:szCs w:val="28"/>
          <w:lang w:val="uk-UA"/>
        </w:rPr>
        <w:t xml:space="preserve">Заклад освіти має розмістити відзнятий матеріал на веб-порталі </w:t>
      </w:r>
      <w:proofErr w:type="spellStart"/>
      <w:r w:rsidRPr="00022EBF">
        <w:rPr>
          <w:sz w:val="28"/>
          <w:szCs w:val="28"/>
          <w:lang w:val="uk-UA"/>
        </w:rPr>
        <w:t>Youtube</w:t>
      </w:r>
      <w:proofErr w:type="spellEnd"/>
      <w:r>
        <w:rPr>
          <w:sz w:val="28"/>
          <w:szCs w:val="28"/>
          <w:lang w:val="uk-UA"/>
        </w:rPr>
        <w:t xml:space="preserve"> із зазначенням назви конкурсу та номінації</w:t>
      </w:r>
      <w:r w:rsidRPr="00022EBF">
        <w:rPr>
          <w:sz w:val="28"/>
          <w:szCs w:val="28"/>
          <w:lang w:val="uk-UA"/>
        </w:rPr>
        <w:t>, що відповідає цілям Конкурсу.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1F1F3D">
        <w:rPr>
          <w:rStyle w:val="af2"/>
          <w:sz w:val="28"/>
          <w:szCs w:val="28"/>
        </w:rPr>
        <w:t>VI</w:t>
      </w:r>
      <w:r w:rsidRPr="00957842">
        <w:rPr>
          <w:rStyle w:val="af2"/>
          <w:sz w:val="28"/>
          <w:szCs w:val="28"/>
          <w:lang w:val="uk-UA"/>
        </w:rPr>
        <w:t xml:space="preserve">. КРИТЕРІЇ </w:t>
      </w:r>
      <w:proofErr w:type="gramStart"/>
      <w:r w:rsidRPr="00957842">
        <w:rPr>
          <w:rStyle w:val="af2"/>
          <w:sz w:val="28"/>
          <w:szCs w:val="28"/>
          <w:lang w:val="uk-UA"/>
        </w:rPr>
        <w:t>ОЦІНЮВАННЯ:</w:t>
      </w:r>
      <w:r w:rsidRPr="001F1F3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6</w:t>
      </w:r>
      <w:r w:rsidRPr="001F1F3D">
        <w:rPr>
          <w:sz w:val="28"/>
          <w:szCs w:val="28"/>
          <w:lang w:val="uk-UA"/>
        </w:rPr>
        <w:t>.1</w:t>
      </w:r>
      <w:proofErr w:type="gramEnd"/>
      <w:r w:rsidRPr="001F1F3D">
        <w:rPr>
          <w:sz w:val="28"/>
          <w:szCs w:val="28"/>
          <w:lang w:val="uk-UA"/>
        </w:rPr>
        <w:t>. Відповідність тематиці номінацій Конкурсу.</w:t>
      </w:r>
      <w:r w:rsidRPr="001F1F3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6</w:t>
      </w:r>
      <w:r w:rsidRPr="001F1F3D">
        <w:rPr>
          <w:sz w:val="28"/>
          <w:szCs w:val="28"/>
          <w:lang w:val="uk-UA"/>
        </w:rPr>
        <w:t>.2</w:t>
      </w:r>
      <w:r w:rsidRPr="009F1EBA">
        <w:rPr>
          <w:sz w:val="28"/>
          <w:szCs w:val="28"/>
          <w:lang w:val="uk-UA"/>
        </w:rPr>
        <w:t>. Творчий підхід.</w:t>
      </w:r>
      <w:r w:rsidRPr="001F1F3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6</w:t>
      </w:r>
      <w:r w:rsidRPr="001F1F3D">
        <w:rPr>
          <w:sz w:val="28"/>
          <w:szCs w:val="28"/>
          <w:lang w:val="uk-UA"/>
        </w:rPr>
        <w:t>.3. Оригінальність.</w:t>
      </w:r>
      <w:r w:rsidRPr="001F1F3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6</w:t>
      </w:r>
      <w:r w:rsidRPr="001F1F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1F1F3D">
        <w:rPr>
          <w:sz w:val="28"/>
          <w:szCs w:val="28"/>
          <w:lang w:val="uk-UA"/>
        </w:rPr>
        <w:t>. Загальне емоційне сприйняття.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</w:t>
      </w:r>
      <w:r w:rsidRPr="0087054C">
        <w:rPr>
          <w:sz w:val="28"/>
          <w:szCs w:val="28"/>
          <w:lang w:val="uk-UA"/>
        </w:rPr>
        <w:t xml:space="preserve">Тривалість до </w:t>
      </w:r>
      <w:r>
        <w:rPr>
          <w:sz w:val="28"/>
          <w:szCs w:val="28"/>
          <w:lang w:val="uk-UA"/>
        </w:rPr>
        <w:t xml:space="preserve">5 </w:t>
      </w:r>
      <w:r w:rsidRPr="0087054C">
        <w:rPr>
          <w:sz w:val="28"/>
          <w:szCs w:val="28"/>
          <w:lang w:val="uk-UA"/>
        </w:rPr>
        <w:t>хвилин</w:t>
      </w:r>
      <w:r>
        <w:rPr>
          <w:sz w:val="28"/>
          <w:szCs w:val="28"/>
          <w:lang w:val="uk-UA"/>
        </w:rPr>
        <w:t>.</w:t>
      </w:r>
    </w:p>
    <w:p w:rsidR="00957842" w:rsidRPr="009F1EBA" w:rsidRDefault="00957842" w:rsidP="00957842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 Креативність та інформативність ідеї.</w:t>
      </w:r>
    </w:p>
    <w:p w:rsidR="00957842" w:rsidRP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sz w:val="28"/>
          <w:szCs w:val="28"/>
          <w:lang w:val="uk-UA"/>
        </w:rPr>
      </w:pPr>
      <w:r w:rsidRPr="001F1F3D">
        <w:rPr>
          <w:rStyle w:val="af2"/>
          <w:sz w:val="28"/>
          <w:szCs w:val="28"/>
        </w:rPr>
        <w:t>VII</w:t>
      </w:r>
      <w:r w:rsidRPr="00957842">
        <w:rPr>
          <w:rStyle w:val="af2"/>
          <w:sz w:val="28"/>
          <w:szCs w:val="28"/>
          <w:lang w:val="uk-UA"/>
        </w:rPr>
        <w:t>. ПІДВЕДЕННЯ ПІДСУМКІВ КОНКУРСУ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F1F3D">
        <w:rPr>
          <w:sz w:val="28"/>
          <w:szCs w:val="28"/>
          <w:lang w:val="uk-UA"/>
        </w:rPr>
        <w:t xml:space="preserve">.1. </w:t>
      </w:r>
      <w:r w:rsidRPr="002264E2">
        <w:rPr>
          <w:sz w:val="28"/>
          <w:szCs w:val="28"/>
          <w:lang w:val="uk-UA"/>
        </w:rPr>
        <w:t>При підбитті підсумків журі</w:t>
      </w:r>
      <w:r>
        <w:rPr>
          <w:sz w:val="28"/>
          <w:szCs w:val="28"/>
          <w:lang w:val="uk-UA"/>
        </w:rPr>
        <w:t xml:space="preserve"> </w:t>
      </w:r>
      <w:r w:rsidRPr="005F5927">
        <w:rPr>
          <w:sz w:val="28"/>
          <w:szCs w:val="28"/>
          <w:lang w:val="uk-UA"/>
        </w:rPr>
        <w:t>(склад журі затверджується рішенням Організаторів Конкурс</w:t>
      </w:r>
      <w:r>
        <w:rPr>
          <w:sz w:val="28"/>
          <w:szCs w:val="28"/>
          <w:lang w:val="uk-UA"/>
        </w:rPr>
        <w:t>)</w:t>
      </w:r>
      <w:r w:rsidRPr="002264E2">
        <w:rPr>
          <w:sz w:val="28"/>
          <w:szCs w:val="28"/>
          <w:lang w:val="uk-UA"/>
        </w:rPr>
        <w:t xml:space="preserve"> визначає переможців, що зайняли перше, друге та третє місця </w:t>
      </w:r>
      <w:r>
        <w:rPr>
          <w:sz w:val="28"/>
          <w:szCs w:val="28"/>
          <w:lang w:val="uk-UA"/>
        </w:rPr>
        <w:t>в</w:t>
      </w:r>
      <w:r w:rsidRPr="002264E2">
        <w:rPr>
          <w:sz w:val="28"/>
          <w:szCs w:val="28"/>
          <w:lang w:val="uk-UA"/>
        </w:rPr>
        <w:t xml:space="preserve"> кожн</w:t>
      </w:r>
      <w:r>
        <w:rPr>
          <w:sz w:val="28"/>
          <w:szCs w:val="28"/>
          <w:lang w:val="uk-UA"/>
        </w:rPr>
        <w:t>ій</w:t>
      </w:r>
      <w:r w:rsidRPr="002264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номінації</w:t>
      </w:r>
      <w:r w:rsidRPr="001F1F3D">
        <w:rPr>
          <w:sz w:val="28"/>
          <w:szCs w:val="28"/>
          <w:lang w:val="uk-UA"/>
        </w:rPr>
        <w:t>.</w:t>
      </w:r>
      <w:r w:rsidRPr="005F5927">
        <w:rPr>
          <w:sz w:val="28"/>
          <w:szCs w:val="28"/>
          <w:lang w:val="uk-UA"/>
        </w:rPr>
        <w:t xml:space="preserve"> </w:t>
      </w:r>
      <w:r w:rsidRPr="002264E2">
        <w:rPr>
          <w:sz w:val="28"/>
          <w:szCs w:val="28"/>
          <w:lang w:val="uk-UA"/>
        </w:rPr>
        <w:t xml:space="preserve">Роботи оцінюються за 30-ти бальною </w:t>
      </w:r>
      <w:r>
        <w:rPr>
          <w:sz w:val="28"/>
          <w:szCs w:val="28"/>
          <w:lang w:val="uk-UA"/>
        </w:rPr>
        <w:t>шкалою</w:t>
      </w:r>
      <w:r w:rsidRPr="002264E2">
        <w:rPr>
          <w:sz w:val="28"/>
          <w:szCs w:val="28"/>
          <w:lang w:val="uk-UA"/>
        </w:rPr>
        <w:t xml:space="preserve"> за кожним критерієм оцінювання. За результатами робіт, що претендують на перше, друге, третє місця такі, що набрали однакову кількість балів, проводиться голосування</w:t>
      </w:r>
      <w:r>
        <w:rPr>
          <w:sz w:val="28"/>
          <w:szCs w:val="28"/>
          <w:lang w:val="uk-UA"/>
        </w:rPr>
        <w:t xml:space="preserve"> членів журі.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F1F3D">
        <w:rPr>
          <w:sz w:val="28"/>
          <w:szCs w:val="28"/>
          <w:lang w:val="uk-UA"/>
        </w:rPr>
        <w:t>.2.</w:t>
      </w:r>
      <w:r w:rsidRPr="005F5927">
        <w:rPr>
          <w:sz w:val="28"/>
          <w:szCs w:val="28"/>
          <w:lang w:val="uk-UA"/>
        </w:rPr>
        <w:t xml:space="preserve"> Підбиття підсумків Конкурсу оформл</w:t>
      </w:r>
      <w:r>
        <w:rPr>
          <w:sz w:val="28"/>
          <w:szCs w:val="28"/>
          <w:lang w:val="uk-UA"/>
        </w:rPr>
        <w:t>ю</w:t>
      </w:r>
      <w:r w:rsidRPr="005F5927">
        <w:rPr>
          <w:sz w:val="28"/>
          <w:szCs w:val="28"/>
          <w:lang w:val="uk-UA"/>
        </w:rPr>
        <w:t>ється протоколом журі Конкурсу</w:t>
      </w:r>
      <w:r>
        <w:rPr>
          <w:sz w:val="28"/>
          <w:szCs w:val="28"/>
          <w:lang w:val="uk-UA"/>
        </w:rPr>
        <w:t>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F1F3D">
        <w:rPr>
          <w:sz w:val="28"/>
          <w:szCs w:val="28"/>
          <w:lang w:val="uk-UA"/>
        </w:rPr>
        <w:t xml:space="preserve">.3. Переможці Конкурсу нагороджуються </w:t>
      </w:r>
      <w:r>
        <w:rPr>
          <w:sz w:val="28"/>
          <w:szCs w:val="28"/>
          <w:lang w:val="uk-UA"/>
        </w:rPr>
        <w:t>грамотами управління освіти</w:t>
      </w:r>
      <w:r w:rsidR="0088040D">
        <w:rPr>
          <w:sz w:val="28"/>
          <w:szCs w:val="28"/>
          <w:lang w:val="uk-UA"/>
        </w:rPr>
        <w:t xml:space="preserve"> та подарунками</w:t>
      </w:r>
      <w:r>
        <w:rPr>
          <w:sz w:val="28"/>
          <w:szCs w:val="28"/>
          <w:lang w:val="uk-UA"/>
        </w:rPr>
        <w:t>.</w:t>
      </w:r>
    </w:p>
    <w:p w:rsidR="00957842" w:rsidRPr="005F5927" w:rsidRDefault="00957842" w:rsidP="0095784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5F5927">
        <w:rPr>
          <w:sz w:val="28"/>
          <w:szCs w:val="28"/>
        </w:rPr>
        <w:t>.4. Дата і місце нагородження переможців повідомляється додатково</w:t>
      </w:r>
      <w:r>
        <w:rPr>
          <w:sz w:val="28"/>
          <w:szCs w:val="28"/>
        </w:rPr>
        <w:t>.</w:t>
      </w:r>
    </w:p>
    <w:p w:rsidR="00957842" w:rsidRDefault="00957842" w:rsidP="00957842">
      <w:pPr>
        <w:pStyle w:val="af1"/>
        <w:shd w:val="clear" w:color="auto" w:fill="FFFFFF"/>
        <w:tabs>
          <w:tab w:val="left" w:pos="6210"/>
        </w:tabs>
        <w:spacing w:before="0" w:beforeAutospacing="0" w:after="0" w:afterAutospacing="0"/>
        <w:rPr>
          <w:rStyle w:val="af2"/>
          <w:sz w:val="28"/>
          <w:szCs w:val="28"/>
        </w:rPr>
      </w:pPr>
      <w:r w:rsidRPr="001F1F3D">
        <w:rPr>
          <w:rStyle w:val="af2"/>
          <w:sz w:val="28"/>
          <w:szCs w:val="28"/>
        </w:rPr>
        <w:t>VI</w:t>
      </w:r>
      <w:r>
        <w:rPr>
          <w:rStyle w:val="af2"/>
          <w:sz w:val="28"/>
          <w:szCs w:val="28"/>
        </w:rPr>
        <w:t>ІІ</w:t>
      </w:r>
      <w:r w:rsidRPr="001F1F3D">
        <w:rPr>
          <w:rStyle w:val="af2"/>
          <w:sz w:val="28"/>
          <w:szCs w:val="28"/>
        </w:rPr>
        <w:t>. ТЕРМІНИ ПРОВЕДЕННЯ КОНКУРСУ</w:t>
      </w:r>
    </w:p>
    <w:p w:rsidR="00957842" w:rsidRPr="001C5709" w:rsidRDefault="00957842" w:rsidP="00957842">
      <w:pPr>
        <w:pStyle w:val="af1"/>
        <w:shd w:val="clear" w:color="auto" w:fill="FFFFFF"/>
        <w:tabs>
          <w:tab w:val="left" w:pos="6210"/>
        </w:tabs>
        <w:spacing w:before="0" w:beforeAutospacing="0" w:after="0" w:afterAutospacing="0"/>
        <w:jc w:val="both"/>
        <w:rPr>
          <w:rStyle w:val="af2"/>
          <w:b w:val="0"/>
          <w:sz w:val="28"/>
          <w:szCs w:val="28"/>
          <w:lang w:val="uk-UA"/>
        </w:rPr>
      </w:pPr>
      <w:r w:rsidRPr="001C5709">
        <w:rPr>
          <w:rStyle w:val="af2"/>
          <w:b w:val="0"/>
          <w:sz w:val="28"/>
          <w:szCs w:val="28"/>
          <w:lang w:val="uk-UA"/>
        </w:rPr>
        <w:t>Конкурсі роботи надаються до відділу науково-методичного та інформаційного забезпечення управління освіти до 28 листопада 2018 року, до інформаційного меседжу додається супроводжувальний лист:</w:t>
      </w:r>
    </w:p>
    <w:p w:rsidR="00957842" w:rsidRPr="001C5709" w:rsidRDefault="00957842" w:rsidP="00957842">
      <w:pPr>
        <w:pStyle w:val="af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C5709">
        <w:rPr>
          <w:sz w:val="28"/>
          <w:szCs w:val="28"/>
          <w:lang w:val="uk-UA"/>
        </w:rPr>
        <w:t>номінація;</w:t>
      </w:r>
    </w:p>
    <w:p w:rsidR="00957842" w:rsidRPr="00EE46DD" w:rsidRDefault="00957842" w:rsidP="00957842">
      <w:pPr>
        <w:pStyle w:val="af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E46DD">
        <w:rPr>
          <w:sz w:val="28"/>
          <w:szCs w:val="28"/>
          <w:lang w:val="uk-UA"/>
        </w:rPr>
        <w:t>відомості про автора (прізвище, ім’я, по батькові, клас, група, вік, контакти);</w:t>
      </w:r>
    </w:p>
    <w:p w:rsidR="00957842" w:rsidRPr="00EE46DD" w:rsidRDefault="00957842" w:rsidP="00957842">
      <w:pPr>
        <w:pStyle w:val="af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E46DD">
        <w:rPr>
          <w:sz w:val="28"/>
          <w:szCs w:val="28"/>
          <w:lang w:val="uk-UA"/>
        </w:rPr>
        <w:t>прізвище, ім’я, по батькові художнього керівника (за наявності).</w:t>
      </w:r>
    </w:p>
    <w:p w:rsidR="00957842" w:rsidRPr="00614E70" w:rsidRDefault="00957842" w:rsidP="00957842">
      <w:pPr>
        <w:pStyle w:val="af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14E70">
        <w:rPr>
          <w:sz w:val="28"/>
          <w:szCs w:val="28"/>
          <w:lang w:val="uk-UA"/>
        </w:rPr>
        <w:t>посилання на відео, яке розміщене на зазначеному веб-порталі;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6B02">
        <w:rPr>
          <w:sz w:val="28"/>
          <w:szCs w:val="28"/>
          <w:lang w:val="uk-UA"/>
        </w:rPr>
        <w:t xml:space="preserve">Підсумки Конкурсу підбиваються не пізніше </w:t>
      </w:r>
      <w:r>
        <w:rPr>
          <w:sz w:val="28"/>
          <w:szCs w:val="28"/>
          <w:lang w:val="uk-UA"/>
        </w:rPr>
        <w:t>06</w:t>
      </w:r>
      <w:r w:rsidRPr="005F6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 2018</w:t>
      </w:r>
      <w:r w:rsidRPr="005F6B0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57842" w:rsidRDefault="00957842" w:rsidP="00957842">
      <w:pPr>
        <w:rPr>
          <w:b w:val="0"/>
          <w:sz w:val="28"/>
          <w:szCs w:val="28"/>
        </w:rPr>
      </w:pPr>
    </w:p>
    <w:p w:rsidR="006B08E1" w:rsidRDefault="006B08E1" w:rsidP="00957842">
      <w:pPr>
        <w:rPr>
          <w:b w:val="0"/>
          <w:sz w:val="28"/>
          <w:szCs w:val="28"/>
        </w:rPr>
      </w:pPr>
    </w:p>
    <w:p w:rsidR="006B08E1" w:rsidRDefault="006B08E1" w:rsidP="00957842">
      <w:pPr>
        <w:rPr>
          <w:b w:val="0"/>
          <w:sz w:val="28"/>
          <w:szCs w:val="28"/>
        </w:rPr>
      </w:pPr>
    </w:p>
    <w:p w:rsidR="006B08E1" w:rsidRPr="00C9131A" w:rsidRDefault="006B08E1" w:rsidP="00957842">
      <w:pPr>
        <w:rPr>
          <w:b w:val="0"/>
          <w:sz w:val="28"/>
          <w:szCs w:val="28"/>
        </w:rPr>
      </w:pPr>
      <w:bookmarkStart w:id="0" w:name="_GoBack"/>
      <w:bookmarkEnd w:id="0"/>
    </w:p>
    <w:p w:rsidR="00076C05" w:rsidRPr="00076C05" w:rsidRDefault="00076C05" w:rsidP="00076C05">
      <w:pPr>
        <w:ind w:left="5670" w:right="-4821"/>
        <w:jc w:val="both"/>
        <w:rPr>
          <w:b w:val="0"/>
          <w:sz w:val="28"/>
          <w:szCs w:val="28"/>
        </w:rPr>
      </w:pPr>
      <w:r w:rsidRPr="00076C05">
        <w:rPr>
          <w:b w:val="0"/>
          <w:sz w:val="28"/>
          <w:szCs w:val="28"/>
        </w:rPr>
        <w:lastRenderedPageBreak/>
        <w:t>ЗАТВЕРДЖЕНО</w:t>
      </w:r>
    </w:p>
    <w:p w:rsidR="00076C05" w:rsidRPr="00076C05" w:rsidRDefault="00076C05" w:rsidP="00076C05">
      <w:pPr>
        <w:ind w:left="5670"/>
        <w:jc w:val="both"/>
        <w:rPr>
          <w:b w:val="0"/>
          <w:sz w:val="28"/>
          <w:szCs w:val="28"/>
        </w:rPr>
      </w:pPr>
      <w:r w:rsidRPr="00076C05">
        <w:rPr>
          <w:b w:val="0"/>
          <w:sz w:val="28"/>
          <w:szCs w:val="28"/>
        </w:rPr>
        <w:t>наказом управління освіти</w:t>
      </w:r>
    </w:p>
    <w:p w:rsidR="00076C05" w:rsidRPr="00076C05" w:rsidRDefault="00076C05" w:rsidP="00076C05">
      <w:pPr>
        <w:ind w:left="5670"/>
        <w:jc w:val="both"/>
        <w:rPr>
          <w:b w:val="0"/>
          <w:sz w:val="28"/>
          <w:szCs w:val="28"/>
        </w:rPr>
      </w:pPr>
      <w:r w:rsidRPr="00076C05">
        <w:rPr>
          <w:b w:val="0"/>
          <w:sz w:val="28"/>
          <w:szCs w:val="28"/>
        </w:rPr>
        <w:t>Ізюмської міської ради</w:t>
      </w:r>
    </w:p>
    <w:p w:rsidR="00076C05" w:rsidRPr="00076C05" w:rsidRDefault="00076C05" w:rsidP="00076C05">
      <w:pPr>
        <w:ind w:left="5670"/>
        <w:jc w:val="both"/>
        <w:rPr>
          <w:b w:val="0"/>
          <w:sz w:val="28"/>
          <w:szCs w:val="28"/>
        </w:rPr>
      </w:pPr>
      <w:r w:rsidRPr="00076C05">
        <w:rPr>
          <w:b w:val="0"/>
          <w:sz w:val="28"/>
          <w:szCs w:val="28"/>
        </w:rPr>
        <w:t>Харківської області</w:t>
      </w:r>
    </w:p>
    <w:p w:rsidR="00076C05" w:rsidRPr="00076C05" w:rsidRDefault="00076C05" w:rsidP="00076C05">
      <w:pPr>
        <w:spacing w:line="360" w:lineRule="auto"/>
        <w:ind w:left="5670"/>
        <w:jc w:val="both"/>
        <w:rPr>
          <w:b w:val="0"/>
          <w:sz w:val="28"/>
          <w:szCs w:val="28"/>
        </w:rPr>
      </w:pPr>
      <w:r w:rsidRPr="00076C05">
        <w:rPr>
          <w:b w:val="0"/>
          <w:sz w:val="28"/>
          <w:szCs w:val="28"/>
        </w:rPr>
        <w:t xml:space="preserve">від </w:t>
      </w:r>
      <w:r w:rsidR="00274E71">
        <w:rPr>
          <w:b w:val="0"/>
          <w:sz w:val="28"/>
          <w:szCs w:val="28"/>
        </w:rPr>
        <w:t>01</w:t>
      </w:r>
      <w:r w:rsidRPr="00076C05">
        <w:rPr>
          <w:b w:val="0"/>
          <w:sz w:val="28"/>
          <w:szCs w:val="28"/>
        </w:rPr>
        <w:t>.1</w:t>
      </w:r>
      <w:r w:rsidR="00274E71">
        <w:rPr>
          <w:b w:val="0"/>
          <w:sz w:val="28"/>
          <w:szCs w:val="28"/>
        </w:rPr>
        <w:t>1</w:t>
      </w:r>
      <w:r w:rsidRPr="00076C05">
        <w:rPr>
          <w:b w:val="0"/>
          <w:sz w:val="28"/>
          <w:szCs w:val="28"/>
        </w:rPr>
        <w:t>.201</w:t>
      </w:r>
      <w:r w:rsidR="00274E71">
        <w:rPr>
          <w:b w:val="0"/>
          <w:sz w:val="28"/>
          <w:szCs w:val="28"/>
        </w:rPr>
        <w:t>8 № 413</w:t>
      </w:r>
    </w:p>
    <w:p w:rsidR="00487218" w:rsidRPr="00AF07F5" w:rsidRDefault="00487218" w:rsidP="00487218">
      <w:pPr>
        <w:pStyle w:val="a3"/>
        <w:ind w:left="5670"/>
        <w:jc w:val="left"/>
        <w:rPr>
          <w:i/>
          <w:sz w:val="28"/>
          <w:szCs w:val="28"/>
        </w:rPr>
      </w:pPr>
    </w:p>
    <w:p w:rsidR="00487218" w:rsidRPr="00AF07F5" w:rsidRDefault="00487218" w:rsidP="00487218">
      <w:pPr>
        <w:pStyle w:val="a3"/>
        <w:jc w:val="left"/>
        <w:rPr>
          <w:b w:val="0"/>
          <w:sz w:val="28"/>
          <w:szCs w:val="28"/>
        </w:rPr>
      </w:pPr>
    </w:p>
    <w:p w:rsidR="00487218" w:rsidRDefault="00487218" w:rsidP="00487218">
      <w:pPr>
        <w:pStyle w:val="a3"/>
        <w:rPr>
          <w:sz w:val="28"/>
          <w:szCs w:val="28"/>
        </w:rPr>
      </w:pPr>
      <w:r w:rsidRPr="00B00E86">
        <w:rPr>
          <w:sz w:val="28"/>
          <w:szCs w:val="28"/>
        </w:rPr>
        <w:t>Склад журі</w:t>
      </w:r>
    </w:p>
    <w:p w:rsidR="00B00E86" w:rsidRDefault="00B00E86" w:rsidP="00487218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Pr="001F1F3D">
        <w:rPr>
          <w:sz w:val="28"/>
          <w:szCs w:val="28"/>
        </w:rPr>
        <w:t>онкурс</w:t>
      </w:r>
      <w:r>
        <w:rPr>
          <w:sz w:val="28"/>
          <w:szCs w:val="28"/>
        </w:rPr>
        <w:t>у</w:t>
      </w:r>
      <w:r w:rsidRPr="001F1F3D">
        <w:rPr>
          <w:sz w:val="28"/>
          <w:szCs w:val="28"/>
        </w:rPr>
        <w:t xml:space="preserve"> </w:t>
      </w:r>
      <w:r>
        <w:rPr>
          <w:sz w:val="28"/>
          <w:szCs w:val="28"/>
        </w:rPr>
        <w:t>«Презентаційний меседж</w:t>
      </w:r>
      <w:r w:rsidRPr="001F1F3D">
        <w:rPr>
          <w:sz w:val="28"/>
          <w:szCs w:val="28"/>
        </w:rPr>
        <w:t xml:space="preserve"> «</w:t>
      </w:r>
      <w:r>
        <w:rPr>
          <w:sz w:val="28"/>
          <w:szCs w:val="28"/>
        </w:rPr>
        <w:t>Моя, твоя, наша Україна</w:t>
      </w:r>
      <w:r w:rsidRPr="001F1F3D">
        <w:rPr>
          <w:sz w:val="28"/>
          <w:szCs w:val="28"/>
        </w:rPr>
        <w:t>»</w:t>
      </w:r>
    </w:p>
    <w:p w:rsidR="003043B6" w:rsidRDefault="003043B6" w:rsidP="00487218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908"/>
      </w:tblGrid>
      <w:tr w:rsidR="003043B6" w:rsidRPr="003A6A4E" w:rsidTr="00BF18C9">
        <w:tc>
          <w:tcPr>
            <w:tcW w:w="2662" w:type="dxa"/>
          </w:tcPr>
          <w:p w:rsidR="003043B6" w:rsidRPr="003A6A4E" w:rsidRDefault="003043B6" w:rsidP="00B92360">
            <w:pPr>
              <w:jc w:val="both"/>
              <w:rPr>
                <w:bCs w:val="0"/>
                <w:sz w:val="28"/>
              </w:rPr>
            </w:pPr>
            <w:r w:rsidRPr="003A6A4E">
              <w:rPr>
                <w:bCs w:val="0"/>
                <w:sz w:val="28"/>
              </w:rPr>
              <w:t>Голова журі</w:t>
            </w:r>
          </w:p>
        </w:tc>
        <w:tc>
          <w:tcPr>
            <w:tcW w:w="6908" w:type="dxa"/>
          </w:tcPr>
          <w:p w:rsidR="00BF18C9" w:rsidRDefault="003043B6" w:rsidP="00B92360">
            <w:pPr>
              <w:jc w:val="both"/>
              <w:rPr>
                <w:b w:val="0"/>
                <w:bCs w:val="0"/>
                <w:sz w:val="28"/>
              </w:rPr>
            </w:pPr>
            <w:r w:rsidRPr="00BF18C9">
              <w:rPr>
                <w:b w:val="0"/>
                <w:bCs w:val="0"/>
                <w:sz w:val="28"/>
              </w:rPr>
              <w:t xml:space="preserve">Мартинов В.О., заступник начальника </w:t>
            </w:r>
          </w:p>
          <w:p w:rsidR="003043B6" w:rsidRPr="00BF18C9" w:rsidRDefault="003043B6" w:rsidP="00B92360">
            <w:pPr>
              <w:jc w:val="both"/>
              <w:rPr>
                <w:b w:val="0"/>
                <w:bCs w:val="0"/>
                <w:sz w:val="28"/>
              </w:rPr>
            </w:pPr>
            <w:r w:rsidRPr="00BF18C9">
              <w:rPr>
                <w:b w:val="0"/>
                <w:sz w:val="28"/>
                <w:szCs w:val="28"/>
              </w:rPr>
              <w:t>управління освіти Ізюмської міської ради Харківської області</w:t>
            </w:r>
          </w:p>
        </w:tc>
      </w:tr>
      <w:tr w:rsidR="00BF18C9" w:rsidRPr="003A6A4E" w:rsidTr="00BF18C9">
        <w:tc>
          <w:tcPr>
            <w:tcW w:w="2662" w:type="dxa"/>
            <w:vMerge w:val="restart"/>
          </w:tcPr>
          <w:p w:rsidR="00BF18C9" w:rsidRPr="003A6A4E" w:rsidRDefault="00BF18C9" w:rsidP="00BF18C9">
            <w:pPr>
              <w:jc w:val="both"/>
              <w:rPr>
                <w:bCs w:val="0"/>
                <w:sz w:val="28"/>
              </w:rPr>
            </w:pPr>
            <w:r w:rsidRPr="003A6A4E">
              <w:rPr>
                <w:bCs w:val="0"/>
                <w:sz w:val="28"/>
              </w:rPr>
              <w:t>Члени журі</w:t>
            </w:r>
          </w:p>
        </w:tc>
        <w:tc>
          <w:tcPr>
            <w:tcW w:w="6908" w:type="dxa"/>
          </w:tcPr>
          <w:p w:rsidR="00BF18C9" w:rsidRDefault="00BF18C9" w:rsidP="00BF18C9">
            <w:pPr>
              <w:jc w:val="both"/>
              <w:rPr>
                <w:b w:val="0"/>
                <w:sz w:val="28"/>
                <w:szCs w:val="28"/>
              </w:rPr>
            </w:pPr>
            <w:r w:rsidRPr="00BF18C9">
              <w:rPr>
                <w:b w:val="0"/>
                <w:sz w:val="28"/>
                <w:szCs w:val="28"/>
              </w:rPr>
              <w:t xml:space="preserve">Григоренко К.О., директор </w:t>
            </w:r>
          </w:p>
          <w:p w:rsidR="00BF18C9" w:rsidRPr="00BF18C9" w:rsidRDefault="00BF18C9" w:rsidP="00BF18C9">
            <w:pPr>
              <w:jc w:val="both"/>
              <w:rPr>
                <w:b w:val="0"/>
                <w:sz w:val="28"/>
                <w:szCs w:val="28"/>
              </w:rPr>
            </w:pPr>
            <w:r w:rsidRPr="00BF18C9">
              <w:rPr>
                <w:b w:val="0"/>
                <w:sz w:val="28"/>
                <w:szCs w:val="28"/>
              </w:rPr>
              <w:t xml:space="preserve">Громадсько-інформаційної газети «Обрії </w:t>
            </w:r>
            <w:proofErr w:type="spellStart"/>
            <w:r w:rsidRPr="00BF18C9">
              <w:rPr>
                <w:b w:val="0"/>
                <w:sz w:val="28"/>
                <w:szCs w:val="28"/>
              </w:rPr>
              <w:t>Ізюмщини</w:t>
            </w:r>
            <w:proofErr w:type="spellEnd"/>
            <w:r w:rsidRPr="00BF18C9">
              <w:rPr>
                <w:b w:val="0"/>
                <w:sz w:val="28"/>
                <w:szCs w:val="28"/>
              </w:rPr>
              <w:t>» (за згодою)</w:t>
            </w:r>
          </w:p>
        </w:tc>
      </w:tr>
      <w:tr w:rsidR="00BF18C9" w:rsidRPr="003A6A4E" w:rsidTr="00BF18C9">
        <w:tc>
          <w:tcPr>
            <w:tcW w:w="2662" w:type="dxa"/>
            <w:vMerge/>
          </w:tcPr>
          <w:p w:rsidR="00BF18C9" w:rsidRPr="003A6A4E" w:rsidRDefault="00BF18C9" w:rsidP="00BF18C9">
            <w:pPr>
              <w:jc w:val="both"/>
              <w:rPr>
                <w:bCs w:val="0"/>
                <w:sz w:val="28"/>
              </w:rPr>
            </w:pPr>
          </w:p>
        </w:tc>
        <w:tc>
          <w:tcPr>
            <w:tcW w:w="6908" w:type="dxa"/>
          </w:tcPr>
          <w:p w:rsidR="00BF18C9" w:rsidRPr="00BF18C9" w:rsidRDefault="00BF18C9" w:rsidP="00BF18C9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BF18C9">
              <w:rPr>
                <w:b w:val="0"/>
                <w:bCs w:val="0"/>
                <w:sz w:val="28"/>
              </w:rPr>
              <w:t>Трубнікова</w:t>
            </w:r>
            <w:proofErr w:type="spellEnd"/>
            <w:r w:rsidRPr="00BF18C9">
              <w:rPr>
                <w:b w:val="0"/>
                <w:bCs w:val="0"/>
                <w:sz w:val="28"/>
              </w:rPr>
              <w:t xml:space="preserve"> М.В., головний спеціаліст по зв’язкам з громадськістю та ЗМІ </w:t>
            </w:r>
            <w:r w:rsidRPr="00BF18C9">
              <w:rPr>
                <w:b w:val="0"/>
                <w:sz w:val="28"/>
                <w:szCs w:val="28"/>
              </w:rPr>
              <w:t>виконавчого комітету Ізюмської міської ради (за згодою)</w:t>
            </w:r>
          </w:p>
        </w:tc>
      </w:tr>
    </w:tbl>
    <w:p w:rsidR="005368A6" w:rsidRPr="00AF07F5" w:rsidRDefault="00A939FE" w:rsidP="00A939FE">
      <w:pPr>
        <w:shd w:val="clear" w:color="auto" w:fill="FFFFFF"/>
        <w:jc w:val="both"/>
        <w:rPr>
          <w:b w:val="0"/>
          <w:bCs w:val="0"/>
          <w:sz w:val="20"/>
          <w:szCs w:val="20"/>
        </w:rPr>
      </w:pPr>
      <w:r w:rsidRPr="00AF07F5">
        <w:rPr>
          <w:b w:val="0"/>
          <w:bCs w:val="0"/>
          <w:sz w:val="20"/>
          <w:szCs w:val="20"/>
        </w:rPr>
        <w:t xml:space="preserve"> </w:t>
      </w:r>
    </w:p>
    <w:p w:rsidR="007031C7" w:rsidRPr="00AF07F5" w:rsidRDefault="007031C7" w:rsidP="007031C7">
      <w:pPr>
        <w:spacing w:line="360" w:lineRule="auto"/>
        <w:rPr>
          <w:b w:val="0"/>
          <w:bCs w:val="0"/>
          <w:sz w:val="28"/>
          <w:szCs w:val="28"/>
        </w:rPr>
      </w:pPr>
    </w:p>
    <w:sectPr w:rsidR="007031C7" w:rsidRPr="00AF07F5" w:rsidSect="00BA1B1A">
      <w:pgSz w:w="11906" w:h="16838"/>
      <w:pgMar w:top="709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80D226"/>
    <w:lvl w:ilvl="0">
      <w:numFmt w:val="bullet"/>
      <w:lvlText w:val="*"/>
      <w:lvlJc w:val="left"/>
    </w:lvl>
  </w:abstractNum>
  <w:abstractNum w:abstractNumId="1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3565E"/>
    <w:multiLevelType w:val="multilevel"/>
    <w:tmpl w:val="A87C2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F781CD3"/>
    <w:multiLevelType w:val="hybridMultilevel"/>
    <w:tmpl w:val="ED080F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817F0E"/>
    <w:multiLevelType w:val="hybridMultilevel"/>
    <w:tmpl w:val="3708A4CC"/>
    <w:lvl w:ilvl="0" w:tplc="8564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60D"/>
    <w:multiLevelType w:val="multilevel"/>
    <w:tmpl w:val="AD6691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84110"/>
    <w:multiLevelType w:val="hybridMultilevel"/>
    <w:tmpl w:val="AF04A146"/>
    <w:lvl w:ilvl="0" w:tplc="23D27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7E2DD2"/>
    <w:multiLevelType w:val="hybridMultilevel"/>
    <w:tmpl w:val="1CD8E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4">
    <w:nsid w:val="36E371AF"/>
    <w:multiLevelType w:val="hybridMultilevel"/>
    <w:tmpl w:val="0E22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59D4"/>
    <w:multiLevelType w:val="hybridMultilevel"/>
    <w:tmpl w:val="B1D4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890C5C"/>
    <w:multiLevelType w:val="hybridMultilevel"/>
    <w:tmpl w:val="9F12DE88"/>
    <w:lvl w:ilvl="0" w:tplc="98928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4647E"/>
    <w:multiLevelType w:val="hybridMultilevel"/>
    <w:tmpl w:val="8546613C"/>
    <w:lvl w:ilvl="0" w:tplc="DD3033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E4389"/>
    <w:multiLevelType w:val="hybridMultilevel"/>
    <w:tmpl w:val="596608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60D4278"/>
    <w:multiLevelType w:val="hybridMultilevel"/>
    <w:tmpl w:val="B6F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B30550F"/>
    <w:multiLevelType w:val="hybridMultilevel"/>
    <w:tmpl w:val="125A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2">
    <w:nsid w:val="766C6D18"/>
    <w:multiLevelType w:val="hybridMultilevel"/>
    <w:tmpl w:val="E0F4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6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</w:num>
  <w:num w:numId="5">
    <w:abstractNumId w:val="3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5"/>
  </w:num>
  <w:num w:numId="15">
    <w:abstractNumId w:val="18"/>
  </w:num>
  <w:num w:numId="16">
    <w:abstractNumId w:val="16"/>
  </w:num>
  <w:num w:numId="17">
    <w:abstractNumId w:val="20"/>
  </w:num>
  <w:num w:numId="18">
    <w:abstractNumId w:val="27"/>
  </w:num>
  <w:num w:numId="19">
    <w:abstractNumId w:val="7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8"/>
  </w:num>
  <w:num w:numId="24">
    <w:abstractNumId w:val="2"/>
  </w:num>
  <w:num w:numId="25">
    <w:abstractNumId w:val="10"/>
  </w:num>
  <w:num w:numId="26">
    <w:abstractNumId w:val="31"/>
  </w:num>
  <w:num w:numId="27">
    <w:abstractNumId w:val="11"/>
  </w:num>
  <w:num w:numId="28">
    <w:abstractNumId w:val="28"/>
  </w:num>
  <w:num w:numId="29">
    <w:abstractNumId w:val="4"/>
  </w:num>
  <w:num w:numId="30">
    <w:abstractNumId w:val="26"/>
  </w:num>
  <w:num w:numId="31">
    <w:abstractNumId w:val="14"/>
  </w:num>
  <w:num w:numId="32">
    <w:abstractNumId w:val="25"/>
  </w:num>
  <w:num w:numId="33">
    <w:abstractNumId w:val="3"/>
  </w:num>
  <w:num w:numId="34">
    <w:abstractNumId w:val="19"/>
  </w:num>
  <w:num w:numId="35">
    <w:abstractNumId w:val="15"/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9099A"/>
    <w:rsid w:val="0001425B"/>
    <w:rsid w:val="000151B2"/>
    <w:rsid w:val="0002744E"/>
    <w:rsid w:val="00041737"/>
    <w:rsid w:val="0004464D"/>
    <w:rsid w:val="00045F69"/>
    <w:rsid w:val="000734BF"/>
    <w:rsid w:val="00076C05"/>
    <w:rsid w:val="00091104"/>
    <w:rsid w:val="00091C2B"/>
    <w:rsid w:val="00096812"/>
    <w:rsid w:val="0009787E"/>
    <w:rsid w:val="000A08C3"/>
    <w:rsid w:val="000A6575"/>
    <w:rsid w:val="000B4CBF"/>
    <w:rsid w:val="000C6E0B"/>
    <w:rsid w:val="000D0D47"/>
    <w:rsid w:val="000D3231"/>
    <w:rsid w:val="000D3F69"/>
    <w:rsid w:val="000E77B1"/>
    <w:rsid w:val="000F7CF5"/>
    <w:rsid w:val="00103591"/>
    <w:rsid w:val="00115BE5"/>
    <w:rsid w:val="00121A64"/>
    <w:rsid w:val="0013479D"/>
    <w:rsid w:val="0014149F"/>
    <w:rsid w:val="0018111E"/>
    <w:rsid w:val="00194B96"/>
    <w:rsid w:val="001B7755"/>
    <w:rsid w:val="001C484B"/>
    <w:rsid w:val="001C5709"/>
    <w:rsid w:val="001C6058"/>
    <w:rsid w:val="00246936"/>
    <w:rsid w:val="00257ACA"/>
    <w:rsid w:val="002708C9"/>
    <w:rsid w:val="00270E73"/>
    <w:rsid w:val="00274E71"/>
    <w:rsid w:val="002922FC"/>
    <w:rsid w:val="00294466"/>
    <w:rsid w:val="002A5127"/>
    <w:rsid w:val="002A76AB"/>
    <w:rsid w:val="002C52B5"/>
    <w:rsid w:val="002E614B"/>
    <w:rsid w:val="002F3C36"/>
    <w:rsid w:val="003043B6"/>
    <w:rsid w:val="00307AD5"/>
    <w:rsid w:val="00371E6B"/>
    <w:rsid w:val="00374DAF"/>
    <w:rsid w:val="003776BB"/>
    <w:rsid w:val="00386FE4"/>
    <w:rsid w:val="00396246"/>
    <w:rsid w:val="003A3E8A"/>
    <w:rsid w:val="003A5989"/>
    <w:rsid w:val="003C6677"/>
    <w:rsid w:val="003D1EF8"/>
    <w:rsid w:val="003D2279"/>
    <w:rsid w:val="003E43AC"/>
    <w:rsid w:val="00431C02"/>
    <w:rsid w:val="00442DE9"/>
    <w:rsid w:val="004604CF"/>
    <w:rsid w:val="0047014C"/>
    <w:rsid w:val="00487218"/>
    <w:rsid w:val="004A4DDA"/>
    <w:rsid w:val="004D2809"/>
    <w:rsid w:val="004D6F08"/>
    <w:rsid w:val="00524DC9"/>
    <w:rsid w:val="0053362D"/>
    <w:rsid w:val="005368A6"/>
    <w:rsid w:val="00537E55"/>
    <w:rsid w:val="00554B30"/>
    <w:rsid w:val="00556760"/>
    <w:rsid w:val="00593BA6"/>
    <w:rsid w:val="005A04FF"/>
    <w:rsid w:val="005C633C"/>
    <w:rsid w:val="005D0E8E"/>
    <w:rsid w:val="005D7E80"/>
    <w:rsid w:val="005E1243"/>
    <w:rsid w:val="005E6447"/>
    <w:rsid w:val="005E7B21"/>
    <w:rsid w:val="005F1428"/>
    <w:rsid w:val="00603C22"/>
    <w:rsid w:val="00607161"/>
    <w:rsid w:val="00616F6E"/>
    <w:rsid w:val="006178C1"/>
    <w:rsid w:val="0065029D"/>
    <w:rsid w:val="006A5A23"/>
    <w:rsid w:val="006B08E1"/>
    <w:rsid w:val="006C37B4"/>
    <w:rsid w:val="006D283B"/>
    <w:rsid w:val="006D4136"/>
    <w:rsid w:val="00702111"/>
    <w:rsid w:val="007031C7"/>
    <w:rsid w:val="00713013"/>
    <w:rsid w:val="00715AD5"/>
    <w:rsid w:val="00737ED8"/>
    <w:rsid w:val="00743D1D"/>
    <w:rsid w:val="00763D87"/>
    <w:rsid w:val="007738F7"/>
    <w:rsid w:val="00786311"/>
    <w:rsid w:val="007867B3"/>
    <w:rsid w:val="00786C0B"/>
    <w:rsid w:val="0079497E"/>
    <w:rsid w:val="007B44E3"/>
    <w:rsid w:val="007C2D60"/>
    <w:rsid w:val="007C689A"/>
    <w:rsid w:val="007D02AB"/>
    <w:rsid w:val="00826C8D"/>
    <w:rsid w:val="008270E0"/>
    <w:rsid w:val="00827A69"/>
    <w:rsid w:val="008309CE"/>
    <w:rsid w:val="00833454"/>
    <w:rsid w:val="008533E3"/>
    <w:rsid w:val="008610BE"/>
    <w:rsid w:val="00864230"/>
    <w:rsid w:val="0088040D"/>
    <w:rsid w:val="008A22E7"/>
    <w:rsid w:val="008A575D"/>
    <w:rsid w:val="008A78D2"/>
    <w:rsid w:val="008C01A7"/>
    <w:rsid w:val="008C257A"/>
    <w:rsid w:val="008C7D3E"/>
    <w:rsid w:val="008E0326"/>
    <w:rsid w:val="008E7088"/>
    <w:rsid w:val="008F1FA5"/>
    <w:rsid w:val="00913CAC"/>
    <w:rsid w:val="00920E42"/>
    <w:rsid w:val="00922E39"/>
    <w:rsid w:val="00925309"/>
    <w:rsid w:val="0093312B"/>
    <w:rsid w:val="0094520F"/>
    <w:rsid w:val="00952C81"/>
    <w:rsid w:val="00954721"/>
    <w:rsid w:val="00957842"/>
    <w:rsid w:val="009627DE"/>
    <w:rsid w:val="0097618E"/>
    <w:rsid w:val="0097678A"/>
    <w:rsid w:val="00981AD3"/>
    <w:rsid w:val="0099099A"/>
    <w:rsid w:val="009957B3"/>
    <w:rsid w:val="00995824"/>
    <w:rsid w:val="009A4112"/>
    <w:rsid w:val="009B28B4"/>
    <w:rsid w:val="009C1D7D"/>
    <w:rsid w:val="009E3CA8"/>
    <w:rsid w:val="009E600F"/>
    <w:rsid w:val="009F3B15"/>
    <w:rsid w:val="00A137C4"/>
    <w:rsid w:val="00A144A9"/>
    <w:rsid w:val="00A16384"/>
    <w:rsid w:val="00A20444"/>
    <w:rsid w:val="00A23E1E"/>
    <w:rsid w:val="00A41F79"/>
    <w:rsid w:val="00A469FC"/>
    <w:rsid w:val="00A51772"/>
    <w:rsid w:val="00A55C01"/>
    <w:rsid w:val="00A6413E"/>
    <w:rsid w:val="00A74481"/>
    <w:rsid w:val="00A874B9"/>
    <w:rsid w:val="00A91811"/>
    <w:rsid w:val="00A939FE"/>
    <w:rsid w:val="00A94224"/>
    <w:rsid w:val="00AB1F21"/>
    <w:rsid w:val="00AB763D"/>
    <w:rsid w:val="00AB7DEC"/>
    <w:rsid w:val="00AC1B81"/>
    <w:rsid w:val="00AC2C21"/>
    <w:rsid w:val="00AF07F5"/>
    <w:rsid w:val="00B00E86"/>
    <w:rsid w:val="00B020D5"/>
    <w:rsid w:val="00B11A73"/>
    <w:rsid w:val="00B34A93"/>
    <w:rsid w:val="00B374EB"/>
    <w:rsid w:val="00B40937"/>
    <w:rsid w:val="00B70EFE"/>
    <w:rsid w:val="00B8459F"/>
    <w:rsid w:val="00B95737"/>
    <w:rsid w:val="00BA082E"/>
    <w:rsid w:val="00BA1B1A"/>
    <w:rsid w:val="00BB7369"/>
    <w:rsid w:val="00BD3C2F"/>
    <w:rsid w:val="00BD4500"/>
    <w:rsid w:val="00BF18C9"/>
    <w:rsid w:val="00C23095"/>
    <w:rsid w:val="00C23B3E"/>
    <w:rsid w:val="00C24172"/>
    <w:rsid w:val="00C25618"/>
    <w:rsid w:val="00C317C7"/>
    <w:rsid w:val="00C333B2"/>
    <w:rsid w:val="00C460B4"/>
    <w:rsid w:val="00C60C52"/>
    <w:rsid w:val="00C70A0E"/>
    <w:rsid w:val="00C806D1"/>
    <w:rsid w:val="00C81A76"/>
    <w:rsid w:val="00C97F2A"/>
    <w:rsid w:val="00CA0395"/>
    <w:rsid w:val="00CA0BAF"/>
    <w:rsid w:val="00CA3B32"/>
    <w:rsid w:val="00CB0AD4"/>
    <w:rsid w:val="00CB5403"/>
    <w:rsid w:val="00CB654F"/>
    <w:rsid w:val="00CC19F8"/>
    <w:rsid w:val="00CC5569"/>
    <w:rsid w:val="00CD6A4C"/>
    <w:rsid w:val="00CE3249"/>
    <w:rsid w:val="00CE4628"/>
    <w:rsid w:val="00CF3316"/>
    <w:rsid w:val="00D00E2E"/>
    <w:rsid w:val="00D038B5"/>
    <w:rsid w:val="00D068C3"/>
    <w:rsid w:val="00D14DC8"/>
    <w:rsid w:val="00D4141B"/>
    <w:rsid w:val="00D47F0D"/>
    <w:rsid w:val="00D616F8"/>
    <w:rsid w:val="00D6720E"/>
    <w:rsid w:val="00D71F56"/>
    <w:rsid w:val="00D73334"/>
    <w:rsid w:val="00D749B6"/>
    <w:rsid w:val="00D82F41"/>
    <w:rsid w:val="00DA3032"/>
    <w:rsid w:val="00DC0886"/>
    <w:rsid w:val="00E02071"/>
    <w:rsid w:val="00E30F6D"/>
    <w:rsid w:val="00E311FD"/>
    <w:rsid w:val="00E63881"/>
    <w:rsid w:val="00E74FBF"/>
    <w:rsid w:val="00EA2828"/>
    <w:rsid w:val="00EB4794"/>
    <w:rsid w:val="00EC0B0D"/>
    <w:rsid w:val="00ED067A"/>
    <w:rsid w:val="00EE0ADD"/>
    <w:rsid w:val="00EF0FDD"/>
    <w:rsid w:val="00EF6BA2"/>
    <w:rsid w:val="00EF7DF7"/>
    <w:rsid w:val="00F055A7"/>
    <w:rsid w:val="00F16B78"/>
    <w:rsid w:val="00F26B24"/>
    <w:rsid w:val="00F4269E"/>
    <w:rsid w:val="00F5124E"/>
    <w:rsid w:val="00F578B9"/>
    <w:rsid w:val="00F60095"/>
    <w:rsid w:val="00F60C55"/>
    <w:rsid w:val="00F76CC2"/>
    <w:rsid w:val="00F844C4"/>
    <w:rsid w:val="00F907A6"/>
    <w:rsid w:val="00FB15E5"/>
    <w:rsid w:val="00FB2E0E"/>
    <w:rsid w:val="00FC17B7"/>
    <w:rsid w:val="00FD53A4"/>
    <w:rsid w:val="00FD6F91"/>
    <w:rsid w:val="00FE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31ED72-0763-43E4-AE9B-5E685B10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  <w:style w:type="character" w:styleId="af3">
    <w:name w:val="Emphasis"/>
    <w:basedOn w:val="a0"/>
    <w:uiPriority w:val="20"/>
    <w:qFormat/>
    <w:locked/>
    <w:rsid w:val="00F84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pozashk_osv/48106/" TargetMode="External"/><Relationship Id="rId3" Type="http://schemas.openxmlformats.org/officeDocument/2006/relationships/styles" Target="styles.xml"/><Relationship Id="rId7" Type="http://schemas.openxmlformats.org/officeDocument/2006/relationships/hyperlink" Target="http://osvita.ua/legislation/pozashk_osv/481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mon.gov.ua/ua/about-ministry/normative/4263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651B-77C6-4457-8696-A19A89D1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49</cp:revision>
  <cp:lastPrinted>2016-09-05T11:24:00Z</cp:lastPrinted>
  <dcterms:created xsi:type="dcterms:W3CDTF">2016-09-05T06:08:00Z</dcterms:created>
  <dcterms:modified xsi:type="dcterms:W3CDTF">2018-11-12T09:09:00Z</dcterms:modified>
</cp:coreProperties>
</file>