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EF" w:rsidRPr="006612EF" w:rsidRDefault="006612EF" w:rsidP="006612EF">
      <w:pPr>
        <w:spacing w:after="0" w:line="252" w:lineRule="auto"/>
        <w:jc w:val="center"/>
        <w:rPr>
          <w:rFonts w:ascii="Times New Roman" w:eastAsia="Times New Roman" w:hAnsi="Times New Roman" w:cs="Times New Roman"/>
          <w:b/>
          <w:sz w:val="28"/>
          <w:szCs w:val="28"/>
          <w:lang w:val="uk-UA"/>
        </w:rPr>
      </w:pPr>
    </w:p>
    <w:p w:rsidR="006612EF" w:rsidRPr="006612EF" w:rsidRDefault="006612EF" w:rsidP="00CF40A4">
      <w:pPr>
        <w:spacing w:after="0" w:line="252"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noProof/>
          <w:sz w:val="20"/>
          <w:szCs w:val="20"/>
          <w:lang w:val="uk-UA" w:eastAsia="uk-UA"/>
        </w:rPr>
        <w:drawing>
          <wp:anchor distT="0" distB="0" distL="114300" distR="114300" simplePos="0" relativeHeight="251659264" behindDoc="0" locked="0" layoutInCell="1" allowOverlap="1" wp14:anchorId="1C1A33D6" wp14:editId="34435549">
            <wp:simplePos x="0" y="0"/>
            <wp:positionH relativeFrom="column">
              <wp:posOffset>2743200</wp:posOffset>
            </wp:positionH>
            <wp:positionV relativeFrom="paragraph">
              <wp:posOffset>-342900</wp:posOffset>
            </wp:positionV>
            <wp:extent cx="431800" cy="53975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pic:spPr>
                </pic:pic>
              </a:graphicData>
            </a:graphic>
            <wp14:sizeRelH relativeFrom="page">
              <wp14:pctWidth>0</wp14:pctWidth>
            </wp14:sizeRelH>
            <wp14:sizeRelV relativeFrom="page">
              <wp14:pctHeight>0</wp14:pctHeight>
            </wp14:sizeRelV>
          </wp:anchor>
        </w:drawing>
      </w:r>
      <w:r w:rsidRPr="006612EF">
        <w:rPr>
          <w:rFonts w:ascii="Times New Roman" w:eastAsia="Times New Roman" w:hAnsi="Times New Roman" w:cs="Times New Roman"/>
          <w:b/>
          <w:sz w:val="28"/>
          <w:szCs w:val="28"/>
          <w:lang w:val="uk-UA"/>
        </w:rPr>
        <w:t>УКРАЇНА</w:t>
      </w:r>
    </w:p>
    <w:p w:rsidR="006612EF" w:rsidRPr="006612EF" w:rsidRDefault="006612EF" w:rsidP="006612EF">
      <w:pPr>
        <w:tabs>
          <w:tab w:val="left" w:pos="9600"/>
        </w:tabs>
        <w:spacing w:after="0" w:line="240" w:lineRule="auto"/>
        <w:jc w:val="center"/>
        <w:rPr>
          <w:rFonts w:ascii="Times New Roman" w:eastAsia="Times New Roman" w:hAnsi="Times New Roman" w:cs="Times New Roman"/>
          <w:b/>
          <w:sz w:val="28"/>
          <w:szCs w:val="28"/>
          <w:lang w:val="uk-UA"/>
        </w:rPr>
      </w:pPr>
    </w:p>
    <w:p w:rsidR="006612EF" w:rsidRPr="006612EF" w:rsidRDefault="006612EF" w:rsidP="006612EF">
      <w:pPr>
        <w:tabs>
          <w:tab w:val="left" w:pos="9600"/>
        </w:tabs>
        <w:spacing w:after="0" w:line="240" w:lineRule="auto"/>
        <w:jc w:val="center"/>
        <w:rPr>
          <w:rFonts w:ascii="Times New Roman" w:eastAsia="Times New Roman" w:hAnsi="Times New Roman" w:cs="Times New Roman"/>
          <w:b/>
          <w:sz w:val="28"/>
          <w:szCs w:val="28"/>
          <w:lang w:val="uk-UA"/>
        </w:rPr>
      </w:pPr>
      <w:r w:rsidRPr="006612EF">
        <w:rPr>
          <w:rFonts w:ascii="Times New Roman" w:eastAsia="Times New Roman" w:hAnsi="Times New Roman" w:cs="Times New Roman"/>
          <w:b/>
          <w:sz w:val="28"/>
          <w:szCs w:val="28"/>
          <w:lang w:val="uk-UA"/>
        </w:rPr>
        <w:t>УПРАВЛІННЯ ОСВІТИ</w:t>
      </w:r>
    </w:p>
    <w:p w:rsidR="006612EF" w:rsidRPr="006612EF" w:rsidRDefault="006612EF" w:rsidP="006612EF">
      <w:pPr>
        <w:tabs>
          <w:tab w:val="left" w:pos="9600"/>
        </w:tabs>
        <w:spacing w:after="0" w:line="240" w:lineRule="auto"/>
        <w:jc w:val="center"/>
        <w:rPr>
          <w:rFonts w:ascii="Times New Roman" w:eastAsia="Times New Roman" w:hAnsi="Times New Roman" w:cs="Times New Roman"/>
          <w:b/>
          <w:sz w:val="28"/>
          <w:szCs w:val="28"/>
          <w:lang w:val="uk-UA"/>
        </w:rPr>
      </w:pPr>
      <w:r w:rsidRPr="006612EF">
        <w:rPr>
          <w:rFonts w:ascii="Times New Roman" w:eastAsia="Times New Roman" w:hAnsi="Times New Roman" w:cs="Times New Roman"/>
          <w:b/>
          <w:sz w:val="28"/>
          <w:szCs w:val="28"/>
          <w:lang w:val="uk-UA"/>
        </w:rPr>
        <w:t>ІЗЮМСЬКОЇ МІСЬКОЇ РАДИ</w:t>
      </w:r>
    </w:p>
    <w:p w:rsidR="006612EF" w:rsidRPr="006612EF" w:rsidRDefault="006612EF" w:rsidP="006612EF">
      <w:pPr>
        <w:tabs>
          <w:tab w:val="left" w:pos="9600"/>
        </w:tabs>
        <w:spacing w:after="0" w:line="240" w:lineRule="auto"/>
        <w:jc w:val="center"/>
        <w:rPr>
          <w:rFonts w:ascii="Times New Roman" w:eastAsia="Times New Roman" w:hAnsi="Times New Roman" w:cs="Times New Roman"/>
          <w:b/>
          <w:sz w:val="28"/>
          <w:szCs w:val="28"/>
          <w:lang w:val="uk-UA"/>
        </w:rPr>
      </w:pPr>
      <w:r w:rsidRPr="006612EF">
        <w:rPr>
          <w:rFonts w:ascii="Times New Roman" w:eastAsia="Times New Roman" w:hAnsi="Times New Roman" w:cs="Times New Roman"/>
          <w:b/>
          <w:sz w:val="28"/>
          <w:szCs w:val="28"/>
          <w:lang w:val="uk-UA"/>
        </w:rPr>
        <w:t>ХАРКІВСЬКОЇ ОБЛАСТІ</w:t>
      </w:r>
    </w:p>
    <w:p w:rsidR="006612EF" w:rsidRPr="006612EF" w:rsidRDefault="006612EF" w:rsidP="006612EF">
      <w:pPr>
        <w:tabs>
          <w:tab w:val="left" w:pos="9600"/>
        </w:tabs>
        <w:spacing w:after="0" w:line="240" w:lineRule="auto"/>
        <w:jc w:val="center"/>
        <w:rPr>
          <w:rFonts w:ascii="Times New Roman" w:eastAsia="Times New Roman" w:hAnsi="Times New Roman" w:cs="Times New Roman"/>
          <w:b/>
          <w:sz w:val="28"/>
          <w:szCs w:val="28"/>
          <w:lang w:val="uk-UA"/>
        </w:rPr>
      </w:pPr>
    </w:p>
    <w:p w:rsidR="006612EF" w:rsidRPr="006612EF" w:rsidRDefault="006612EF" w:rsidP="006612EF">
      <w:pPr>
        <w:spacing w:after="0" w:line="252" w:lineRule="auto"/>
        <w:jc w:val="center"/>
        <w:rPr>
          <w:rFonts w:ascii="Times New Roman" w:eastAsia="Calibri" w:hAnsi="Times New Roman" w:cs="Times New Roman"/>
          <w:b/>
          <w:color w:val="000000"/>
          <w:sz w:val="28"/>
          <w:szCs w:val="28"/>
          <w:lang w:val="uk-UA"/>
        </w:rPr>
      </w:pPr>
      <w:r w:rsidRPr="006612EF">
        <w:rPr>
          <w:rFonts w:ascii="Times New Roman" w:eastAsia="Calibri" w:hAnsi="Times New Roman" w:cs="Times New Roman"/>
          <w:b/>
          <w:color w:val="000000"/>
          <w:sz w:val="28"/>
          <w:szCs w:val="28"/>
          <w:lang w:val="uk-UA"/>
        </w:rPr>
        <w:t>НАКАЗ</w:t>
      </w:r>
    </w:p>
    <w:p w:rsidR="006612EF" w:rsidRPr="006612EF" w:rsidRDefault="006612EF" w:rsidP="006612EF">
      <w:pPr>
        <w:spacing w:after="160" w:line="252" w:lineRule="auto"/>
        <w:jc w:val="both"/>
        <w:rPr>
          <w:rFonts w:ascii="Times New Roman" w:eastAsia="Calibri" w:hAnsi="Times New Roman" w:cs="Times New Roman"/>
          <w:b/>
          <w:sz w:val="24"/>
          <w:szCs w:val="24"/>
          <w:lang w:val="uk-UA"/>
        </w:rPr>
      </w:pPr>
    </w:p>
    <w:p w:rsidR="006612EF" w:rsidRPr="006612EF" w:rsidRDefault="002A16DB" w:rsidP="006612EF">
      <w:pPr>
        <w:keepNext/>
        <w:spacing w:after="0" w:line="360" w:lineRule="auto"/>
        <w:jc w:val="both"/>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19</w:t>
      </w:r>
      <w:r w:rsidR="006612EF" w:rsidRPr="006612EF">
        <w:rPr>
          <w:rFonts w:ascii="Times New Roman" w:eastAsia="Times New Roman" w:hAnsi="Times New Roman" w:cs="Times New Roman"/>
          <w:b/>
          <w:sz w:val="28"/>
          <w:szCs w:val="28"/>
          <w:lang w:val="uk-UA" w:eastAsia="ru-RU"/>
        </w:rPr>
        <w:t>.0</w:t>
      </w:r>
      <w:r w:rsidR="006612EF">
        <w:rPr>
          <w:rFonts w:ascii="Times New Roman" w:eastAsia="Times New Roman" w:hAnsi="Times New Roman" w:cs="Times New Roman"/>
          <w:b/>
          <w:sz w:val="28"/>
          <w:szCs w:val="28"/>
          <w:lang w:val="uk-UA" w:eastAsia="ru-RU"/>
        </w:rPr>
        <w:t>6</w:t>
      </w:r>
      <w:r w:rsidR="006612EF" w:rsidRPr="006612EF">
        <w:rPr>
          <w:rFonts w:ascii="Times New Roman" w:eastAsia="Times New Roman" w:hAnsi="Times New Roman" w:cs="Times New Roman"/>
          <w:b/>
          <w:sz w:val="28"/>
          <w:szCs w:val="28"/>
          <w:lang w:val="uk-UA" w:eastAsia="ru-RU"/>
        </w:rPr>
        <w:t>.201</w:t>
      </w:r>
      <w:r w:rsidR="006612EF">
        <w:rPr>
          <w:rFonts w:ascii="Times New Roman" w:eastAsia="Times New Roman" w:hAnsi="Times New Roman" w:cs="Times New Roman"/>
          <w:b/>
          <w:sz w:val="28"/>
          <w:szCs w:val="28"/>
          <w:lang w:val="uk-UA" w:eastAsia="ru-RU"/>
        </w:rPr>
        <w:t>8</w:t>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r>
      <w:r w:rsidR="006612EF" w:rsidRPr="006612EF">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243</w:t>
      </w:r>
    </w:p>
    <w:p w:rsidR="006612EF" w:rsidRPr="006612EF" w:rsidRDefault="006612EF" w:rsidP="006612EF">
      <w:pPr>
        <w:spacing w:after="0" w:line="240" w:lineRule="auto"/>
        <w:jc w:val="both"/>
        <w:rPr>
          <w:rFonts w:ascii="Times New Roman" w:eastAsia="Calibri" w:hAnsi="Times New Roman" w:cs="Times New Roman"/>
          <w:b/>
          <w:sz w:val="28"/>
          <w:szCs w:val="28"/>
          <w:lang w:val="uk-UA"/>
        </w:rPr>
      </w:pPr>
    </w:p>
    <w:p w:rsidR="006612EF" w:rsidRDefault="006612EF" w:rsidP="006612EF">
      <w:pPr>
        <w:spacing w:after="0" w:line="240" w:lineRule="auto"/>
        <w:jc w:val="both"/>
        <w:rPr>
          <w:rFonts w:ascii="Times New Roman" w:eastAsia="Calibri" w:hAnsi="Times New Roman" w:cs="Times New Roman"/>
          <w:b/>
          <w:sz w:val="28"/>
          <w:szCs w:val="28"/>
          <w:lang w:val="uk-UA"/>
        </w:rPr>
      </w:pPr>
      <w:r w:rsidRPr="006612EF">
        <w:rPr>
          <w:rFonts w:ascii="Times New Roman" w:eastAsia="Calibri" w:hAnsi="Times New Roman" w:cs="Times New Roman"/>
          <w:b/>
          <w:sz w:val="28"/>
          <w:szCs w:val="28"/>
          <w:lang w:val="uk-UA"/>
        </w:rPr>
        <w:t xml:space="preserve">Про </w:t>
      </w:r>
      <w:r>
        <w:rPr>
          <w:rFonts w:ascii="Times New Roman" w:eastAsia="Calibri" w:hAnsi="Times New Roman" w:cs="Times New Roman"/>
          <w:b/>
          <w:sz w:val="28"/>
          <w:szCs w:val="28"/>
          <w:lang w:val="uk-UA"/>
        </w:rPr>
        <w:t xml:space="preserve">внесення змін до додатку </w:t>
      </w:r>
      <w:r w:rsidR="0052566F">
        <w:rPr>
          <w:rFonts w:ascii="Times New Roman" w:eastAsia="Calibri" w:hAnsi="Times New Roman" w:cs="Times New Roman"/>
          <w:b/>
          <w:sz w:val="28"/>
          <w:szCs w:val="28"/>
          <w:lang w:val="uk-UA"/>
        </w:rPr>
        <w:t>1</w:t>
      </w:r>
      <w:r>
        <w:rPr>
          <w:rFonts w:ascii="Times New Roman" w:eastAsia="Calibri" w:hAnsi="Times New Roman" w:cs="Times New Roman"/>
          <w:b/>
          <w:sz w:val="28"/>
          <w:szCs w:val="28"/>
          <w:lang w:val="uk-UA"/>
        </w:rPr>
        <w:t xml:space="preserve"> наказу</w:t>
      </w:r>
    </w:p>
    <w:p w:rsidR="0052566F" w:rsidRDefault="006612EF" w:rsidP="006612EF">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№170 </w:t>
      </w:r>
      <w:r w:rsidR="0052566F">
        <w:rPr>
          <w:rFonts w:ascii="Times New Roman" w:eastAsia="Calibri" w:hAnsi="Times New Roman" w:cs="Times New Roman"/>
          <w:b/>
          <w:sz w:val="28"/>
          <w:szCs w:val="28"/>
          <w:lang w:val="uk-UA"/>
        </w:rPr>
        <w:t>від 20.03.2017</w:t>
      </w:r>
      <w:r w:rsidR="002A16DB">
        <w:rPr>
          <w:rFonts w:ascii="Times New Roman" w:eastAsia="Calibri" w:hAnsi="Times New Roman" w:cs="Times New Roman"/>
          <w:b/>
          <w:sz w:val="28"/>
          <w:szCs w:val="28"/>
          <w:lang w:val="uk-UA"/>
        </w:rPr>
        <w:t xml:space="preserve"> </w:t>
      </w:r>
      <w:r w:rsidR="0052566F">
        <w:rPr>
          <w:rFonts w:ascii="Times New Roman" w:eastAsia="Calibri" w:hAnsi="Times New Roman" w:cs="Times New Roman"/>
          <w:b/>
          <w:sz w:val="28"/>
          <w:szCs w:val="28"/>
          <w:lang w:val="uk-UA"/>
        </w:rPr>
        <w:t>р</w:t>
      </w:r>
      <w:r w:rsidR="002A16DB">
        <w:rPr>
          <w:rFonts w:ascii="Times New Roman" w:eastAsia="Calibri" w:hAnsi="Times New Roman" w:cs="Times New Roman"/>
          <w:b/>
          <w:sz w:val="28"/>
          <w:szCs w:val="28"/>
          <w:lang w:val="uk-UA"/>
        </w:rPr>
        <w:t>оку</w:t>
      </w:r>
      <w:r w:rsidR="0052566F">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про </w:t>
      </w:r>
      <w:r w:rsidRPr="006612EF">
        <w:rPr>
          <w:rFonts w:ascii="Times New Roman" w:eastAsia="Calibri" w:hAnsi="Times New Roman" w:cs="Times New Roman"/>
          <w:b/>
          <w:sz w:val="28"/>
          <w:szCs w:val="28"/>
          <w:lang w:val="uk-UA"/>
        </w:rPr>
        <w:t xml:space="preserve">призначення </w:t>
      </w:r>
    </w:p>
    <w:p w:rsidR="0052566F" w:rsidRDefault="006612EF" w:rsidP="006612EF">
      <w:pPr>
        <w:spacing w:after="0" w:line="240" w:lineRule="auto"/>
        <w:jc w:val="both"/>
        <w:rPr>
          <w:rFonts w:ascii="Times New Roman" w:eastAsia="Calibri" w:hAnsi="Times New Roman" w:cs="Times New Roman"/>
          <w:b/>
          <w:sz w:val="28"/>
          <w:szCs w:val="28"/>
          <w:lang w:val="uk-UA"/>
        </w:rPr>
      </w:pPr>
      <w:r w:rsidRPr="006612EF">
        <w:rPr>
          <w:rFonts w:ascii="Times New Roman" w:eastAsia="Calibri" w:hAnsi="Times New Roman" w:cs="Times New Roman"/>
          <w:b/>
          <w:sz w:val="28"/>
          <w:szCs w:val="28"/>
          <w:lang w:val="uk-UA"/>
        </w:rPr>
        <w:t xml:space="preserve">відповідальної особи для забезпечення </w:t>
      </w:r>
    </w:p>
    <w:p w:rsidR="0052566F" w:rsidRDefault="006612EF" w:rsidP="006612EF">
      <w:pPr>
        <w:spacing w:after="0" w:line="240" w:lineRule="auto"/>
        <w:jc w:val="both"/>
        <w:rPr>
          <w:rFonts w:ascii="Times New Roman" w:eastAsia="Calibri" w:hAnsi="Times New Roman" w:cs="Times New Roman"/>
          <w:b/>
          <w:sz w:val="28"/>
          <w:szCs w:val="28"/>
          <w:lang w:val="uk-UA"/>
        </w:rPr>
      </w:pPr>
      <w:r w:rsidRPr="006612EF">
        <w:rPr>
          <w:rFonts w:ascii="Times New Roman" w:eastAsia="Calibri" w:hAnsi="Times New Roman" w:cs="Times New Roman"/>
          <w:b/>
          <w:sz w:val="28"/>
          <w:szCs w:val="28"/>
          <w:lang w:val="uk-UA"/>
        </w:rPr>
        <w:t xml:space="preserve">надання доступу запитувачам до </w:t>
      </w:r>
    </w:p>
    <w:p w:rsidR="006612EF" w:rsidRPr="006612EF" w:rsidRDefault="006612EF" w:rsidP="006612EF">
      <w:pPr>
        <w:spacing w:after="0" w:line="240" w:lineRule="auto"/>
        <w:jc w:val="both"/>
        <w:rPr>
          <w:rFonts w:ascii="Times New Roman" w:eastAsia="Calibri" w:hAnsi="Times New Roman" w:cs="Times New Roman"/>
          <w:b/>
          <w:sz w:val="28"/>
          <w:lang w:val="uk-UA"/>
        </w:rPr>
      </w:pPr>
      <w:r w:rsidRPr="006612EF">
        <w:rPr>
          <w:rFonts w:ascii="Times New Roman" w:eastAsia="Calibri" w:hAnsi="Times New Roman" w:cs="Times New Roman"/>
          <w:b/>
          <w:sz w:val="28"/>
          <w:szCs w:val="28"/>
          <w:lang w:val="uk-UA"/>
        </w:rPr>
        <w:t>публічної інформації</w:t>
      </w:r>
      <w:r w:rsidR="002A16DB">
        <w:rPr>
          <w:rFonts w:ascii="Times New Roman" w:eastAsia="Calibri" w:hAnsi="Times New Roman" w:cs="Times New Roman"/>
          <w:b/>
          <w:sz w:val="28"/>
          <w:szCs w:val="28"/>
          <w:lang w:val="uk-UA"/>
        </w:rPr>
        <w:t>.</w:t>
      </w:r>
      <w:r w:rsidRPr="006612EF">
        <w:rPr>
          <w:rFonts w:ascii="Times New Roman" w:eastAsia="Calibri" w:hAnsi="Times New Roman" w:cs="Times New Roman"/>
          <w:b/>
          <w:sz w:val="28"/>
          <w:szCs w:val="28"/>
          <w:lang w:val="uk-UA"/>
        </w:rPr>
        <w:t xml:space="preserve"> </w:t>
      </w:r>
    </w:p>
    <w:p w:rsidR="006612EF" w:rsidRPr="006612EF" w:rsidRDefault="006612EF" w:rsidP="006612EF">
      <w:pPr>
        <w:spacing w:after="160" w:line="252" w:lineRule="auto"/>
        <w:jc w:val="both"/>
        <w:rPr>
          <w:rFonts w:ascii="Times New Roman" w:eastAsia="Calibri" w:hAnsi="Times New Roman" w:cs="Times New Roman"/>
          <w:b/>
          <w:sz w:val="28"/>
          <w:lang w:val="uk-UA"/>
        </w:rPr>
      </w:pPr>
    </w:p>
    <w:p w:rsidR="006612EF" w:rsidRPr="006612EF" w:rsidRDefault="006612EF" w:rsidP="006612EF">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метою приведення у відповідність до вимог чинного законодавства України</w:t>
      </w:r>
      <w:r w:rsidR="0052566F">
        <w:rPr>
          <w:rFonts w:ascii="Times New Roman" w:eastAsia="Calibri" w:hAnsi="Times New Roman" w:cs="Times New Roman"/>
          <w:sz w:val="28"/>
          <w:szCs w:val="28"/>
          <w:lang w:val="uk-UA"/>
        </w:rPr>
        <w:t>, а саме:</w:t>
      </w:r>
      <w:r w:rsidRPr="006612EF">
        <w:rPr>
          <w:rFonts w:ascii="Times New Roman" w:eastAsia="Calibri" w:hAnsi="Times New Roman" w:cs="Times New Roman"/>
          <w:sz w:val="28"/>
          <w:szCs w:val="28"/>
          <w:lang w:val="uk-UA"/>
        </w:rPr>
        <w:t xml:space="preserve"> ст.16, ч.3 ст.21 Закону України «Про доступ до публічної інформації», Постанови КМУ від 13 липня 2011 року № 740 «Про затвердження граничних норм витрат на копіювання або друк документів, що надаються за  запитом на інформацію, керуючись п. 4 рішення виконавчого комітету Ізюмської міської ради Харківсько</w:t>
      </w:r>
      <w:r w:rsidR="002A16DB">
        <w:rPr>
          <w:rFonts w:ascii="Times New Roman" w:eastAsia="Calibri" w:hAnsi="Times New Roman" w:cs="Times New Roman"/>
          <w:sz w:val="28"/>
          <w:szCs w:val="28"/>
          <w:lang w:val="uk-UA"/>
        </w:rPr>
        <w:t xml:space="preserve">ї області від 22.02.2012 року № </w:t>
      </w:r>
      <w:r w:rsidRPr="006612EF">
        <w:rPr>
          <w:rFonts w:ascii="Times New Roman" w:eastAsia="Calibri" w:hAnsi="Times New Roman" w:cs="Times New Roman"/>
          <w:sz w:val="28"/>
          <w:szCs w:val="28"/>
          <w:lang w:val="uk-UA"/>
        </w:rPr>
        <w:t xml:space="preserve">0163, </w:t>
      </w:r>
      <w:r w:rsidR="004A4122">
        <w:rPr>
          <w:rFonts w:ascii="Times New Roman" w:eastAsia="Calibri" w:hAnsi="Times New Roman" w:cs="Times New Roman"/>
          <w:sz w:val="28"/>
          <w:szCs w:val="28"/>
          <w:lang w:val="uk-UA"/>
        </w:rPr>
        <w:t xml:space="preserve">Постановою </w:t>
      </w:r>
      <w:r>
        <w:rPr>
          <w:rFonts w:ascii="Times New Roman" w:eastAsia="Calibri" w:hAnsi="Times New Roman" w:cs="Times New Roman"/>
          <w:sz w:val="28"/>
          <w:szCs w:val="28"/>
          <w:lang w:val="uk-UA"/>
        </w:rPr>
        <w:t xml:space="preserve"> Пленуму Вищого адміністративного суду України №10 від 29.09.2016 року</w:t>
      </w:r>
    </w:p>
    <w:p w:rsidR="006612EF" w:rsidRPr="006612EF" w:rsidRDefault="006612EF" w:rsidP="006612EF">
      <w:pPr>
        <w:spacing w:after="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НАКАЗУЮ:</w:t>
      </w:r>
    </w:p>
    <w:p w:rsidR="006612EF" w:rsidRPr="006612EF" w:rsidRDefault="00DC68E1" w:rsidP="00CF40A4">
      <w:pPr>
        <w:spacing w:after="0" w:line="36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1.</w:t>
      </w:r>
      <w:r w:rsidR="006612EF" w:rsidRPr="006612EF">
        <w:rPr>
          <w:rFonts w:ascii="Times New Roman" w:eastAsia="Calibri" w:hAnsi="Times New Roman" w:cs="Times New Roman"/>
          <w:color w:val="000000"/>
          <w:sz w:val="28"/>
          <w:szCs w:val="28"/>
          <w:lang w:val="uk-UA"/>
        </w:rPr>
        <w:t>Затвердити порядок відшкодування</w:t>
      </w:r>
      <w:r w:rsidR="006612EF" w:rsidRPr="006612EF">
        <w:rPr>
          <w:rFonts w:ascii="Times New Roman" w:eastAsia="Calibri" w:hAnsi="Times New Roman" w:cs="Times New Roman"/>
          <w:sz w:val="28"/>
          <w:szCs w:val="28"/>
          <w:lang w:val="uk-UA"/>
        </w:rPr>
        <w:t xml:space="preserve"> витрат на копіювання або друк документів ,</w:t>
      </w:r>
      <w:r w:rsidR="002A16DB">
        <w:rPr>
          <w:rFonts w:ascii="Times New Roman" w:eastAsia="Calibri" w:hAnsi="Times New Roman" w:cs="Times New Roman"/>
          <w:sz w:val="28"/>
          <w:szCs w:val="28"/>
          <w:lang w:val="uk-UA"/>
        </w:rPr>
        <w:t xml:space="preserve"> що надаються за </w:t>
      </w:r>
      <w:r w:rsidR="006612EF" w:rsidRPr="006612EF">
        <w:rPr>
          <w:rFonts w:ascii="Times New Roman" w:eastAsia="Calibri" w:hAnsi="Times New Roman" w:cs="Times New Roman"/>
          <w:sz w:val="28"/>
          <w:szCs w:val="28"/>
          <w:lang w:val="uk-UA"/>
        </w:rPr>
        <w:t xml:space="preserve">запитом на інформацію, згідно </w:t>
      </w:r>
      <w:proofErr w:type="spellStart"/>
      <w:r w:rsidR="006612EF" w:rsidRPr="006612EF">
        <w:rPr>
          <w:rFonts w:ascii="Times New Roman" w:eastAsia="Calibri" w:hAnsi="Times New Roman" w:cs="Times New Roman"/>
          <w:sz w:val="28"/>
          <w:szCs w:val="28"/>
          <w:lang w:val="uk-UA"/>
        </w:rPr>
        <w:t>додат</w:t>
      </w:r>
      <w:r w:rsidR="004A4122">
        <w:rPr>
          <w:rFonts w:ascii="Times New Roman" w:eastAsia="Calibri" w:hAnsi="Times New Roman" w:cs="Times New Roman"/>
          <w:sz w:val="28"/>
          <w:szCs w:val="28"/>
          <w:lang w:val="uk-UA"/>
        </w:rPr>
        <w:t>о</w:t>
      </w:r>
      <w:r w:rsidR="002A16DB">
        <w:rPr>
          <w:rFonts w:ascii="Times New Roman" w:eastAsia="Calibri" w:hAnsi="Times New Roman" w:cs="Times New Roman"/>
          <w:sz w:val="28"/>
          <w:szCs w:val="28"/>
          <w:lang w:val="uk-UA"/>
        </w:rPr>
        <w:t>ку</w:t>
      </w:r>
      <w:proofErr w:type="spellEnd"/>
      <w:r w:rsidR="002A16DB">
        <w:rPr>
          <w:rFonts w:ascii="Times New Roman" w:eastAsia="Calibri" w:hAnsi="Times New Roman" w:cs="Times New Roman"/>
          <w:sz w:val="28"/>
          <w:szCs w:val="28"/>
          <w:lang w:val="uk-UA"/>
        </w:rPr>
        <w:t xml:space="preserve"> </w:t>
      </w:r>
      <w:r w:rsidR="006612EF" w:rsidRPr="006612EF">
        <w:rPr>
          <w:rFonts w:ascii="Times New Roman" w:eastAsia="Calibri" w:hAnsi="Times New Roman" w:cs="Times New Roman"/>
          <w:sz w:val="28"/>
          <w:szCs w:val="28"/>
          <w:lang w:val="uk-UA"/>
        </w:rPr>
        <w:t>1</w:t>
      </w:r>
      <w:r w:rsidR="002A16D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 новій редакції.</w:t>
      </w:r>
    </w:p>
    <w:p w:rsidR="004C58AC" w:rsidRDefault="004C58AC" w:rsidP="006612EF">
      <w:pPr>
        <w:keepNext/>
        <w:spacing w:after="0" w:line="360" w:lineRule="auto"/>
        <w:jc w:val="both"/>
        <w:rPr>
          <w:rFonts w:ascii="Times New Roman" w:eastAsia="Times New Roman" w:hAnsi="Times New Roman" w:cs="Times New Roman"/>
          <w:b/>
          <w:sz w:val="28"/>
          <w:szCs w:val="20"/>
          <w:lang w:val="uk-UA" w:eastAsia="ru-RU"/>
        </w:rPr>
      </w:pPr>
    </w:p>
    <w:p w:rsidR="006612EF" w:rsidRPr="006612EF" w:rsidRDefault="00DC68E1" w:rsidP="006612EF">
      <w:pPr>
        <w:keepNext/>
        <w:spacing w:after="0" w:line="360" w:lineRule="auto"/>
        <w:jc w:val="both"/>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8"/>
          <w:szCs w:val="20"/>
          <w:lang w:val="uk-UA" w:eastAsia="ru-RU"/>
        </w:rPr>
        <w:t>Заступник н</w:t>
      </w:r>
      <w:r w:rsidR="006612EF" w:rsidRPr="006612EF">
        <w:rPr>
          <w:rFonts w:ascii="Times New Roman" w:eastAsia="Times New Roman" w:hAnsi="Times New Roman" w:cs="Times New Roman"/>
          <w:b/>
          <w:sz w:val="28"/>
          <w:szCs w:val="20"/>
          <w:lang w:val="uk-UA" w:eastAsia="ru-RU"/>
        </w:rPr>
        <w:t>ачальник управління освіти</w:t>
      </w:r>
      <w:r w:rsidR="006612EF" w:rsidRPr="006612EF">
        <w:rPr>
          <w:rFonts w:ascii="Times New Roman" w:eastAsia="Times New Roman" w:hAnsi="Times New Roman" w:cs="Times New Roman"/>
          <w:b/>
          <w:sz w:val="28"/>
          <w:szCs w:val="20"/>
          <w:lang w:val="uk-UA" w:eastAsia="ru-RU"/>
        </w:rPr>
        <w:tab/>
      </w:r>
      <w:r w:rsidR="006612EF" w:rsidRPr="006612EF">
        <w:rPr>
          <w:rFonts w:ascii="Times New Roman" w:eastAsia="Times New Roman" w:hAnsi="Times New Roman" w:cs="Times New Roman"/>
          <w:b/>
          <w:sz w:val="28"/>
          <w:szCs w:val="20"/>
          <w:lang w:val="uk-UA" w:eastAsia="ru-RU"/>
        </w:rPr>
        <w:tab/>
        <w:t>О.</w:t>
      </w:r>
      <w:r>
        <w:rPr>
          <w:rFonts w:ascii="Times New Roman" w:eastAsia="Times New Roman" w:hAnsi="Times New Roman" w:cs="Times New Roman"/>
          <w:b/>
          <w:sz w:val="28"/>
          <w:szCs w:val="20"/>
          <w:lang w:val="uk-UA" w:eastAsia="ru-RU"/>
        </w:rPr>
        <w:t>В</w:t>
      </w:r>
      <w:r w:rsidR="006612EF" w:rsidRPr="006612EF">
        <w:rPr>
          <w:rFonts w:ascii="Times New Roman" w:eastAsia="Times New Roman" w:hAnsi="Times New Roman" w:cs="Times New Roman"/>
          <w:b/>
          <w:sz w:val="28"/>
          <w:szCs w:val="20"/>
          <w:lang w:val="uk-UA" w:eastAsia="ru-RU"/>
        </w:rPr>
        <w:t xml:space="preserve">. </w:t>
      </w:r>
      <w:proofErr w:type="spellStart"/>
      <w:r>
        <w:rPr>
          <w:rFonts w:ascii="Times New Roman" w:eastAsia="Times New Roman" w:hAnsi="Times New Roman" w:cs="Times New Roman"/>
          <w:b/>
          <w:sz w:val="28"/>
          <w:szCs w:val="20"/>
          <w:lang w:val="uk-UA" w:eastAsia="ru-RU"/>
        </w:rPr>
        <w:t>Б</w:t>
      </w:r>
      <w:r w:rsidR="006612EF" w:rsidRPr="006612EF">
        <w:rPr>
          <w:rFonts w:ascii="Times New Roman" w:eastAsia="Times New Roman" w:hAnsi="Times New Roman" w:cs="Times New Roman"/>
          <w:b/>
          <w:sz w:val="28"/>
          <w:szCs w:val="20"/>
          <w:lang w:val="uk-UA" w:eastAsia="ru-RU"/>
        </w:rPr>
        <w:t>е</w:t>
      </w:r>
      <w:r w:rsidR="00F829BF">
        <w:rPr>
          <w:rFonts w:ascii="Times New Roman" w:eastAsia="Times New Roman" w:hAnsi="Times New Roman" w:cs="Times New Roman"/>
          <w:b/>
          <w:sz w:val="28"/>
          <w:szCs w:val="20"/>
          <w:lang w:val="uk-UA" w:eastAsia="ru-RU"/>
        </w:rPr>
        <w:t>з</w:t>
      </w:r>
      <w:r w:rsidR="006612EF" w:rsidRPr="006612EF">
        <w:rPr>
          <w:rFonts w:ascii="Times New Roman" w:eastAsia="Times New Roman" w:hAnsi="Times New Roman" w:cs="Times New Roman"/>
          <w:b/>
          <w:sz w:val="28"/>
          <w:szCs w:val="20"/>
          <w:lang w:val="uk-UA" w:eastAsia="ru-RU"/>
        </w:rPr>
        <w:t>к</w:t>
      </w:r>
      <w:r>
        <w:rPr>
          <w:rFonts w:ascii="Times New Roman" w:eastAsia="Times New Roman" w:hAnsi="Times New Roman" w:cs="Times New Roman"/>
          <w:b/>
          <w:sz w:val="28"/>
          <w:szCs w:val="20"/>
          <w:lang w:val="uk-UA" w:eastAsia="ru-RU"/>
        </w:rPr>
        <w:t>оровайний</w:t>
      </w:r>
      <w:proofErr w:type="spellEnd"/>
    </w:p>
    <w:p w:rsidR="006612EF" w:rsidRPr="006612EF" w:rsidRDefault="006612EF" w:rsidP="006612EF">
      <w:pPr>
        <w:spacing w:after="0" w:line="360" w:lineRule="auto"/>
        <w:jc w:val="both"/>
        <w:rPr>
          <w:rFonts w:ascii="Times New Roman" w:eastAsia="Calibri" w:hAnsi="Times New Roman" w:cs="Times New Roman"/>
          <w:sz w:val="24"/>
          <w:szCs w:val="28"/>
          <w:lang w:val="uk-UA"/>
        </w:rPr>
      </w:pPr>
      <w:r w:rsidRPr="006612EF">
        <w:rPr>
          <w:rFonts w:ascii="Times New Roman" w:eastAsia="Calibri" w:hAnsi="Times New Roman" w:cs="Times New Roman"/>
          <w:sz w:val="24"/>
          <w:szCs w:val="28"/>
          <w:lang w:val="uk-UA"/>
        </w:rPr>
        <w:t>Науменко</w:t>
      </w:r>
    </w:p>
    <w:p w:rsidR="006612EF" w:rsidRPr="006612EF" w:rsidRDefault="006612EF" w:rsidP="006612EF">
      <w:pPr>
        <w:spacing w:after="0" w:line="360" w:lineRule="auto"/>
        <w:jc w:val="both"/>
        <w:rPr>
          <w:rFonts w:ascii="Times New Roman" w:eastAsia="Calibri" w:hAnsi="Times New Roman" w:cs="Times New Roman"/>
          <w:sz w:val="24"/>
          <w:szCs w:val="24"/>
          <w:lang w:val="uk-UA"/>
        </w:rPr>
      </w:pPr>
      <w:r w:rsidRPr="006612EF">
        <w:rPr>
          <w:rFonts w:ascii="Times New Roman" w:eastAsia="Calibri" w:hAnsi="Times New Roman" w:cs="Times New Roman"/>
          <w:sz w:val="24"/>
          <w:szCs w:val="24"/>
          <w:lang w:val="uk-UA"/>
        </w:rPr>
        <w:t>З наказом ознайомлені:</w:t>
      </w:r>
      <w:r w:rsidRPr="006612EF">
        <w:rPr>
          <w:rFonts w:ascii="Times New Roman" w:eastAsia="Calibri" w:hAnsi="Times New Roman" w:cs="Times New Roman"/>
          <w:sz w:val="24"/>
          <w:szCs w:val="24"/>
          <w:lang w:val="uk-UA"/>
        </w:rPr>
        <w:tab/>
      </w:r>
      <w:r w:rsidRPr="006612EF">
        <w:rPr>
          <w:rFonts w:ascii="Times New Roman" w:eastAsia="Calibri" w:hAnsi="Times New Roman" w:cs="Times New Roman"/>
          <w:sz w:val="24"/>
          <w:szCs w:val="24"/>
          <w:lang w:val="uk-UA"/>
        </w:rPr>
        <w:tab/>
        <w:t>____________ Н.О. Васько</w:t>
      </w:r>
    </w:p>
    <w:p w:rsidR="006612EF" w:rsidRDefault="006612EF" w:rsidP="006612EF">
      <w:pPr>
        <w:spacing w:after="0" w:line="360" w:lineRule="auto"/>
        <w:jc w:val="both"/>
        <w:rPr>
          <w:rFonts w:ascii="Times New Roman" w:eastAsia="Calibri" w:hAnsi="Times New Roman" w:cs="Times New Roman"/>
          <w:sz w:val="24"/>
          <w:szCs w:val="24"/>
          <w:lang w:val="uk-UA"/>
        </w:rPr>
      </w:pPr>
      <w:r w:rsidRPr="006612EF">
        <w:rPr>
          <w:rFonts w:ascii="Times New Roman" w:eastAsia="Calibri" w:hAnsi="Times New Roman" w:cs="Times New Roman"/>
          <w:sz w:val="24"/>
          <w:szCs w:val="24"/>
          <w:lang w:val="uk-UA"/>
        </w:rPr>
        <w:tab/>
      </w:r>
      <w:r w:rsidRPr="006612EF">
        <w:rPr>
          <w:rFonts w:ascii="Times New Roman" w:eastAsia="Calibri" w:hAnsi="Times New Roman" w:cs="Times New Roman"/>
          <w:sz w:val="24"/>
          <w:szCs w:val="24"/>
          <w:lang w:val="uk-UA"/>
        </w:rPr>
        <w:tab/>
      </w:r>
      <w:r w:rsidRPr="006612EF">
        <w:rPr>
          <w:rFonts w:ascii="Times New Roman" w:eastAsia="Calibri" w:hAnsi="Times New Roman" w:cs="Times New Roman"/>
          <w:sz w:val="24"/>
          <w:szCs w:val="24"/>
          <w:lang w:val="uk-UA"/>
        </w:rPr>
        <w:tab/>
      </w:r>
      <w:r w:rsidRPr="006612EF">
        <w:rPr>
          <w:rFonts w:ascii="Times New Roman" w:eastAsia="Calibri" w:hAnsi="Times New Roman" w:cs="Times New Roman"/>
          <w:sz w:val="24"/>
          <w:szCs w:val="24"/>
          <w:lang w:val="uk-UA"/>
        </w:rPr>
        <w:tab/>
      </w:r>
      <w:r w:rsidRPr="006612EF">
        <w:rPr>
          <w:rFonts w:ascii="Times New Roman" w:eastAsia="Calibri" w:hAnsi="Times New Roman" w:cs="Times New Roman"/>
          <w:sz w:val="24"/>
          <w:szCs w:val="24"/>
          <w:lang w:val="uk-UA"/>
        </w:rPr>
        <w:tab/>
        <w:t xml:space="preserve">____________ </w:t>
      </w:r>
      <w:r w:rsidR="00206B8D">
        <w:rPr>
          <w:rFonts w:ascii="Times New Roman" w:eastAsia="Calibri" w:hAnsi="Times New Roman" w:cs="Times New Roman"/>
          <w:sz w:val="24"/>
          <w:szCs w:val="24"/>
          <w:lang w:val="uk-UA"/>
        </w:rPr>
        <w:t>В</w:t>
      </w:r>
      <w:r w:rsidR="004F48E5">
        <w:rPr>
          <w:rFonts w:ascii="Times New Roman" w:eastAsia="Calibri" w:hAnsi="Times New Roman" w:cs="Times New Roman"/>
          <w:sz w:val="24"/>
          <w:szCs w:val="24"/>
          <w:lang w:val="uk-UA"/>
        </w:rPr>
        <w:t>.</w:t>
      </w:r>
      <w:r w:rsidR="00206B8D">
        <w:rPr>
          <w:rFonts w:ascii="Times New Roman" w:eastAsia="Calibri" w:hAnsi="Times New Roman" w:cs="Times New Roman"/>
          <w:sz w:val="24"/>
          <w:szCs w:val="24"/>
          <w:lang w:val="uk-UA"/>
        </w:rPr>
        <w:t>В</w:t>
      </w:r>
      <w:r w:rsidR="004F48E5">
        <w:rPr>
          <w:rFonts w:ascii="Times New Roman" w:eastAsia="Calibri" w:hAnsi="Times New Roman" w:cs="Times New Roman"/>
          <w:sz w:val="24"/>
          <w:szCs w:val="24"/>
          <w:lang w:val="uk-UA"/>
        </w:rPr>
        <w:t>.</w:t>
      </w:r>
      <w:r w:rsidRPr="006612EF">
        <w:rPr>
          <w:rFonts w:ascii="Times New Roman" w:eastAsia="Calibri" w:hAnsi="Times New Roman" w:cs="Times New Roman"/>
          <w:sz w:val="24"/>
          <w:szCs w:val="24"/>
          <w:lang w:val="uk-UA"/>
        </w:rPr>
        <w:t xml:space="preserve"> </w:t>
      </w:r>
      <w:proofErr w:type="spellStart"/>
      <w:r w:rsidR="00206B8D">
        <w:rPr>
          <w:rFonts w:ascii="Times New Roman" w:eastAsia="Calibri" w:hAnsi="Times New Roman" w:cs="Times New Roman"/>
          <w:sz w:val="24"/>
          <w:szCs w:val="24"/>
          <w:lang w:val="uk-UA"/>
        </w:rPr>
        <w:t>Чуркіна</w:t>
      </w:r>
      <w:proofErr w:type="spellEnd"/>
    </w:p>
    <w:p w:rsidR="00DC68E1" w:rsidRPr="006612EF" w:rsidRDefault="00DC68E1" w:rsidP="006612EF">
      <w:pPr>
        <w:spacing w:after="0" w:line="36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t xml:space="preserve">____________ </w:t>
      </w:r>
      <w:r w:rsidR="00206B8D">
        <w:rPr>
          <w:rFonts w:ascii="Times New Roman" w:eastAsia="Calibri" w:hAnsi="Times New Roman" w:cs="Times New Roman"/>
          <w:sz w:val="24"/>
          <w:szCs w:val="24"/>
          <w:lang w:val="uk-UA"/>
        </w:rPr>
        <w:t>О</w:t>
      </w:r>
      <w:r w:rsidR="004F48E5">
        <w:rPr>
          <w:rFonts w:ascii="Times New Roman" w:eastAsia="Calibri" w:hAnsi="Times New Roman" w:cs="Times New Roman"/>
          <w:sz w:val="24"/>
          <w:szCs w:val="24"/>
          <w:lang w:val="uk-UA"/>
        </w:rPr>
        <w:t>.</w:t>
      </w:r>
      <w:r w:rsidR="00206B8D">
        <w:rPr>
          <w:rFonts w:ascii="Times New Roman" w:eastAsia="Calibri" w:hAnsi="Times New Roman" w:cs="Times New Roman"/>
          <w:sz w:val="24"/>
          <w:szCs w:val="24"/>
          <w:lang w:val="uk-UA"/>
        </w:rPr>
        <w:t>О</w:t>
      </w:r>
      <w:r w:rsidR="004F48E5">
        <w:rPr>
          <w:rFonts w:ascii="Times New Roman" w:eastAsia="Calibri" w:hAnsi="Times New Roman" w:cs="Times New Roman"/>
          <w:sz w:val="24"/>
          <w:szCs w:val="24"/>
          <w:lang w:val="uk-UA"/>
        </w:rPr>
        <w:t xml:space="preserve">. </w:t>
      </w:r>
      <w:r w:rsidR="00206B8D">
        <w:rPr>
          <w:rFonts w:ascii="Times New Roman" w:eastAsia="Calibri" w:hAnsi="Times New Roman" w:cs="Times New Roman"/>
          <w:sz w:val="24"/>
          <w:szCs w:val="24"/>
          <w:lang w:val="uk-UA"/>
        </w:rPr>
        <w:t>Мартинцова</w:t>
      </w:r>
      <w:bookmarkStart w:id="0" w:name="_GoBack"/>
      <w:bookmarkEnd w:id="0"/>
    </w:p>
    <w:p w:rsidR="006612EF" w:rsidRPr="006612EF" w:rsidRDefault="006612EF" w:rsidP="006612EF">
      <w:pPr>
        <w:spacing w:after="0" w:line="240" w:lineRule="auto"/>
        <w:ind w:left="6373"/>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lastRenderedPageBreak/>
        <w:t>Додаток 1</w:t>
      </w:r>
    </w:p>
    <w:p w:rsidR="006612EF" w:rsidRPr="006612EF" w:rsidRDefault="006612EF" w:rsidP="006612EF">
      <w:pPr>
        <w:spacing w:after="0" w:line="240" w:lineRule="auto"/>
        <w:ind w:left="6373"/>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до наказу управління освіти  Ізюмської міської ради Харківської області</w:t>
      </w:r>
    </w:p>
    <w:p w:rsidR="006612EF" w:rsidRPr="006612EF" w:rsidRDefault="004A4122" w:rsidP="006612EF">
      <w:pPr>
        <w:spacing w:after="0" w:line="240" w:lineRule="auto"/>
        <w:ind w:left="637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 </w:t>
      </w:r>
      <w:r w:rsidR="002A16DB">
        <w:rPr>
          <w:rFonts w:ascii="Times New Roman" w:eastAsia="Calibri" w:hAnsi="Times New Roman" w:cs="Times New Roman"/>
          <w:sz w:val="28"/>
          <w:szCs w:val="28"/>
          <w:lang w:val="uk-UA"/>
        </w:rPr>
        <w:t>19</w:t>
      </w:r>
      <w:r w:rsidR="006612EF" w:rsidRPr="006612EF">
        <w:rPr>
          <w:rFonts w:ascii="Times New Roman" w:eastAsia="Calibri" w:hAnsi="Times New Roman" w:cs="Times New Roman"/>
          <w:sz w:val="28"/>
          <w:szCs w:val="28"/>
          <w:lang w:val="uk-UA"/>
        </w:rPr>
        <w:t>.0</w:t>
      </w:r>
      <w:r>
        <w:rPr>
          <w:rFonts w:ascii="Times New Roman" w:eastAsia="Calibri" w:hAnsi="Times New Roman" w:cs="Times New Roman"/>
          <w:sz w:val="28"/>
          <w:szCs w:val="28"/>
          <w:lang w:val="uk-UA"/>
        </w:rPr>
        <w:t>6</w:t>
      </w:r>
      <w:r w:rsidR="006612EF" w:rsidRPr="006612EF">
        <w:rPr>
          <w:rFonts w:ascii="Times New Roman" w:eastAsia="Calibri" w:hAnsi="Times New Roman" w:cs="Times New Roman"/>
          <w:sz w:val="28"/>
          <w:szCs w:val="28"/>
          <w:lang w:val="uk-UA"/>
        </w:rPr>
        <w:t>.201</w:t>
      </w:r>
      <w:r>
        <w:rPr>
          <w:rFonts w:ascii="Times New Roman" w:eastAsia="Calibri" w:hAnsi="Times New Roman" w:cs="Times New Roman"/>
          <w:sz w:val="28"/>
          <w:szCs w:val="28"/>
          <w:lang w:val="uk-UA"/>
        </w:rPr>
        <w:t>8</w:t>
      </w:r>
      <w:r w:rsidR="006612EF" w:rsidRPr="006612EF">
        <w:rPr>
          <w:rFonts w:ascii="Times New Roman" w:eastAsia="Calibri" w:hAnsi="Times New Roman" w:cs="Times New Roman"/>
          <w:sz w:val="28"/>
          <w:szCs w:val="28"/>
          <w:lang w:val="uk-UA"/>
        </w:rPr>
        <w:t xml:space="preserve"> № </w:t>
      </w:r>
      <w:r w:rsidR="002A16DB">
        <w:rPr>
          <w:rFonts w:ascii="Times New Roman" w:eastAsia="Calibri" w:hAnsi="Times New Roman" w:cs="Times New Roman"/>
          <w:sz w:val="28"/>
          <w:szCs w:val="28"/>
          <w:lang w:val="uk-UA"/>
        </w:rPr>
        <w:t>243</w:t>
      </w:r>
    </w:p>
    <w:p w:rsidR="006612EF" w:rsidRPr="006612EF" w:rsidRDefault="006612EF" w:rsidP="006612EF">
      <w:pPr>
        <w:spacing w:after="160" w:line="252" w:lineRule="auto"/>
        <w:jc w:val="center"/>
        <w:rPr>
          <w:rFonts w:ascii="Times New Roman" w:eastAsia="Calibri" w:hAnsi="Times New Roman" w:cs="Times New Roman"/>
          <w:b/>
          <w:sz w:val="28"/>
          <w:szCs w:val="28"/>
          <w:lang w:val="uk-UA"/>
        </w:rPr>
      </w:pPr>
      <w:r w:rsidRPr="006612EF">
        <w:rPr>
          <w:rFonts w:ascii="Times New Roman" w:eastAsia="Calibri" w:hAnsi="Times New Roman" w:cs="Times New Roman"/>
          <w:b/>
          <w:sz w:val="28"/>
          <w:szCs w:val="28"/>
          <w:lang w:val="uk-UA"/>
        </w:rPr>
        <w:t>ПОРЯДОК</w:t>
      </w:r>
    </w:p>
    <w:p w:rsidR="006612EF" w:rsidRPr="006612EF" w:rsidRDefault="006612EF" w:rsidP="006612EF">
      <w:pPr>
        <w:spacing w:after="160" w:line="252" w:lineRule="auto"/>
        <w:jc w:val="center"/>
        <w:rPr>
          <w:rFonts w:ascii="Times New Roman" w:eastAsia="Calibri" w:hAnsi="Times New Roman" w:cs="Times New Roman"/>
          <w:b/>
          <w:sz w:val="28"/>
          <w:szCs w:val="28"/>
          <w:lang w:val="uk-UA"/>
        </w:rPr>
      </w:pPr>
      <w:r w:rsidRPr="006612EF">
        <w:rPr>
          <w:rFonts w:ascii="Times New Roman" w:eastAsia="Calibri" w:hAnsi="Times New Roman" w:cs="Times New Roman"/>
          <w:b/>
          <w:sz w:val="28"/>
          <w:szCs w:val="28"/>
          <w:lang w:val="uk-UA"/>
        </w:rPr>
        <w:t>відшкодування фактичних витрат на копіювання або друк документів,</w:t>
      </w:r>
    </w:p>
    <w:p w:rsidR="006612EF" w:rsidRPr="006612EF" w:rsidRDefault="006612EF" w:rsidP="006612EF">
      <w:pPr>
        <w:spacing w:after="160" w:line="252" w:lineRule="auto"/>
        <w:jc w:val="center"/>
        <w:rPr>
          <w:rFonts w:ascii="Times New Roman" w:eastAsia="Calibri" w:hAnsi="Times New Roman" w:cs="Times New Roman"/>
          <w:sz w:val="28"/>
          <w:szCs w:val="28"/>
          <w:lang w:val="uk-UA"/>
        </w:rPr>
      </w:pPr>
      <w:r w:rsidRPr="006612EF">
        <w:rPr>
          <w:rFonts w:ascii="Times New Roman" w:eastAsia="Calibri" w:hAnsi="Times New Roman" w:cs="Times New Roman"/>
          <w:b/>
          <w:sz w:val="28"/>
          <w:szCs w:val="28"/>
          <w:lang w:val="uk-UA"/>
        </w:rPr>
        <w:t>що надаються за запитами на інформацію</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 xml:space="preserve">Цим Порядком визначається механізм відшкодування запитувачами інформації фактичних витрат на копіювання або друк документів, що надаються апаратом управління освіти Ізюмської міської ради Харківської області (далі </w:t>
      </w:r>
      <w:r w:rsidR="002A16DB">
        <w:rPr>
          <w:rFonts w:ascii="Times New Roman" w:eastAsia="Calibri" w:hAnsi="Times New Roman" w:cs="Times New Roman"/>
          <w:sz w:val="28"/>
          <w:szCs w:val="28"/>
          <w:lang w:val="uk-UA"/>
        </w:rPr>
        <w:t>А</w:t>
      </w:r>
      <w:r w:rsidRPr="006612EF">
        <w:rPr>
          <w:rFonts w:ascii="Times New Roman" w:eastAsia="Calibri" w:hAnsi="Times New Roman" w:cs="Times New Roman"/>
          <w:sz w:val="28"/>
          <w:szCs w:val="28"/>
          <w:lang w:val="uk-UA"/>
        </w:rPr>
        <w:t>парат) за запитами на інформацію.</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Порядок відшкодування фактичних витрат на копіювання або друк документів, що надаються за запитами на інформацію (далі Порядок), застосовується у випадку, коли Апарат є належним розпорядником інформації.</w:t>
      </w:r>
    </w:p>
    <w:p w:rsidR="006612EF" w:rsidRPr="006612EF" w:rsidRDefault="006612EF" w:rsidP="006612EF">
      <w:pPr>
        <w:spacing w:after="160" w:line="360" w:lineRule="auto"/>
        <w:rPr>
          <w:rFonts w:ascii="Times New Roman" w:eastAsia="Calibri" w:hAnsi="Times New Roman" w:cs="Times New Roman"/>
          <w:b/>
          <w:sz w:val="28"/>
          <w:szCs w:val="28"/>
          <w:lang w:val="uk-UA"/>
        </w:rPr>
      </w:pPr>
      <w:r w:rsidRPr="006612EF">
        <w:rPr>
          <w:rFonts w:ascii="Times New Roman" w:eastAsia="Calibri" w:hAnsi="Times New Roman" w:cs="Times New Roman"/>
          <w:b/>
          <w:i/>
          <w:sz w:val="28"/>
          <w:szCs w:val="28"/>
          <w:lang w:val="uk-UA"/>
        </w:rPr>
        <w:t>Відповіді на запити на інформацію надаються безкоштовно:</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запитувачу інформації, що становить суспільний інтерес. Належність інформації до такої, що становить суспільний інтерес, встановлюється судом, якщо інше не передбачено законом;</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особі, у разі надання інформації про неї (якщо запитувач інформації надав документи, що засвідчують його особу).</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при цьому інформація визнається такою, що має великий обсяг, і строк розгляду запиту продовжується до 20 робочих днів, про що запитувачу повідомляється не пізніше 5 робочих днів з дня отримання запиту. Під час копіювання або друку копій документів, що надаються за запитом на інформацію понад 10 сторінок, обрахування витрат проводиться починаючи з першої сторінки:</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lastRenderedPageBreak/>
        <w:t>- до розміру відшкодування витрат на копіювання або друк (виготовлення) документів, що надаються за запитами на інформацію, також враховуються витрати, пов'язані із скануванням або іншою комп'ютерною обробкою цих документів, а також вартість носіїв електронної інформації, які надаються запитувачеві з інформацією, що запитується.</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 xml:space="preserve">- витрати, пов'язані з наданням відповідей за запитами на інформацію з використанням послуг поштового, </w:t>
      </w:r>
      <w:proofErr w:type="spellStart"/>
      <w:r w:rsidRPr="006612EF">
        <w:rPr>
          <w:rFonts w:ascii="Times New Roman" w:eastAsia="Calibri" w:hAnsi="Times New Roman" w:cs="Times New Roman"/>
          <w:sz w:val="28"/>
          <w:szCs w:val="28"/>
          <w:lang w:val="uk-UA"/>
        </w:rPr>
        <w:t>факсового</w:t>
      </w:r>
      <w:proofErr w:type="spellEnd"/>
      <w:r w:rsidRPr="006612EF">
        <w:rPr>
          <w:rFonts w:ascii="Times New Roman" w:eastAsia="Calibri" w:hAnsi="Times New Roman" w:cs="Times New Roman"/>
          <w:sz w:val="28"/>
          <w:szCs w:val="28"/>
          <w:lang w:val="uk-UA"/>
        </w:rPr>
        <w:t>, телефонного та іншого зв'язку, включаються до рахунку на відшкодування витрат за діючими розцінками і тарифами, якщо інше не передбачено цим Порядком.</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Для підготовки відповіді на запит, відповідальна особа по забезпеченню доступу запитувачів до публічної інформації надсилає письмовий запит на ім’я керівника структурного підрозділу для отримання необхідної інформації не пізніше 2 робочих днів після отримання запиту.</w:t>
      </w:r>
    </w:p>
    <w:p w:rsidR="006612EF" w:rsidRP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Керівник структурного підрозділу не пізніше 3-ох днів після отримання запиту повинен надати необхідну інформацію та копії документів, що запитуються, відповідальній особі по забезпеченню доступу запитувачів до публічної інформації, а у разі, якщо кількість копій документів, що запитуються, перевищує 10 сторінок, - письмово повідомити.</w:t>
      </w:r>
    </w:p>
    <w:p w:rsidR="006612EF" w:rsidRDefault="006612EF" w:rsidP="006612EF">
      <w:pPr>
        <w:spacing w:after="160" w:line="360" w:lineRule="auto"/>
        <w:jc w:val="both"/>
        <w:rPr>
          <w:rFonts w:ascii="Times New Roman" w:eastAsia="Calibri" w:hAnsi="Times New Roman" w:cs="Times New Roman"/>
          <w:sz w:val="28"/>
          <w:szCs w:val="28"/>
          <w:lang w:val="uk-UA"/>
        </w:rPr>
      </w:pPr>
      <w:r w:rsidRPr="006612EF">
        <w:rPr>
          <w:rFonts w:ascii="Times New Roman" w:eastAsia="Calibri" w:hAnsi="Times New Roman" w:cs="Times New Roman"/>
          <w:sz w:val="28"/>
          <w:szCs w:val="28"/>
          <w:lang w:val="uk-UA"/>
        </w:rPr>
        <w:t>Розмір витрат на виготовлення однієї копії встановлюється на дату копіювання та друку копій документів. При зміні мінімальної заробітної плати згідно затвердженого Бюджету України централізована бухгалтерія відділу освіти Ізюмської міської ради здійснює калькуляцію та затверджує грошову вартість за виготовлення однієї копії документу того чи іншого формату.</w:t>
      </w:r>
    </w:p>
    <w:p w:rsidR="00D8136D" w:rsidRDefault="004A4122" w:rsidP="00CF40A4">
      <w:pPr>
        <w:spacing w:after="16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 разі якщо задоволення запиту на інформацію передбачає виготовлення та надання </w:t>
      </w:r>
      <w:r w:rsidR="00D8136D">
        <w:rPr>
          <w:rFonts w:ascii="Times New Roman" w:eastAsia="Calibri" w:hAnsi="Times New Roman" w:cs="Times New Roman"/>
          <w:sz w:val="28"/>
          <w:szCs w:val="28"/>
          <w:lang w:val="uk-UA"/>
        </w:rPr>
        <w:t>запитувачу копій документів обсягом</w:t>
      </w:r>
      <w:r>
        <w:rPr>
          <w:rFonts w:ascii="Times New Roman" w:eastAsia="Calibri" w:hAnsi="Times New Roman" w:cs="Times New Roman"/>
          <w:sz w:val="28"/>
          <w:szCs w:val="28"/>
          <w:lang w:val="uk-UA"/>
        </w:rPr>
        <w:t xml:space="preserve"> </w:t>
      </w:r>
      <w:r w:rsidR="00D8136D">
        <w:rPr>
          <w:rFonts w:ascii="Times New Roman" w:eastAsia="Calibri" w:hAnsi="Times New Roman" w:cs="Times New Roman"/>
          <w:sz w:val="28"/>
          <w:szCs w:val="28"/>
          <w:lang w:val="uk-UA"/>
        </w:rPr>
        <w:t>б</w:t>
      </w:r>
      <w:r>
        <w:rPr>
          <w:rFonts w:ascii="Times New Roman" w:eastAsia="Calibri" w:hAnsi="Times New Roman" w:cs="Times New Roman"/>
          <w:sz w:val="28"/>
          <w:szCs w:val="28"/>
          <w:lang w:val="uk-UA"/>
        </w:rPr>
        <w:t xml:space="preserve">ільше </w:t>
      </w:r>
      <w:r w:rsidR="00D8136D">
        <w:rPr>
          <w:rFonts w:ascii="Times New Roman" w:eastAsia="Calibri" w:hAnsi="Times New Roman" w:cs="Times New Roman"/>
          <w:sz w:val="28"/>
          <w:szCs w:val="28"/>
          <w:lang w:val="uk-UA"/>
        </w:rPr>
        <w:t>як 10 сторінок запитувач зобов’язаний відшкодувати фактичні витрати на копіювання та друк.</w:t>
      </w:r>
    </w:p>
    <w:p w:rsidR="004A4122" w:rsidRPr="006612EF" w:rsidRDefault="00D8136D" w:rsidP="006612EF">
      <w:pPr>
        <w:spacing w:after="16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Під фактичними витратами маються на увазі всі витрати. Що здійснені при копіюванні та/або друкові документів обсягом</w:t>
      </w:r>
      <w:r w:rsidR="004A412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більше як 10 сторінок, тобто запитувач інформації зобов’язаний відшкодувати витрати на виготовлення всіх </w:t>
      </w:r>
      <w:r>
        <w:rPr>
          <w:rFonts w:ascii="Times New Roman" w:eastAsia="Calibri" w:hAnsi="Times New Roman" w:cs="Times New Roman"/>
          <w:sz w:val="28"/>
          <w:szCs w:val="28"/>
          <w:lang w:val="uk-UA"/>
        </w:rPr>
        <w:lastRenderedPageBreak/>
        <w:t>сторіно</w:t>
      </w:r>
      <w:r w:rsidR="00AB0E69">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 xml:space="preserve"> запитаної інформації, крім перших 10 сторінок відповідно до ч.2 ст.21 ЗУ№ 2939-</w:t>
      </w:r>
      <w:r>
        <w:rPr>
          <w:rFonts w:ascii="Times New Roman" w:eastAsia="Calibri" w:hAnsi="Times New Roman" w:cs="Times New Roman"/>
          <w:sz w:val="28"/>
          <w:szCs w:val="28"/>
          <w:lang w:val="en-US"/>
        </w:rPr>
        <w:t>Y</w:t>
      </w:r>
      <w:r>
        <w:rPr>
          <w:rFonts w:ascii="Times New Roman" w:eastAsia="Calibri" w:hAnsi="Times New Roman" w:cs="Times New Roman"/>
          <w:sz w:val="28"/>
          <w:szCs w:val="28"/>
          <w:lang w:val="uk-UA"/>
        </w:rPr>
        <w:t>І</w:t>
      </w:r>
      <w:r w:rsidR="00AB0E69">
        <w:rPr>
          <w:rFonts w:ascii="Times New Roman" w:eastAsia="Calibri" w:hAnsi="Times New Roman" w:cs="Times New Roman"/>
          <w:sz w:val="28"/>
          <w:szCs w:val="28"/>
          <w:lang w:val="uk-UA"/>
        </w:rPr>
        <w:t>.</w:t>
      </w:r>
    </w:p>
    <w:p w:rsidR="006612EF" w:rsidRPr="006612EF" w:rsidRDefault="006612EF" w:rsidP="002A16DB">
      <w:pPr>
        <w:spacing w:after="0" w:line="240" w:lineRule="auto"/>
        <w:rPr>
          <w:rFonts w:ascii="Calibri" w:eastAsia="Calibri" w:hAnsi="Calibri" w:cs="Times New Roman"/>
          <w:lang w:val="uk-UA"/>
        </w:rPr>
      </w:pPr>
    </w:p>
    <w:sectPr w:rsidR="006612EF" w:rsidRPr="006612EF" w:rsidSect="004C58AC">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EF"/>
    <w:rsid w:val="0004404C"/>
    <w:rsid w:val="001A79F3"/>
    <w:rsid w:val="00206B8D"/>
    <w:rsid w:val="002A16DB"/>
    <w:rsid w:val="003B43D4"/>
    <w:rsid w:val="00465B88"/>
    <w:rsid w:val="004A4122"/>
    <w:rsid w:val="004C58AC"/>
    <w:rsid w:val="004E2BEC"/>
    <w:rsid w:val="004F48E5"/>
    <w:rsid w:val="0052566F"/>
    <w:rsid w:val="0060057E"/>
    <w:rsid w:val="006612EF"/>
    <w:rsid w:val="007E59CE"/>
    <w:rsid w:val="008D615F"/>
    <w:rsid w:val="00AA1018"/>
    <w:rsid w:val="00AB0E69"/>
    <w:rsid w:val="00B25B8C"/>
    <w:rsid w:val="00C001F8"/>
    <w:rsid w:val="00CF40A4"/>
    <w:rsid w:val="00D8136D"/>
    <w:rsid w:val="00DC68E1"/>
    <w:rsid w:val="00F829BF"/>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38EF-BB3F-47EE-B131-73F75BBC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3047</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2018-06-22T08:03:00Z</dcterms:created>
  <dcterms:modified xsi:type="dcterms:W3CDTF">2018-06-23T05:40:00Z</dcterms:modified>
</cp:coreProperties>
</file>