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7" w:rsidRDefault="006C77F9">
      <w:pPr>
        <w:rPr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31750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 xml:space="preserve">УКРАЇНА </w:t>
      </w:r>
    </w:p>
    <w:p w:rsidR="00D41917" w:rsidRPr="00780BFF" w:rsidRDefault="00D41917" w:rsidP="00D41917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УПРАВЛІННЯ ОСВІТИ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ІЗЮМСЬКОЇ МІСЬКОЇ РАДИ</w:t>
      </w:r>
    </w:p>
    <w:p w:rsidR="00D41917" w:rsidRPr="00823BE3" w:rsidRDefault="00D41917" w:rsidP="00D41917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823BE3">
        <w:rPr>
          <w:b/>
          <w:sz w:val="28"/>
          <w:szCs w:val="28"/>
        </w:rPr>
        <w:t>ХАРКІВСЬКОЇ ОБЛАСТІ</w:t>
      </w:r>
    </w:p>
    <w:p w:rsidR="00D41917" w:rsidRPr="00823BE3" w:rsidRDefault="00D41917" w:rsidP="00D41917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D41917" w:rsidRPr="00823BE3" w:rsidRDefault="00D41917" w:rsidP="00D41917">
      <w:pPr>
        <w:pStyle w:val="2"/>
        <w:ind w:hanging="142"/>
        <w:jc w:val="center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НАКАЗ</w:t>
      </w:r>
    </w:p>
    <w:p w:rsidR="00D41917" w:rsidRPr="00823BE3" w:rsidRDefault="00D41917" w:rsidP="00D41917">
      <w:pPr>
        <w:rPr>
          <w:sz w:val="28"/>
          <w:szCs w:val="28"/>
          <w:lang w:val="uk-UA"/>
        </w:rPr>
      </w:pPr>
    </w:p>
    <w:p w:rsidR="00D41917" w:rsidRPr="00823BE3" w:rsidRDefault="00587E57" w:rsidP="00D419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58533D">
        <w:rPr>
          <w:b/>
          <w:sz w:val="28"/>
          <w:szCs w:val="28"/>
          <w:lang w:val="uk-UA"/>
        </w:rPr>
        <w:t>.11</w:t>
      </w:r>
      <w:r w:rsidR="00D41917" w:rsidRPr="00823BE3">
        <w:rPr>
          <w:b/>
          <w:sz w:val="28"/>
          <w:szCs w:val="28"/>
          <w:lang w:val="uk-UA"/>
        </w:rPr>
        <w:t>.201</w:t>
      </w:r>
      <w:r w:rsidR="00D4191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№453</w:t>
      </w:r>
    </w:p>
    <w:p w:rsidR="00D41917" w:rsidRPr="00823BE3" w:rsidRDefault="00D41917" w:rsidP="00D41917">
      <w:pPr>
        <w:pStyle w:val="Default"/>
        <w:rPr>
          <w:b/>
          <w:bCs/>
          <w:sz w:val="28"/>
          <w:szCs w:val="28"/>
          <w:lang w:val="uk-UA"/>
        </w:rPr>
      </w:pPr>
    </w:p>
    <w:p w:rsidR="00D41917" w:rsidRPr="00823BE3" w:rsidRDefault="00D41917" w:rsidP="00D41917">
      <w:pPr>
        <w:pStyle w:val="Default"/>
        <w:ind w:right="5101"/>
        <w:jc w:val="both"/>
        <w:rPr>
          <w:b/>
          <w:bCs/>
          <w:sz w:val="28"/>
          <w:szCs w:val="28"/>
          <w:lang w:val="uk-UA"/>
        </w:rPr>
      </w:pPr>
      <w:r w:rsidRPr="00823BE3">
        <w:rPr>
          <w:b/>
          <w:bCs/>
          <w:sz w:val="28"/>
          <w:szCs w:val="28"/>
          <w:lang w:val="uk-UA"/>
        </w:rPr>
        <w:t xml:space="preserve">Про </w:t>
      </w:r>
      <w:r w:rsidR="0085229B">
        <w:rPr>
          <w:b/>
          <w:bCs/>
          <w:sz w:val="28"/>
          <w:szCs w:val="28"/>
          <w:lang w:val="uk-UA"/>
        </w:rPr>
        <w:t xml:space="preserve">підсумки </w:t>
      </w:r>
      <w:r w:rsidR="0058533D">
        <w:rPr>
          <w:b/>
          <w:bCs/>
          <w:sz w:val="28"/>
          <w:szCs w:val="28"/>
          <w:lang w:val="uk-UA"/>
        </w:rPr>
        <w:t>проведення міської акції «Молодь за здоровий спосіб життя»</w:t>
      </w:r>
    </w:p>
    <w:p w:rsidR="00D41917" w:rsidRPr="00823BE3" w:rsidRDefault="00D41917" w:rsidP="00D41917">
      <w:pPr>
        <w:jc w:val="both"/>
        <w:rPr>
          <w:b/>
          <w:color w:val="000000"/>
          <w:sz w:val="28"/>
          <w:szCs w:val="28"/>
          <w:lang w:val="uk-UA"/>
        </w:rPr>
      </w:pPr>
    </w:p>
    <w:p w:rsidR="006E0F8E" w:rsidRPr="005A43AC" w:rsidRDefault="00F76B61" w:rsidP="005322F7">
      <w:pPr>
        <w:pStyle w:val="a7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на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2019/2020 навчальний рік, затвердженого наказом управління освіти Ізюмської міської ради Харківської області від 28.08.2019 року № 76 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 w:rsidR="00B57B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в 2019/2020 навчальному році», наказу управління освіти Ізюмської міської ради Харківської області від 05.11.2019 року № 423 «Про проведення міської акції «Молодь за здоровий спосіб життя», з метою формування </w:t>
      </w:r>
      <w:proofErr w:type="spellStart"/>
      <w:r w:rsidRPr="005A43AC">
        <w:rPr>
          <w:rFonts w:ascii="Times New Roman" w:hAnsi="Times New Roman"/>
          <w:sz w:val="28"/>
          <w:szCs w:val="28"/>
          <w:lang w:val="uk-UA"/>
        </w:rPr>
        <w:t>валеологічного</w:t>
      </w:r>
      <w:proofErr w:type="spellEnd"/>
      <w:r w:rsidRPr="005A43AC">
        <w:rPr>
          <w:rFonts w:ascii="Times New Roman" w:hAnsi="Times New Roman"/>
          <w:sz w:val="28"/>
          <w:szCs w:val="28"/>
          <w:lang w:val="uk-UA"/>
        </w:rPr>
        <w:t xml:space="preserve"> світогляду у дітей та молоді, популяризації здорового способу життя, прищеплення навичок оздоровлення за допомогою природи та українських народних традицій</w:t>
      </w:r>
      <w:r w:rsidR="00B57B39">
        <w:rPr>
          <w:rFonts w:ascii="Times New Roman" w:hAnsi="Times New Roman"/>
          <w:sz w:val="28"/>
          <w:szCs w:val="28"/>
          <w:lang w:val="uk-UA"/>
        </w:rPr>
        <w:t>,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CF6765"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3AC">
        <w:rPr>
          <w:rFonts w:ascii="Times New Roman" w:hAnsi="Times New Roman"/>
          <w:sz w:val="28"/>
          <w:szCs w:val="28"/>
          <w:lang w:val="uk-UA"/>
        </w:rPr>
        <w:t>листопада 2019 року</w:t>
      </w:r>
      <w:r w:rsidR="00CF6765"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проведено оцінку експонатів представлених на міську акцію «Молодь за здоровий спосіб життя». </w:t>
      </w:r>
      <w:r w:rsidR="005A43AC" w:rsidRPr="005A43AC">
        <w:rPr>
          <w:rFonts w:ascii="Times New Roman" w:hAnsi="Times New Roman"/>
          <w:sz w:val="28"/>
          <w:szCs w:val="28"/>
          <w:lang w:val="uk-UA"/>
        </w:rPr>
        <w:t xml:space="preserve">В змаганнях брали участь дев’ять закладів загальної середньої освіти та ЦДЮТ. 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На конкурс було </w:t>
      </w:r>
      <w:r w:rsidR="006E0F8E" w:rsidRPr="00B41BCD">
        <w:rPr>
          <w:rFonts w:ascii="Times New Roman" w:hAnsi="Times New Roman"/>
          <w:sz w:val="28"/>
          <w:szCs w:val="28"/>
          <w:lang w:val="uk-UA"/>
        </w:rPr>
        <w:t xml:space="preserve">подано </w:t>
      </w:r>
      <w:r w:rsidR="00B41BCD" w:rsidRPr="00B41BCD">
        <w:rPr>
          <w:rFonts w:ascii="Times New Roman" w:hAnsi="Times New Roman"/>
          <w:sz w:val="28"/>
          <w:szCs w:val="28"/>
          <w:lang w:val="uk-UA"/>
        </w:rPr>
        <w:t xml:space="preserve">57 </w:t>
      </w:r>
      <w:r w:rsidR="006E0F8E" w:rsidRPr="00B41BCD">
        <w:rPr>
          <w:rFonts w:ascii="Times New Roman" w:hAnsi="Times New Roman"/>
          <w:sz w:val="28"/>
          <w:szCs w:val="28"/>
          <w:lang w:val="uk-UA"/>
        </w:rPr>
        <w:t>робіт</w:t>
      </w:r>
      <w:r w:rsidR="006E0F8E" w:rsidRPr="005A43AC">
        <w:rPr>
          <w:rFonts w:ascii="Times New Roman" w:hAnsi="Times New Roman"/>
          <w:sz w:val="28"/>
          <w:szCs w:val="28"/>
          <w:lang w:val="uk-UA"/>
        </w:rPr>
        <w:t xml:space="preserve"> за номінаціями: реферати, презентації, малюнки та плакати, фото та </w:t>
      </w:r>
      <w:proofErr w:type="spellStart"/>
      <w:r w:rsidR="00636553">
        <w:rPr>
          <w:rFonts w:ascii="Times New Roman" w:hAnsi="Times New Roman"/>
          <w:sz w:val="28"/>
          <w:szCs w:val="28"/>
          <w:lang w:val="uk-UA"/>
        </w:rPr>
        <w:t>фотокомпозиції</w:t>
      </w:r>
      <w:proofErr w:type="spellEnd"/>
      <w:r w:rsidR="00636553">
        <w:rPr>
          <w:rFonts w:ascii="Times New Roman" w:hAnsi="Times New Roman"/>
          <w:sz w:val="28"/>
          <w:szCs w:val="28"/>
          <w:lang w:val="uk-UA"/>
        </w:rPr>
        <w:t>, роботи декоративно-прикладного характеру.</w:t>
      </w:r>
    </w:p>
    <w:p w:rsidR="005A43AC" w:rsidRPr="005A43AC" w:rsidRDefault="005A43AC" w:rsidP="00B41BCD">
      <w:pPr>
        <w:pStyle w:val="a7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>Відповідно до умов проведення акції та на підставі рішення журі</w:t>
      </w:r>
      <w:r w:rsidR="00587E57">
        <w:rPr>
          <w:rFonts w:ascii="Times New Roman" w:hAnsi="Times New Roman"/>
          <w:sz w:val="28"/>
          <w:szCs w:val="28"/>
          <w:lang w:val="uk-UA"/>
        </w:rPr>
        <w:t>,</w:t>
      </w:r>
    </w:p>
    <w:p w:rsidR="00D41917" w:rsidRPr="00780BFF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Pr="009C7614" w:rsidRDefault="00D41917" w:rsidP="00D41917">
      <w:pPr>
        <w:spacing w:line="360" w:lineRule="auto"/>
        <w:jc w:val="both"/>
        <w:rPr>
          <w:sz w:val="24"/>
          <w:szCs w:val="24"/>
          <w:lang w:val="uk-UA"/>
        </w:rPr>
      </w:pPr>
    </w:p>
    <w:p w:rsidR="00D41917" w:rsidRDefault="00D41917" w:rsidP="00D41917">
      <w:pPr>
        <w:spacing w:line="360" w:lineRule="auto"/>
        <w:jc w:val="both"/>
        <w:rPr>
          <w:sz w:val="28"/>
          <w:szCs w:val="28"/>
          <w:lang w:val="uk-UA"/>
        </w:rPr>
      </w:pPr>
      <w:r w:rsidRPr="00823BE3">
        <w:rPr>
          <w:sz w:val="28"/>
          <w:szCs w:val="28"/>
          <w:lang w:val="uk-UA"/>
        </w:rPr>
        <w:lastRenderedPageBreak/>
        <w:t>НАКАЗУЮ:</w:t>
      </w:r>
    </w:p>
    <w:p w:rsidR="005A43AC" w:rsidRDefault="00203DA4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F56070">
        <w:rPr>
          <w:bCs/>
          <w:sz w:val="28"/>
          <w:szCs w:val="28"/>
          <w:lang w:val="uk-UA"/>
        </w:rPr>
        <w:t xml:space="preserve"> </w:t>
      </w:r>
      <w:r w:rsidR="005A43AC">
        <w:rPr>
          <w:bCs/>
          <w:sz w:val="28"/>
          <w:szCs w:val="28"/>
          <w:lang w:val="uk-UA"/>
        </w:rPr>
        <w:t>Н</w:t>
      </w:r>
      <w:r w:rsidR="00CF6765" w:rsidRPr="00203DA4">
        <w:rPr>
          <w:bCs/>
          <w:sz w:val="28"/>
          <w:szCs w:val="28"/>
          <w:lang w:val="uk-UA"/>
        </w:rPr>
        <w:t xml:space="preserve">агородити грамотами </w:t>
      </w:r>
      <w:r w:rsidR="009B03E9" w:rsidRPr="00203DA4">
        <w:rPr>
          <w:bCs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5A43AC">
        <w:rPr>
          <w:bCs/>
          <w:sz w:val="28"/>
          <w:szCs w:val="28"/>
          <w:lang w:val="uk-UA"/>
        </w:rPr>
        <w:t>:</w:t>
      </w:r>
    </w:p>
    <w:p w:rsidR="005A43AC" w:rsidRDefault="00587E57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У</w:t>
      </w:r>
      <w:r w:rsidR="005A43AC">
        <w:rPr>
          <w:bCs/>
          <w:sz w:val="28"/>
          <w:szCs w:val="28"/>
          <w:lang w:val="uk-UA"/>
        </w:rPr>
        <w:t xml:space="preserve"> номінації «Малюнки та плакати»:</w:t>
      </w:r>
    </w:p>
    <w:p w:rsidR="005A43AC" w:rsidRDefault="005A43AC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І-а вікова категорія (7-10 років)</w:t>
      </w:r>
    </w:p>
    <w:p w:rsidR="005A43AC" w:rsidRPr="006C77F9" w:rsidRDefault="005A43AC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 місце –</w:t>
      </w:r>
      <w:r w:rsidR="0025570E" w:rsidRPr="006C77F9">
        <w:rPr>
          <w:bCs/>
          <w:sz w:val="28"/>
          <w:szCs w:val="28"/>
          <w:lang w:val="uk-UA"/>
        </w:rPr>
        <w:t xml:space="preserve"> </w:t>
      </w:r>
      <w:proofErr w:type="spellStart"/>
      <w:r w:rsidR="0025570E" w:rsidRPr="006C77F9">
        <w:rPr>
          <w:bCs/>
          <w:sz w:val="28"/>
          <w:szCs w:val="28"/>
          <w:lang w:val="uk-UA"/>
        </w:rPr>
        <w:t>Кочневу</w:t>
      </w:r>
      <w:proofErr w:type="spellEnd"/>
      <w:r w:rsidRPr="006C77F9">
        <w:rPr>
          <w:bCs/>
          <w:sz w:val="28"/>
          <w:szCs w:val="28"/>
          <w:lang w:val="uk-UA"/>
        </w:rPr>
        <w:t xml:space="preserve"> </w:t>
      </w:r>
      <w:r w:rsidR="0025570E" w:rsidRPr="006C77F9">
        <w:rPr>
          <w:bCs/>
          <w:sz w:val="28"/>
          <w:szCs w:val="28"/>
          <w:lang w:val="uk-UA"/>
        </w:rPr>
        <w:t>Софію, вихованку</w:t>
      </w:r>
      <w:r w:rsidRPr="006C77F9">
        <w:rPr>
          <w:bCs/>
          <w:sz w:val="28"/>
          <w:szCs w:val="28"/>
          <w:lang w:val="uk-UA"/>
        </w:rPr>
        <w:t xml:space="preserve"> гуртка</w:t>
      </w:r>
      <w:r w:rsidR="000C5818" w:rsidRPr="006C77F9">
        <w:rPr>
          <w:bCs/>
          <w:sz w:val="28"/>
          <w:szCs w:val="28"/>
          <w:lang w:val="uk-UA"/>
        </w:rPr>
        <w:t xml:space="preserve"> «Виготовлення іграшок сувенірів»</w:t>
      </w:r>
      <w:r w:rsidRPr="006C77F9">
        <w:rPr>
          <w:bCs/>
          <w:sz w:val="28"/>
          <w:szCs w:val="28"/>
          <w:lang w:val="uk-UA"/>
        </w:rPr>
        <w:t xml:space="preserve"> </w:t>
      </w:r>
      <w:r w:rsidR="004D7D98" w:rsidRPr="006C77F9">
        <w:rPr>
          <w:bCs/>
          <w:sz w:val="28"/>
          <w:szCs w:val="28"/>
          <w:lang w:val="uk-UA"/>
        </w:rPr>
        <w:t>ЦДЮТ</w:t>
      </w:r>
      <w:r w:rsidRPr="006C77F9">
        <w:rPr>
          <w:bCs/>
          <w:sz w:val="28"/>
          <w:szCs w:val="28"/>
          <w:lang w:val="uk-UA"/>
        </w:rPr>
        <w:t>,</w:t>
      </w:r>
    </w:p>
    <w:p w:rsidR="005A43AC" w:rsidRPr="006C77F9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6C77F9">
        <w:rPr>
          <w:bCs/>
          <w:sz w:val="28"/>
          <w:szCs w:val="28"/>
          <w:lang w:val="uk-UA"/>
        </w:rPr>
        <w:t>ІІ місце – Тупало Поліну, вихованку гуртка</w:t>
      </w:r>
      <w:r w:rsidR="000C5818" w:rsidRPr="006C77F9">
        <w:rPr>
          <w:bCs/>
          <w:sz w:val="28"/>
          <w:szCs w:val="28"/>
          <w:lang w:val="uk-UA"/>
        </w:rPr>
        <w:t xml:space="preserve"> «Мистецтво нашого народу»</w:t>
      </w:r>
      <w:r w:rsidRPr="006C77F9">
        <w:rPr>
          <w:bCs/>
          <w:sz w:val="28"/>
          <w:szCs w:val="28"/>
          <w:lang w:val="uk-UA"/>
        </w:rPr>
        <w:t xml:space="preserve"> </w:t>
      </w:r>
      <w:r w:rsidR="00ED14D5" w:rsidRPr="006C77F9">
        <w:rPr>
          <w:bCs/>
          <w:sz w:val="28"/>
          <w:szCs w:val="28"/>
          <w:lang w:val="uk-UA"/>
        </w:rPr>
        <w:t>ЦДЮТ</w:t>
      </w:r>
      <w:r w:rsidRPr="006C77F9">
        <w:rPr>
          <w:bCs/>
          <w:sz w:val="28"/>
          <w:szCs w:val="28"/>
          <w:lang w:val="uk-UA"/>
        </w:rPr>
        <w:t>,</w:t>
      </w:r>
    </w:p>
    <w:p w:rsidR="0025570E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– Овчаренко Софію, ученицю 3-А класу ІЗОШ І-ІІІ ступенів №10;</w:t>
      </w:r>
    </w:p>
    <w:p w:rsidR="0025570E" w:rsidRDefault="0025570E" w:rsidP="00203DA4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ІІ-а</w:t>
      </w:r>
      <w:proofErr w:type="spellEnd"/>
      <w:r>
        <w:rPr>
          <w:bCs/>
          <w:sz w:val="28"/>
          <w:szCs w:val="28"/>
          <w:lang w:val="uk-UA"/>
        </w:rPr>
        <w:t xml:space="preserve"> вікова категорія (11-14 років)</w:t>
      </w:r>
    </w:p>
    <w:p w:rsidR="0025570E" w:rsidRDefault="0025570E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Петрову Тамару, ученицю 6-А класу ІЗОШ І-ІІІ ступенів №2,</w:t>
      </w:r>
    </w:p>
    <w:p w:rsidR="00AA6272" w:rsidRDefault="0025570E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Лаврова Богдана, учня 8-А класу ІЗОШ І-ІІІ ступенів №10,</w:t>
      </w:r>
    </w:p>
    <w:p w:rsidR="00C4324D" w:rsidRDefault="00AA6272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</w:t>
      </w:r>
      <w:r w:rsidR="00C4324D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="00C4324D">
        <w:rPr>
          <w:bCs/>
          <w:sz w:val="28"/>
          <w:szCs w:val="28"/>
          <w:lang w:val="uk-UA"/>
        </w:rPr>
        <w:t xml:space="preserve">Боярську Марію, </w:t>
      </w:r>
      <w:proofErr w:type="spellStart"/>
      <w:r w:rsidR="00C4324D">
        <w:rPr>
          <w:bCs/>
          <w:sz w:val="28"/>
          <w:szCs w:val="28"/>
          <w:lang w:val="uk-UA"/>
        </w:rPr>
        <w:t>Білоножко</w:t>
      </w:r>
      <w:proofErr w:type="spellEnd"/>
      <w:r w:rsidR="00C4324D">
        <w:rPr>
          <w:bCs/>
          <w:sz w:val="28"/>
          <w:szCs w:val="28"/>
          <w:lang w:val="uk-UA"/>
        </w:rPr>
        <w:t xml:space="preserve"> Анну, </w:t>
      </w:r>
      <w:proofErr w:type="spellStart"/>
      <w:r w:rsidR="00C4324D">
        <w:rPr>
          <w:bCs/>
          <w:sz w:val="28"/>
          <w:szCs w:val="28"/>
          <w:lang w:val="uk-UA"/>
        </w:rPr>
        <w:t>Бакалову</w:t>
      </w:r>
      <w:proofErr w:type="spellEnd"/>
      <w:r w:rsidR="00C4324D">
        <w:rPr>
          <w:bCs/>
          <w:sz w:val="28"/>
          <w:szCs w:val="28"/>
          <w:lang w:val="uk-UA"/>
        </w:rPr>
        <w:t xml:space="preserve"> Марію, </w:t>
      </w:r>
      <w:proofErr w:type="spellStart"/>
      <w:r w:rsidR="00C4324D">
        <w:rPr>
          <w:bCs/>
          <w:sz w:val="28"/>
          <w:szCs w:val="28"/>
          <w:lang w:val="uk-UA"/>
        </w:rPr>
        <w:t>Луговець</w:t>
      </w:r>
      <w:proofErr w:type="spellEnd"/>
      <w:r w:rsidR="00C4324D">
        <w:rPr>
          <w:bCs/>
          <w:sz w:val="28"/>
          <w:szCs w:val="28"/>
          <w:lang w:val="uk-UA"/>
        </w:rPr>
        <w:t xml:space="preserve"> Мілану, Сидоренко Поліну, учениць 6-А класу Ізюмської гімназії №3;</w:t>
      </w:r>
    </w:p>
    <w:p w:rsidR="00D4586B" w:rsidRDefault="00C4324D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ІІІ-я</w:t>
      </w:r>
      <w:proofErr w:type="spellEnd"/>
      <w:r>
        <w:rPr>
          <w:bCs/>
          <w:sz w:val="28"/>
          <w:szCs w:val="28"/>
          <w:lang w:val="uk-UA"/>
        </w:rPr>
        <w:t xml:space="preserve"> вікова категорія</w:t>
      </w:r>
      <w:r w:rsidR="00D4586B">
        <w:rPr>
          <w:bCs/>
          <w:sz w:val="28"/>
          <w:szCs w:val="28"/>
          <w:lang w:val="uk-UA"/>
        </w:rPr>
        <w:t xml:space="preserve"> (15-18 років)</w:t>
      </w:r>
    </w:p>
    <w:p w:rsidR="00D4586B" w:rsidRDefault="00D4586B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Коваленко Дарію, Кобзар Анжеліку, учениць 11-А класу ІЗОШ І-ІІІ ступенів №6,</w:t>
      </w:r>
    </w:p>
    <w:p w:rsidR="00C516C8" w:rsidRDefault="00C516C8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bCs/>
          <w:sz w:val="28"/>
          <w:szCs w:val="28"/>
          <w:lang w:val="uk-UA"/>
        </w:rPr>
        <w:t>Ворошилову</w:t>
      </w:r>
      <w:proofErr w:type="spellEnd"/>
      <w:r>
        <w:rPr>
          <w:bCs/>
          <w:sz w:val="28"/>
          <w:szCs w:val="28"/>
          <w:lang w:val="uk-UA"/>
        </w:rPr>
        <w:t xml:space="preserve"> Аліну, ученицю 10-А класу ІЗОШ І-ІІІ ступенів №5,</w:t>
      </w:r>
    </w:p>
    <w:p w:rsidR="004B4817" w:rsidRDefault="00C516C8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– Павленко Карину, ученицю 10-А класу ІЗОШ І-ІІІ ступенів №12.</w:t>
      </w:r>
    </w:p>
    <w:p w:rsidR="004B4817" w:rsidRDefault="00587E57" w:rsidP="0025570E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У</w:t>
      </w:r>
      <w:r w:rsidR="004B4817">
        <w:rPr>
          <w:bCs/>
          <w:sz w:val="28"/>
          <w:szCs w:val="28"/>
          <w:lang w:val="uk-UA"/>
        </w:rPr>
        <w:t xml:space="preserve"> номінації «Фото та </w:t>
      </w:r>
      <w:proofErr w:type="spellStart"/>
      <w:r w:rsidR="004B4817">
        <w:rPr>
          <w:bCs/>
          <w:sz w:val="28"/>
          <w:szCs w:val="28"/>
          <w:lang w:val="uk-UA"/>
        </w:rPr>
        <w:t>фотокомпозиції</w:t>
      </w:r>
      <w:proofErr w:type="spellEnd"/>
      <w:r w:rsidR="004B4817">
        <w:rPr>
          <w:bCs/>
          <w:sz w:val="28"/>
          <w:szCs w:val="28"/>
          <w:lang w:val="uk-UA"/>
        </w:rPr>
        <w:t>»: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І-а вікова категорія (7-10 років)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Радченко Марію, ученицю 1-А класу ІЗОШ І-ІІІ ступенів №10,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Бурко Анну, ученицю 6-Б класу Ізюмської гімназії №3;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ІІ-а</w:t>
      </w:r>
      <w:proofErr w:type="spellEnd"/>
      <w:r>
        <w:rPr>
          <w:bCs/>
          <w:sz w:val="28"/>
          <w:szCs w:val="28"/>
          <w:lang w:val="uk-UA"/>
        </w:rPr>
        <w:t xml:space="preserve"> вікова категорія (11-14 років)</w:t>
      </w:r>
    </w:p>
    <w:p w:rsidR="00304308" w:rsidRDefault="00304308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Лаврова Богдана, учня 8-А класу ІЗОШ І-ІІІ ступенів №10,</w:t>
      </w:r>
    </w:p>
    <w:p w:rsidR="00692420" w:rsidRDefault="00692420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 місце – Ольховську Поліну, ученицю 6-А класу ІЗОШ І-ІІІ ступенів №11,</w:t>
      </w:r>
    </w:p>
    <w:p w:rsidR="00692420" w:rsidRDefault="00692420" w:rsidP="00304308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ІІІ місце – Мойсеєнка Єгора, учня 6-Б класу Ізюмської гімназії №3.</w:t>
      </w:r>
    </w:p>
    <w:p w:rsidR="00692420" w:rsidRDefault="00692420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ІІІ-я</w:t>
      </w:r>
      <w:proofErr w:type="spellEnd"/>
      <w:r>
        <w:rPr>
          <w:bCs/>
          <w:sz w:val="28"/>
          <w:szCs w:val="28"/>
          <w:lang w:val="uk-UA"/>
        </w:rPr>
        <w:t xml:space="preserve"> вікова категорія (15-18 років)</w:t>
      </w:r>
    </w:p>
    <w:p w:rsidR="00692420" w:rsidRDefault="000A7BDA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Забашту Сергія, учня 11-Б класу ІЗОШ І-ІІІ ступенів №12,</w:t>
      </w:r>
    </w:p>
    <w:p w:rsidR="000A7BDA" w:rsidRDefault="000A7BDA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ІІ місце – Мирошниченка Дмитра, учня 10-А класу ІЗОШ І-ІІІ ступенів №6.</w:t>
      </w:r>
    </w:p>
    <w:p w:rsidR="000A7BDA" w:rsidRDefault="00587E57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У</w:t>
      </w:r>
      <w:r w:rsidR="00852837">
        <w:rPr>
          <w:bCs/>
          <w:sz w:val="28"/>
          <w:szCs w:val="28"/>
          <w:lang w:val="uk-UA"/>
        </w:rPr>
        <w:t xml:space="preserve"> номінації «Презентації»</w:t>
      </w:r>
      <w:r w:rsidR="009B2D49">
        <w:rPr>
          <w:bCs/>
          <w:sz w:val="28"/>
          <w:szCs w:val="28"/>
          <w:lang w:val="uk-UA"/>
        </w:rPr>
        <w:t>:</w:t>
      </w:r>
    </w:p>
    <w:p w:rsidR="00852837" w:rsidRDefault="00852837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Мазур Кіру, ученицю 5-А класу ІЗОШ І-ІІІ ступенів №11,</w:t>
      </w:r>
    </w:p>
    <w:p w:rsidR="00852837" w:rsidRDefault="00852837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r w:rsidR="005B0CBE">
        <w:rPr>
          <w:bCs/>
          <w:sz w:val="28"/>
          <w:szCs w:val="28"/>
          <w:lang w:val="uk-UA"/>
        </w:rPr>
        <w:t xml:space="preserve">колектив 4-Б класу </w:t>
      </w:r>
      <w:r>
        <w:rPr>
          <w:bCs/>
          <w:sz w:val="28"/>
          <w:szCs w:val="28"/>
          <w:lang w:val="uk-UA"/>
        </w:rPr>
        <w:t>ІЗОШ І-ІІІ ступенів №4,</w:t>
      </w:r>
    </w:p>
    <w:p w:rsidR="00852837" w:rsidRDefault="00E5367E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</w:t>
      </w:r>
      <w:r w:rsidR="009B2D49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5B0CBE">
        <w:rPr>
          <w:bCs/>
          <w:sz w:val="28"/>
          <w:szCs w:val="28"/>
          <w:lang w:val="uk-UA"/>
        </w:rPr>
        <w:t>Вепре</w:t>
      </w:r>
      <w:r w:rsidR="009B2D49">
        <w:rPr>
          <w:bCs/>
          <w:sz w:val="28"/>
          <w:szCs w:val="28"/>
          <w:lang w:val="uk-UA"/>
        </w:rPr>
        <w:t>цького</w:t>
      </w:r>
      <w:proofErr w:type="spellEnd"/>
      <w:r w:rsidR="009B2D49">
        <w:rPr>
          <w:bCs/>
          <w:sz w:val="28"/>
          <w:szCs w:val="28"/>
          <w:lang w:val="uk-UA"/>
        </w:rPr>
        <w:t xml:space="preserve"> Дениса, учня 7-А класу ІЗОШ І-ІІІ ступенів №10;</w:t>
      </w:r>
    </w:p>
    <w:p w:rsidR="009B2D49" w:rsidRDefault="00587E57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1.4. У</w:t>
      </w:r>
      <w:r w:rsidR="009B2D49">
        <w:rPr>
          <w:bCs/>
          <w:sz w:val="28"/>
          <w:szCs w:val="28"/>
          <w:lang w:val="uk-UA"/>
        </w:rPr>
        <w:t xml:space="preserve"> номінації «Реферати»:</w:t>
      </w:r>
    </w:p>
    <w:p w:rsidR="009B2D49" w:rsidRDefault="004E3DB2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 місце – Кіт Єгора, учня 5-А класу ІЗОШ І-ІІІ ступенів №6,</w:t>
      </w:r>
    </w:p>
    <w:p w:rsidR="004E3DB2" w:rsidRDefault="004E3DB2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bCs/>
          <w:sz w:val="28"/>
          <w:szCs w:val="28"/>
          <w:lang w:val="uk-UA"/>
        </w:rPr>
        <w:t>Тертичного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Даніїла</w:t>
      </w:r>
      <w:proofErr w:type="spellEnd"/>
      <w:r>
        <w:rPr>
          <w:bCs/>
          <w:sz w:val="28"/>
          <w:szCs w:val="28"/>
          <w:lang w:val="uk-UA"/>
        </w:rPr>
        <w:t>, учня 4-А класу ІЗОШ І-ІІІ ступенів №2</w:t>
      </w:r>
      <w:r w:rsidR="00636553">
        <w:rPr>
          <w:bCs/>
          <w:sz w:val="28"/>
          <w:szCs w:val="28"/>
          <w:lang w:val="uk-UA"/>
        </w:rPr>
        <w:t>,</w:t>
      </w:r>
    </w:p>
    <w:p w:rsidR="00ED14D5" w:rsidRDefault="00ED14D5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bCs/>
          <w:sz w:val="28"/>
          <w:szCs w:val="28"/>
          <w:lang w:val="uk-UA"/>
        </w:rPr>
        <w:t>Широкорат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636553">
        <w:rPr>
          <w:bCs/>
          <w:sz w:val="28"/>
          <w:szCs w:val="28"/>
          <w:lang w:val="uk-UA"/>
        </w:rPr>
        <w:t>Тетяну</w:t>
      </w:r>
      <w:r>
        <w:rPr>
          <w:bCs/>
          <w:sz w:val="28"/>
          <w:szCs w:val="28"/>
          <w:lang w:val="uk-UA"/>
        </w:rPr>
        <w:t xml:space="preserve">, </w:t>
      </w:r>
      <w:r w:rsidR="00636553">
        <w:rPr>
          <w:bCs/>
          <w:sz w:val="28"/>
          <w:szCs w:val="28"/>
          <w:lang w:val="uk-UA"/>
        </w:rPr>
        <w:t>вихованку гуртка</w:t>
      </w:r>
      <w:r>
        <w:rPr>
          <w:bCs/>
          <w:sz w:val="28"/>
          <w:szCs w:val="28"/>
          <w:lang w:val="uk-UA"/>
        </w:rPr>
        <w:t xml:space="preserve"> «Юні охоронці природи»</w:t>
      </w:r>
      <w:r w:rsidR="00636553">
        <w:rPr>
          <w:bCs/>
          <w:sz w:val="28"/>
          <w:szCs w:val="28"/>
          <w:lang w:val="uk-UA"/>
        </w:rPr>
        <w:t xml:space="preserve"> ЦДЮТ;</w:t>
      </w:r>
    </w:p>
    <w:p w:rsidR="00636553" w:rsidRDefault="00587E57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1.5. У</w:t>
      </w:r>
      <w:r w:rsidR="00636553">
        <w:rPr>
          <w:bCs/>
          <w:sz w:val="28"/>
          <w:szCs w:val="28"/>
          <w:lang w:val="uk-UA"/>
        </w:rPr>
        <w:t xml:space="preserve"> номінації «Роботи декоративно-прикладного характеру»</w:t>
      </w:r>
      <w:r w:rsidR="005F4388">
        <w:rPr>
          <w:bCs/>
          <w:sz w:val="28"/>
          <w:szCs w:val="28"/>
          <w:lang w:val="uk-UA"/>
        </w:rPr>
        <w:t>:</w:t>
      </w:r>
    </w:p>
    <w:p w:rsidR="00636553" w:rsidRDefault="00636553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– </w:t>
      </w:r>
      <w:proofErr w:type="spellStart"/>
      <w:r w:rsidR="005F4388">
        <w:rPr>
          <w:bCs/>
          <w:sz w:val="28"/>
          <w:szCs w:val="28"/>
          <w:lang w:val="uk-UA"/>
        </w:rPr>
        <w:t>Фроленко</w:t>
      </w:r>
      <w:proofErr w:type="spellEnd"/>
      <w:r w:rsidR="005F4388">
        <w:rPr>
          <w:bCs/>
          <w:sz w:val="28"/>
          <w:szCs w:val="28"/>
          <w:lang w:val="uk-UA"/>
        </w:rPr>
        <w:t xml:space="preserve"> Марію, </w:t>
      </w:r>
      <w:r>
        <w:rPr>
          <w:bCs/>
          <w:sz w:val="28"/>
          <w:szCs w:val="28"/>
          <w:lang w:val="uk-UA"/>
        </w:rPr>
        <w:t>вихованку гуртка «</w:t>
      </w:r>
      <w:proofErr w:type="spellStart"/>
      <w:r>
        <w:rPr>
          <w:bCs/>
          <w:sz w:val="28"/>
          <w:szCs w:val="28"/>
          <w:lang w:val="uk-UA"/>
        </w:rPr>
        <w:t>Паперокручення</w:t>
      </w:r>
      <w:proofErr w:type="spellEnd"/>
      <w:r>
        <w:rPr>
          <w:bCs/>
          <w:sz w:val="28"/>
          <w:szCs w:val="28"/>
          <w:lang w:val="uk-UA"/>
        </w:rPr>
        <w:t>» ЦДЮТ,</w:t>
      </w:r>
    </w:p>
    <w:p w:rsidR="00636553" w:rsidRDefault="00636553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bCs/>
          <w:sz w:val="28"/>
          <w:szCs w:val="28"/>
          <w:lang w:val="uk-UA"/>
        </w:rPr>
        <w:t>Телешевську</w:t>
      </w:r>
      <w:proofErr w:type="spellEnd"/>
      <w:r>
        <w:rPr>
          <w:bCs/>
          <w:sz w:val="28"/>
          <w:szCs w:val="28"/>
          <w:lang w:val="uk-UA"/>
        </w:rPr>
        <w:t xml:space="preserve"> Поліну, вихованку гуртка «</w:t>
      </w:r>
      <w:proofErr w:type="spellStart"/>
      <w:r>
        <w:rPr>
          <w:bCs/>
          <w:sz w:val="28"/>
          <w:szCs w:val="28"/>
          <w:lang w:val="uk-UA"/>
        </w:rPr>
        <w:t>Паперокручення</w:t>
      </w:r>
      <w:proofErr w:type="spellEnd"/>
      <w:r>
        <w:rPr>
          <w:bCs/>
          <w:sz w:val="28"/>
          <w:szCs w:val="28"/>
          <w:lang w:val="uk-UA"/>
        </w:rPr>
        <w:t>» ЦДЮТ,</w:t>
      </w:r>
    </w:p>
    <w:p w:rsidR="00636553" w:rsidRDefault="00636553" w:rsidP="00692420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ІІІ місце – </w:t>
      </w:r>
      <w:proofErr w:type="spellStart"/>
      <w:r>
        <w:rPr>
          <w:bCs/>
          <w:sz w:val="28"/>
          <w:szCs w:val="28"/>
          <w:lang w:val="uk-UA"/>
        </w:rPr>
        <w:t>Лісогорську</w:t>
      </w:r>
      <w:proofErr w:type="spellEnd"/>
      <w:r>
        <w:rPr>
          <w:bCs/>
          <w:sz w:val="28"/>
          <w:szCs w:val="28"/>
          <w:lang w:val="uk-UA"/>
        </w:rPr>
        <w:t xml:space="preserve"> Марію, вихованку гуртка «</w:t>
      </w:r>
      <w:proofErr w:type="spellStart"/>
      <w:r>
        <w:rPr>
          <w:bCs/>
          <w:sz w:val="28"/>
          <w:szCs w:val="28"/>
          <w:lang w:val="uk-UA"/>
        </w:rPr>
        <w:t>Паперокручення</w:t>
      </w:r>
      <w:proofErr w:type="spellEnd"/>
      <w:r>
        <w:rPr>
          <w:bCs/>
          <w:sz w:val="28"/>
          <w:szCs w:val="28"/>
          <w:lang w:val="uk-UA"/>
        </w:rPr>
        <w:t>» ЦДЮТ.</w:t>
      </w:r>
    </w:p>
    <w:p w:rsidR="00D41917" w:rsidRPr="00714D7F" w:rsidRDefault="004D7D98" w:rsidP="00D4191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1917" w:rsidRPr="00714D7F">
        <w:rPr>
          <w:sz w:val="28"/>
          <w:szCs w:val="28"/>
          <w:lang w:val="uk-UA"/>
        </w:rPr>
        <w:t xml:space="preserve">. </w:t>
      </w:r>
      <w:r w:rsidR="00203DA4" w:rsidRPr="00B87204">
        <w:rPr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</w:t>
      </w:r>
      <w:r w:rsidR="00203DA4">
        <w:rPr>
          <w:sz w:val="28"/>
          <w:szCs w:val="28"/>
          <w:lang w:val="uk-UA"/>
        </w:rPr>
        <w:t xml:space="preserve"> </w:t>
      </w:r>
      <w:r w:rsidR="00203DA4" w:rsidRPr="00B87204">
        <w:rPr>
          <w:sz w:val="28"/>
          <w:szCs w:val="28"/>
          <w:lang w:val="uk-UA"/>
        </w:rPr>
        <w:t>Васько Н.О</w:t>
      </w:r>
    </w:p>
    <w:p w:rsidR="00D41917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823BE3" w:rsidRDefault="00D41917" w:rsidP="00D41917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D41917" w:rsidRPr="00780BFF" w:rsidRDefault="00D41917" w:rsidP="00D41917">
      <w:pPr>
        <w:jc w:val="both"/>
        <w:rPr>
          <w:b/>
          <w:sz w:val="28"/>
          <w:szCs w:val="28"/>
          <w:lang w:val="uk-UA"/>
        </w:rPr>
      </w:pPr>
      <w:r w:rsidRPr="00823BE3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освіти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57B3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 w:rsidR="006C77F9">
        <w:rPr>
          <w:b/>
          <w:sz w:val="28"/>
          <w:szCs w:val="28"/>
          <w:lang w:val="uk-UA"/>
        </w:rPr>
        <w:t xml:space="preserve"> </w:t>
      </w:r>
    </w:p>
    <w:p w:rsidR="008F0B8B" w:rsidRDefault="00D41917" w:rsidP="006C77F9">
      <w:pPr>
        <w:tabs>
          <w:tab w:val="left" w:pos="2670"/>
        </w:tabs>
        <w:jc w:val="both"/>
        <w:rPr>
          <w:lang w:val="uk-UA"/>
        </w:rPr>
        <w:sectPr w:rsidR="008F0B8B" w:rsidSect="005322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4"/>
          <w:szCs w:val="24"/>
          <w:lang w:val="uk-UA"/>
        </w:rPr>
        <w:t>Філоно</w:t>
      </w:r>
      <w:r w:rsidR="00587E57">
        <w:rPr>
          <w:sz w:val="24"/>
          <w:szCs w:val="24"/>
          <w:lang w:val="uk-UA"/>
        </w:rPr>
        <w:t>ва</w:t>
      </w:r>
      <w:proofErr w:type="spellEnd"/>
    </w:p>
    <w:p w:rsidR="008F0B8B" w:rsidRPr="008F0B8B" w:rsidRDefault="008F0B8B" w:rsidP="00587E57">
      <w:pPr>
        <w:rPr>
          <w:lang w:val="uk-UA"/>
        </w:rPr>
      </w:pPr>
    </w:p>
    <w:sectPr w:rsidR="008F0B8B" w:rsidRPr="008F0B8B" w:rsidSect="006C77F9">
      <w:pgSz w:w="11906" w:h="16838"/>
      <w:pgMar w:top="1134" w:right="193" w:bottom="953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4B0"/>
    <w:multiLevelType w:val="hybridMultilevel"/>
    <w:tmpl w:val="642E9226"/>
    <w:lvl w:ilvl="0" w:tplc="CA34C5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C4F"/>
    <w:multiLevelType w:val="hybridMultilevel"/>
    <w:tmpl w:val="B688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41917"/>
    <w:rsid w:val="00014F6A"/>
    <w:rsid w:val="00030E8B"/>
    <w:rsid w:val="000A7BDA"/>
    <w:rsid w:val="000C5818"/>
    <w:rsid w:val="00136E87"/>
    <w:rsid w:val="00203DA4"/>
    <w:rsid w:val="0025570E"/>
    <w:rsid w:val="00304308"/>
    <w:rsid w:val="003C7108"/>
    <w:rsid w:val="00434606"/>
    <w:rsid w:val="00471D38"/>
    <w:rsid w:val="004B4817"/>
    <w:rsid w:val="004B7E22"/>
    <w:rsid w:val="004D7D98"/>
    <w:rsid w:val="004E3DB2"/>
    <w:rsid w:val="004F7233"/>
    <w:rsid w:val="005322F7"/>
    <w:rsid w:val="0058533D"/>
    <w:rsid w:val="00587E57"/>
    <w:rsid w:val="005A43AC"/>
    <w:rsid w:val="005B0CBE"/>
    <w:rsid w:val="005F4388"/>
    <w:rsid w:val="00636553"/>
    <w:rsid w:val="00692420"/>
    <w:rsid w:val="006C77F9"/>
    <w:rsid w:val="006E0F8E"/>
    <w:rsid w:val="007C00DF"/>
    <w:rsid w:val="0085229B"/>
    <w:rsid w:val="00852837"/>
    <w:rsid w:val="008F044B"/>
    <w:rsid w:val="008F0B8B"/>
    <w:rsid w:val="009B03E9"/>
    <w:rsid w:val="009B2D49"/>
    <w:rsid w:val="00AA6272"/>
    <w:rsid w:val="00B41BCD"/>
    <w:rsid w:val="00B57B39"/>
    <w:rsid w:val="00BA2CF8"/>
    <w:rsid w:val="00C4324D"/>
    <w:rsid w:val="00C516C8"/>
    <w:rsid w:val="00CF6765"/>
    <w:rsid w:val="00D41917"/>
    <w:rsid w:val="00D4586B"/>
    <w:rsid w:val="00E5367E"/>
    <w:rsid w:val="00ED14D5"/>
    <w:rsid w:val="00F56070"/>
    <w:rsid w:val="00F76B61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917"/>
    <w:pPr>
      <w:keepNext/>
      <w:ind w:firstLine="576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9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41917"/>
    <w:pPr>
      <w:widowControl w:val="0"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semiHidden/>
    <w:rsid w:val="00D41917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Default">
    <w:name w:val="Default"/>
    <w:uiPriority w:val="99"/>
    <w:rsid w:val="00D4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6765"/>
    <w:pPr>
      <w:ind w:left="720"/>
      <w:contextualSpacing/>
    </w:pPr>
  </w:style>
  <w:style w:type="table" w:styleId="a6">
    <w:name w:val="Table Grid"/>
    <w:basedOn w:val="a1"/>
    <w:uiPriority w:val="59"/>
    <w:rsid w:val="008F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E0F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E0F8E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2019-10-10T14:07:00Z</cp:lastPrinted>
  <dcterms:created xsi:type="dcterms:W3CDTF">2019-10-08T12:54:00Z</dcterms:created>
  <dcterms:modified xsi:type="dcterms:W3CDTF">2019-11-27T07:20:00Z</dcterms:modified>
</cp:coreProperties>
</file>