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14" w:rsidRPr="0099113B" w:rsidRDefault="00373E14" w:rsidP="00373E14">
      <w:pPr>
        <w:pStyle w:val="a3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-114300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E14" w:rsidRPr="0099113B" w:rsidRDefault="00373E14" w:rsidP="00373E14">
      <w:pPr>
        <w:pStyle w:val="a3"/>
        <w:jc w:val="center"/>
        <w:rPr>
          <w:b/>
          <w:sz w:val="28"/>
          <w:szCs w:val="28"/>
        </w:rPr>
      </w:pPr>
      <w:r w:rsidRPr="0099113B">
        <w:rPr>
          <w:b/>
          <w:sz w:val="28"/>
          <w:szCs w:val="28"/>
        </w:rPr>
        <w:t>УКРАЇНА</w:t>
      </w:r>
    </w:p>
    <w:p w:rsidR="00373E14" w:rsidRDefault="00373E14" w:rsidP="00373E14">
      <w:pPr>
        <w:pStyle w:val="a3"/>
        <w:jc w:val="center"/>
        <w:rPr>
          <w:b/>
          <w:sz w:val="28"/>
          <w:szCs w:val="28"/>
        </w:rPr>
      </w:pPr>
    </w:p>
    <w:p w:rsidR="00373E14" w:rsidRDefault="00373E14" w:rsidP="00373E1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УПРАВЛІННЯ ОСВІТИ</w:t>
      </w:r>
    </w:p>
    <w:p w:rsidR="00373E14" w:rsidRDefault="00373E14" w:rsidP="00373E1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ІЗЮМСЬКОЇ МІСЬКОЇ РАДИ</w:t>
      </w:r>
    </w:p>
    <w:p w:rsidR="00373E14" w:rsidRPr="0099113B" w:rsidRDefault="00373E14" w:rsidP="00373E14">
      <w:pPr>
        <w:pStyle w:val="a3"/>
        <w:jc w:val="center"/>
        <w:rPr>
          <w:b/>
          <w:sz w:val="28"/>
          <w:szCs w:val="28"/>
        </w:rPr>
      </w:pPr>
      <w:r w:rsidRPr="0099113B">
        <w:rPr>
          <w:b/>
          <w:sz w:val="28"/>
          <w:szCs w:val="28"/>
        </w:rPr>
        <w:t>ХАРКІВСЬК</w:t>
      </w:r>
      <w:r>
        <w:rPr>
          <w:b/>
          <w:sz w:val="28"/>
          <w:szCs w:val="28"/>
        </w:rPr>
        <w:t>ОЇ</w:t>
      </w:r>
      <w:r w:rsidRPr="0099113B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І</w:t>
      </w:r>
    </w:p>
    <w:p w:rsidR="00373E14" w:rsidRPr="0099113B" w:rsidRDefault="00373E14" w:rsidP="00373E14">
      <w:pPr>
        <w:pStyle w:val="a3"/>
        <w:jc w:val="center"/>
        <w:rPr>
          <w:b/>
          <w:sz w:val="28"/>
          <w:szCs w:val="28"/>
        </w:rPr>
      </w:pPr>
    </w:p>
    <w:p w:rsidR="00373E14" w:rsidRDefault="00373E14" w:rsidP="00373E14">
      <w:pPr>
        <w:pStyle w:val="a3"/>
        <w:jc w:val="center"/>
        <w:rPr>
          <w:b/>
          <w:sz w:val="28"/>
          <w:szCs w:val="28"/>
        </w:rPr>
      </w:pPr>
    </w:p>
    <w:p w:rsidR="00373E14" w:rsidRDefault="00373E14" w:rsidP="00373E1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373E14" w:rsidRPr="0099113B" w:rsidRDefault="00373E14" w:rsidP="00373E14">
      <w:pPr>
        <w:pStyle w:val="a3"/>
        <w:jc w:val="center"/>
        <w:rPr>
          <w:b/>
          <w:sz w:val="28"/>
          <w:szCs w:val="28"/>
        </w:rPr>
      </w:pPr>
    </w:p>
    <w:p w:rsidR="00373E14" w:rsidRPr="00C76A49" w:rsidRDefault="00373E14" w:rsidP="00373E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01.06</w:t>
      </w:r>
      <w:r w:rsidRPr="00FC434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FC434A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186</w:t>
      </w:r>
    </w:p>
    <w:p w:rsidR="00373E14" w:rsidRDefault="00373E14" w:rsidP="00373E14">
      <w:pPr>
        <w:spacing w:line="240" w:lineRule="atLeast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373E14" w:rsidRPr="00260EA3" w:rsidTr="00C94ACD">
        <w:tc>
          <w:tcPr>
            <w:tcW w:w="4219" w:type="dxa"/>
            <w:shd w:val="clear" w:color="auto" w:fill="auto"/>
          </w:tcPr>
          <w:p w:rsidR="00373E14" w:rsidRPr="00260EA3" w:rsidRDefault="00373E14" w:rsidP="00C94ACD">
            <w:pPr>
              <w:spacing w:line="240" w:lineRule="atLeast"/>
              <w:jc w:val="both"/>
              <w:rPr>
                <w:b/>
                <w:sz w:val="28"/>
                <w:szCs w:val="28"/>
                <w:lang w:val="uk-UA"/>
              </w:rPr>
            </w:pPr>
            <w:r w:rsidRPr="00260EA3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підсумки організації</w:t>
            </w:r>
            <w:r w:rsidRPr="00260EA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гурткової </w:t>
            </w:r>
            <w:r w:rsidRPr="00260EA3">
              <w:rPr>
                <w:b/>
                <w:sz w:val="28"/>
                <w:szCs w:val="28"/>
                <w:lang w:val="uk-UA"/>
              </w:rPr>
              <w:t>робо</w:t>
            </w:r>
            <w:r>
              <w:rPr>
                <w:b/>
                <w:sz w:val="28"/>
                <w:szCs w:val="28"/>
                <w:lang w:val="uk-UA"/>
              </w:rPr>
              <w:t xml:space="preserve">ти та позашкільної освіти в закладах освіти в 2019/2020 </w:t>
            </w:r>
            <w:r w:rsidRPr="00260EA3">
              <w:rPr>
                <w:b/>
                <w:sz w:val="28"/>
                <w:szCs w:val="28"/>
                <w:lang w:val="uk-UA"/>
              </w:rPr>
              <w:t>навчальному році</w:t>
            </w:r>
          </w:p>
        </w:tc>
      </w:tr>
    </w:tbl>
    <w:p w:rsidR="00373E14" w:rsidRDefault="00373E14" w:rsidP="00373E14">
      <w:pPr>
        <w:spacing w:line="240" w:lineRule="atLeast"/>
        <w:jc w:val="both"/>
        <w:rPr>
          <w:b/>
          <w:sz w:val="28"/>
          <w:szCs w:val="28"/>
          <w:lang w:val="uk-UA"/>
        </w:rPr>
      </w:pPr>
    </w:p>
    <w:p w:rsidR="00373E14" w:rsidRPr="000113B1" w:rsidRDefault="00373E14" w:rsidP="00373E14">
      <w:pPr>
        <w:spacing w:line="240" w:lineRule="atLeast"/>
        <w:jc w:val="both"/>
        <w:rPr>
          <w:b/>
          <w:sz w:val="28"/>
          <w:szCs w:val="28"/>
          <w:lang w:val="uk-UA"/>
        </w:rPr>
      </w:pPr>
    </w:p>
    <w:p w:rsidR="00373E14" w:rsidRPr="00144F9B" w:rsidRDefault="00373E14" w:rsidP="00373E14">
      <w:pPr>
        <w:spacing w:line="360" w:lineRule="auto"/>
        <w:rPr>
          <w:sz w:val="28"/>
          <w:szCs w:val="28"/>
          <w:lang w:val="uk-UA"/>
        </w:rPr>
      </w:pPr>
      <w:r w:rsidRPr="00B007D0">
        <w:rPr>
          <w:sz w:val="28"/>
          <w:szCs w:val="28"/>
          <w:lang w:val="uk-UA"/>
        </w:rPr>
        <w:t xml:space="preserve">На виконання законів України «Про освіту», </w:t>
      </w:r>
      <w:r w:rsidRPr="006E0AF6">
        <w:rPr>
          <w:sz w:val="28"/>
          <w:szCs w:val="28"/>
          <w:lang w:val="uk-UA"/>
        </w:rPr>
        <w:t xml:space="preserve">«Про позашкільну освіту», </w:t>
      </w:r>
      <w:r w:rsidRPr="006D5361">
        <w:rPr>
          <w:bCs/>
          <w:sz w:val="28"/>
          <w:szCs w:val="28"/>
          <w:lang w:val="uk-UA"/>
        </w:rPr>
        <w:t>наказу Міністерства освіти і науки України</w:t>
      </w:r>
      <w:r>
        <w:rPr>
          <w:b/>
          <w:bCs/>
          <w:sz w:val="28"/>
          <w:szCs w:val="28"/>
          <w:lang w:val="uk-UA"/>
        </w:rPr>
        <w:t xml:space="preserve"> </w:t>
      </w:r>
      <w:r w:rsidRPr="006D5361">
        <w:rPr>
          <w:bCs/>
          <w:sz w:val="28"/>
          <w:szCs w:val="28"/>
          <w:lang w:val="uk-UA"/>
        </w:rPr>
        <w:t>від 29.07.2019 № 1038 “Про внесення змін до наказу Міністерства освіти і науки України від 16.06.2015 № 641”</w:t>
      </w:r>
      <w:r>
        <w:rPr>
          <w:bCs/>
          <w:sz w:val="28"/>
          <w:szCs w:val="28"/>
          <w:lang w:val="uk-UA"/>
        </w:rPr>
        <w:t>, л</w:t>
      </w:r>
      <w:r w:rsidRPr="006D5361">
        <w:rPr>
          <w:bCs/>
          <w:sz w:val="28"/>
          <w:szCs w:val="28"/>
          <w:lang w:val="uk-UA"/>
        </w:rPr>
        <w:t>ист</w:t>
      </w:r>
      <w:r>
        <w:rPr>
          <w:bCs/>
          <w:sz w:val="28"/>
          <w:szCs w:val="28"/>
          <w:lang w:val="uk-UA"/>
        </w:rPr>
        <w:t xml:space="preserve">ів </w:t>
      </w:r>
      <w:r w:rsidRPr="006E0AF6">
        <w:rPr>
          <w:sz w:val="28"/>
          <w:szCs w:val="28"/>
          <w:lang w:val="uk-UA"/>
        </w:rPr>
        <w:t>Міністерства освіти і науки У</w:t>
      </w:r>
      <w:r>
        <w:rPr>
          <w:sz w:val="28"/>
          <w:szCs w:val="28"/>
          <w:lang w:val="uk-UA"/>
        </w:rPr>
        <w:t>країни</w:t>
      </w:r>
      <w:r w:rsidRPr="006E0AF6">
        <w:rPr>
          <w:sz w:val="28"/>
          <w:szCs w:val="28"/>
          <w:lang w:val="uk-UA"/>
        </w:rPr>
        <w:t xml:space="preserve"> від 18.07.2013 №</w:t>
      </w:r>
      <w:r>
        <w:rPr>
          <w:sz w:val="28"/>
          <w:szCs w:val="28"/>
        </w:rPr>
        <w:t> </w:t>
      </w:r>
      <w:r w:rsidRPr="006E0AF6">
        <w:rPr>
          <w:sz w:val="28"/>
          <w:szCs w:val="28"/>
          <w:lang w:val="uk-UA"/>
        </w:rPr>
        <w:t xml:space="preserve">1/9-502 «Про навчальні програми з позашкільної освіти», </w:t>
      </w:r>
      <w:r>
        <w:rPr>
          <w:bCs/>
          <w:sz w:val="28"/>
          <w:szCs w:val="28"/>
          <w:lang w:val="uk-UA"/>
        </w:rPr>
        <w:t>в</w:t>
      </w:r>
      <w:r w:rsidRPr="006D5361">
        <w:rPr>
          <w:bCs/>
          <w:sz w:val="28"/>
          <w:szCs w:val="28"/>
          <w:lang w:val="uk-UA"/>
        </w:rPr>
        <w:t>ід 16.08.2019 № 1/9-523</w:t>
      </w:r>
      <w:r w:rsidRPr="006D5361">
        <w:rPr>
          <w:sz w:val="28"/>
          <w:szCs w:val="28"/>
          <w:lang w:val="uk-UA"/>
        </w:rPr>
        <w:t xml:space="preserve"> </w:t>
      </w:r>
      <w:r w:rsidRPr="006D5361">
        <w:rPr>
          <w:bCs/>
          <w:sz w:val="28"/>
          <w:szCs w:val="28"/>
          <w:lang w:val="uk-UA"/>
        </w:rPr>
        <w:t>“Про національно-патріотичне виховання у закладах освіти у 2019/2020 навчальному році</w:t>
      </w:r>
      <w:r w:rsidR="00025C32">
        <w:rPr>
          <w:bCs/>
          <w:sz w:val="28"/>
          <w:szCs w:val="28"/>
          <w:lang w:val="uk-UA"/>
        </w:rPr>
        <w:t>», наказу управління освіти Ізюмської міської ради Харківської області від 27.08.2019 №285 «Про організацію гурткової роботи та позашкільної освіти в закладах освіти в 2019/2020 навчальному році»</w:t>
      </w:r>
      <w:r w:rsidRPr="006D5361">
        <w:rPr>
          <w:bCs/>
          <w:sz w:val="28"/>
          <w:szCs w:val="28"/>
          <w:lang w:val="uk-UA"/>
        </w:rPr>
        <w:t xml:space="preserve"> </w:t>
      </w:r>
      <w:r w:rsidRPr="00B007D0">
        <w:rPr>
          <w:sz w:val="28"/>
          <w:szCs w:val="28"/>
          <w:lang w:val="uk-UA"/>
        </w:rPr>
        <w:t>та з</w:t>
      </w:r>
      <w:r>
        <w:rPr>
          <w:sz w:val="28"/>
          <w:szCs w:val="28"/>
          <w:lang w:val="uk-UA"/>
        </w:rPr>
        <w:t xml:space="preserve"> метою охоплення учнів різними формами позашкільної освіти та гурткової роботи подальшого вдосконалення</w:t>
      </w:r>
      <w:r w:rsidRPr="00B007D0">
        <w:rPr>
          <w:sz w:val="28"/>
          <w:szCs w:val="28"/>
          <w:lang w:val="uk-UA"/>
        </w:rPr>
        <w:t xml:space="preserve"> і підвищення рівня виховної роботи </w:t>
      </w:r>
      <w:r w:rsidR="00025C32">
        <w:rPr>
          <w:sz w:val="28"/>
          <w:szCs w:val="28"/>
          <w:lang w:val="uk-UA"/>
        </w:rPr>
        <w:t xml:space="preserve">у 2019/2020 навчальному році в ЗЗСО було </w:t>
      </w:r>
      <w:r w:rsidR="008126F4">
        <w:rPr>
          <w:sz w:val="28"/>
          <w:szCs w:val="28"/>
          <w:lang w:val="uk-UA"/>
        </w:rPr>
        <w:t xml:space="preserve">відкрито і </w:t>
      </w:r>
      <w:r w:rsidR="00025C32">
        <w:rPr>
          <w:sz w:val="28"/>
          <w:szCs w:val="28"/>
          <w:lang w:val="uk-UA"/>
        </w:rPr>
        <w:t xml:space="preserve">організовано роботу гуртків </w:t>
      </w:r>
      <w:r w:rsidR="00C40B3C">
        <w:rPr>
          <w:sz w:val="28"/>
          <w:szCs w:val="28"/>
          <w:lang w:val="uk-UA"/>
        </w:rPr>
        <w:t xml:space="preserve">згідно наказу МОН України від 06.12.2010 №1205 «Про затвердження Типових штатних нормативів загальноосвітніх </w:t>
      </w:r>
      <w:r w:rsidR="00C40B3C" w:rsidRPr="008126F4">
        <w:rPr>
          <w:sz w:val="28"/>
          <w:szCs w:val="28"/>
          <w:lang w:val="uk-UA"/>
        </w:rPr>
        <w:t xml:space="preserve">навчальних закладів»  та роботу ЦДЮТ відповідно до </w:t>
      </w:r>
      <w:r w:rsidR="00636E74" w:rsidRPr="00636E74">
        <w:rPr>
          <w:sz w:val="28"/>
          <w:szCs w:val="28"/>
          <w:lang w:val="uk-UA"/>
        </w:rPr>
        <w:t xml:space="preserve">рішення виконавчого комітету Ізюмської міської ради Харківської області від 11.09.2019 №0743 «Про затвердження </w:t>
      </w:r>
      <w:r w:rsidR="00636E74" w:rsidRPr="00636E74">
        <w:rPr>
          <w:sz w:val="28"/>
          <w:szCs w:val="28"/>
          <w:lang w:val="uk-UA"/>
        </w:rPr>
        <w:lastRenderedPageBreak/>
        <w:t>мережі закладів освіти Ізюмської міської ради на 2019/2020 навчальний рік станом на 05.09.2019»</w:t>
      </w:r>
      <w:r w:rsidR="00636E74">
        <w:rPr>
          <w:sz w:val="28"/>
          <w:szCs w:val="28"/>
          <w:lang w:val="uk-UA"/>
        </w:rPr>
        <w:t>.</w:t>
      </w:r>
      <w:r w:rsidR="00636E74" w:rsidRPr="00636E74">
        <w:rPr>
          <w:sz w:val="28"/>
          <w:szCs w:val="28"/>
          <w:lang w:val="uk-UA"/>
        </w:rPr>
        <w:t xml:space="preserve"> </w:t>
      </w:r>
      <w:r w:rsidR="008126F4">
        <w:rPr>
          <w:sz w:val="28"/>
          <w:szCs w:val="28"/>
          <w:lang w:val="uk-UA"/>
        </w:rPr>
        <w:t>Організовано і проведено всі заплановані заходи</w:t>
      </w:r>
      <w:r w:rsidR="008126F4" w:rsidRPr="008126F4">
        <w:rPr>
          <w:sz w:val="28"/>
          <w:szCs w:val="28"/>
          <w:lang w:val="uk-UA"/>
        </w:rPr>
        <w:t xml:space="preserve"> з позашкільної освіти</w:t>
      </w:r>
      <w:r w:rsidR="005978D1">
        <w:rPr>
          <w:sz w:val="28"/>
          <w:szCs w:val="28"/>
          <w:lang w:val="uk-UA"/>
        </w:rPr>
        <w:t xml:space="preserve">, </w:t>
      </w:r>
      <w:r w:rsidR="00C55B35">
        <w:rPr>
          <w:sz w:val="28"/>
          <w:szCs w:val="28"/>
          <w:lang w:val="uk-UA"/>
        </w:rPr>
        <w:t>окрім тих,</w:t>
      </w:r>
      <w:r w:rsidR="008126F4">
        <w:rPr>
          <w:sz w:val="28"/>
          <w:szCs w:val="28"/>
          <w:lang w:val="uk-UA"/>
        </w:rPr>
        <w:t xml:space="preserve"> терміни проведення яких</w:t>
      </w:r>
      <w:r w:rsidR="005978D1">
        <w:rPr>
          <w:sz w:val="28"/>
          <w:szCs w:val="28"/>
          <w:lang w:val="uk-UA"/>
        </w:rPr>
        <w:t xml:space="preserve"> збіглись </w:t>
      </w:r>
      <w:r w:rsidR="008126F4">
        <w:rPr>
          <w:sz w:val="28"/>
          <w:szCs w:val="28"/>
          <w:lang w:val="uk-UA"/>
        </w:rPr>
        <w:t>з карантином і переведенням ЗЗСО та ЗПО на дистанційну форму роботи.</w:t>
      </w:r>
      <w:r w:rsidR="005978D1">
        <w:rPr>
          <w:sz w:val="28"/>
          <w:szCs w:val="28"/>
          <w:lang w:val="uk-UA"/>
        </w:rPr>
        <w:t xml:space="preserve"> </w:t>
      </w:r>
      <w:r w:rsidR="005978D1" w:rsidRPr="00144F9B">
        <w:rPr>
          <w:sz w:val="28"/>
          <w:szCs w:val="28"/>
          <w:lang w:val="uk-UA"/>
        </w:rPr>
        <w:t xml:space="preserve">Результати роботи з позашкільної освіти та організації гурткової роботи </w:t>
      </w:r>
      <w:r w:rsidR="00144F9B">
        <w:rPr>
          <w:sz w:val="28"/>
          <w:szCs w:val="28"/>
          <w:lang w:val="uk-UA"/>
        </w:rPr>
        <w:t xml:space="preserve">вміщено в </w:t>
      </w:r>
      <w:r w:rsidR="005978D1" w:rsidRPr="00144F9B">
        <w:rPr>
          <w:sz w:val="28"/>
          <w:szCs w:val="28"/>
          <w:lang w:val="uk-UA"/>
        </w:rPr>
        <w:t>довідку (додаток).</w:t>
      </w:r>
      <w:r w:rsidR="00144F9B">
        <w:rPr>
          <w:sz w:val="28"/>
          <w:szCs w:val="28"/>
          <w:lang w:val="uk-UA"/>
        </w:rPr>
        <w:t xml:space="preserve"> Відповідно до зазначеної в довідці інформації </w:t>
      </w:r>
    </w:p>
    <w:p w:rsidR="00373E14" w:rsidRPr="005D564E" w:rsidRDefault="00373E14" w:rsidP="00373E14">
      <w:pPr>
        <w:spacing w:line="360" w:lineRule="auto"/>
        <w:rPr>
          <w:sz w:val="28"/>
          <w:szCs w:val="28"/>
          <w:lang w:val="uk-UA"/>
        </w:rPr>
      </w:pPr>
    </w:p>
    <w:p w:rsidR="00373E14" w:rsidRPr="005D564E" w:rsidRDefault="00373E14" w:rsidP="00373E14">
      <w:pPr>
        <w:spacing w:line="360" w:lineRule="auto"/>
        <w:rPr>
          <w:sz w:val="28"/>
          <w:szCs w:val="28"/>
          <w:lang w:val="uk-UA"/>
        </w:rPr>
      </w:pPr>
    </w:p>
    <w:p w:rsidR="00373E14" w:rsidRPr="005D564E" w:rsidRDefault="00373E14" w:rsidP="00373E14">
      <w:pPr>
        <w:spacing w:line="360" w:lineRule="auto"/>
        <w:rPr>
          <w:sz w:val="28"/>
          <w:szCs w:val="28"/>
          <w:lang w:val="uk-UA"/>
        </w:rPr>
      </w:pPr>
      <w:r w:rsidRPr="005D564E">
        <w:rPr>
          <w:sz w:val="28"/>
          <w:szCs w:val="28"/>
          <w:lang w:val="uk-UA"/>
        </w:rPr>
        <w:t>НАКАЗУЮ:</w:t>
      </w:r>
    </w:p>
    <w:p w:rsidR="00373E14" w:rsidRPr="005D564E" w:rsidRDefault="00373E14" w:rsidP="00373E14">
      <w:pPr>
        <w:spacing w:line="360" w:lineRule="auto"/>
        <w:rPr>
          <w:sz w:val="28"/>
          <w:szCs w:val="28"/>
          <w:lang w:val="uk-UA"/>
        </w:rPr>
      </w:pPr>
      <w:r w:rsidRPr="005D564E">
        <w:rPr>
          <w:sz w:val="28"/>
          <w:szCs w:val="28"/>
          <w:lang w:val="uk-UA"/>
        </w:rPr>
        <w:t>1.</w:t>
      </w:r>
      <w:r w:rsidR="00144F9B" w:rsidRPr="005D564E">
        <w:rPr>
          <w:sz w:val="28"/>
          <w:szCs w:val="28"/>
          <w:lang w:val="uk-UA"/>
        </w:rPr>
        <w:t xml:space="preserve">Роботу </w:t>
      </w:r>
      <w:r w:rsidR="00EF67C0" w:rsidRPr="005D564E">
        <w:rPr>
          <w:sz w:val="28"/>
          <w:szCs w:val="28"/>
          <w:lang w:val="uk-UA"/>
        </w:rPr>
        <w:t>щодо</w:t>
      </w:r>
      <w:r w:rsidRPr="005D564E">
        <w:rPr>
          <w:sz w:val="28"/>
          <w:szCs w:val="28"/>
          <w:lang w:val="uk-UA"/>
        </w:rPr>
        <w:t xml:space="preserve"> охоплення дітей позашкільною освітою та гуртковою роботою </w:t>
      </w:r>
      <w:r w:rsidR="00EF67C0" w:rsidRPr="005D564E">
        <w:rPr>
          <w:sz w:val="28"/>
          <w:szCs w:val="28"/>
          <w:lang w:val="uk-UA"/>
        </w:rPr>
        <w:t>в 2019/2020</w:t>
      </w:r>
      <w:r w:rsidR="00CA2EBD" w:rsidRPr="005D564E">
        <w:rPr>
          <w:sz w:val="28"/>
          <w:szCs w:val="28"/>
          <w:lang w:val="uk-UA"/>
        </w:rPr>
        <w:t xml:space="preserve"> навчальному</w:t>
      </w:r>
      <w:r w:rsidRPr="005D564E">
        <w:rPr>
          <w:sz w:val="28"/>
          <w:szCs w:val="28"/>
          <w:lang w:val="uk-UA"/>
        </w:rPr>
        <w:t xml:space="preserve"> ро</w:t>
      </w:r>
      <w:r w:rsidR="00EF67C0" w:rsidRPr="005D564E">
        <w:rPr>
          <w:sz w:val="28"/>
          <w:szCs w:val="28"/>
          <w:lang w:val="uk-UA"/>
        </w:rPr>
        <w:t>ці визнати на належному рівні.</w:t>
      </w:r>
    </w:p>
    <w:p w:rsidR="00373E14" w:rsidRPr="005D564E" w:rsidRDefault="00373E14" w:rsidP="00373E14">
      <w:pPr>
        <w:spacing w:line="360" w:lineRule="auto"/>
        <w:rPr>
          <w:sz w:val="28"/>
          <w:szCs w:val="28"/>
          <w:lang w:val="uk-UA"/>
        </w:rPr>
      </w:pPr>
      <w:r w:rsidRPr="005D564E">
        <w:rPr>
          <w:sz w:val="28"/>
          <w:szCs w:val="28"/>
          <w:lang w:val="uk-UA"/>
        </w:rPr>
        <w:t>2.</w:t>
      </w:r>
      <w:r w:rsidR="00EF67C0" w:rsidRPr="005D564E">
        <w:rPr>
          <w:sz w:val="28"/>
          <w:szCs w:val="28"/>
          <w:lang w:val="uk-UA"/>
        </w:rPr>
        <w:t xml:space="preserve">За підсумками участі ЗЗСО та ЗПО в заходах з позашкільної освіти в 2019/2020 навчальному році нагородити грамотами управління освіти Ізюмської міської ради Харківської області за І місце Ізюмську загальноосвітню школу І-ІІІ ступенів №10 Ізюмської міської ради Харківської області, директор </w:t>
      </w:r>
      <w:proofErr w:type="spellStart"/>
      <w:r w:rsidR="00EF67C0" w:rsidRPr="005D564E">
        <w:rPr>
          <w:sz w:val="28"/>
          <w:szCs w:val="28"/>
          <w:lang w:val="uk-UA"/>
        </w:rPr>
        <w:t>Сухомлин</w:t>
      </w:r>
      <w:proofErr w:type="spellEnd"/>
      <w:r w:rsidR="00EF67C0" w:rsidRPr="005D564E">
        <w:rPr>
          <w:sz w:val="28"/>
          <w:szCs w:val="28"/>
          <w:lang w:val="uk-UA"/>
        </w:rPr>
        <w:t xml:space="preserve"> І.Г., за ІІ місце Ізюмську гімназію №3 </w:t>
      </w:r>
      <w:r w:rsidR="00CA2EBD" w:rsidRPr="005D564E">
        <w:rPr>
          <w:sz w:val="28"/>
          <w:szCs w:val="28"/>
          <w:lang w:val="uk-UA"/>
        </w:rPr>
        <w:t>Ізюмської міської ради Харківської області, директор Ольховська Ю.В. та Ізюмський центр дитячої та юнацької творчості Ізюмської міської ради Харківської області, директор Морока А.С., за ІІІ місце Ізюмську загальноосвітню школу І-ІІІ ступенів №6 Ізюмської міської ради Харківської області, директор Яремко Т.С.</w:t>
      </w:r>
    </w:p>
    <w:p w:rsidR="00EF67C0" w:rsidRPr="005D564E" w:rsidRDefault="00EF67C0" w:rsidP="00EF67C0">
      <w:pPr>
        <w:spacing w:line="360" w:lineRule="auto"/>
        <w:jc w:val="right"/>
        <w:rPr>
          <w:sz w:val="28"/>
          <w:szCs w:val="28"/>
          <w:lang w:val="uk-UA"/>
        </w:rPr>
      </w:pPr>
      <w:r w:rsidRPr="005D564E">
        <w:rPr>
          <w:sz w:val="28"/>
          <w:szCs w:val="28"/>
          <w:lang w:val="uk-UA"/>
        </w:rPr>
        <w:t>До 01.09.2020</w:t>
      </w:r>
    </w:p>
    <w:p w:rsidR="00CA2EBD" w:rsidRPr="005D564E" w:rsidRDefault="00CA2EBD" w:rsidP="00CA2EBD">
      <w:pPr>
        <w:spacing w:line="360" w:lineRule="auto"/>
        <w:rPr>
          <w:sz w:val="28"/>
          <w:szCs w:val="28"/>
          <w:lang w:val="uk-UA"/>
        </w:rPr>
      </w:pPr>
      <w:r w:rsidRPr="005D564E">
        <w:rPr>
          <w:sz w:val="28"/>
          <w:szCs w:val="28"/>
          <w:lang w:val="uk-UA"/>
        </w:rPr>
        <w:t xml:space="preserve">3. </w:t>
      </w:r>
      <w:r w:rsidR="0042023E" w:rsidRPr="005D564E">
        <w:rPr>
          <w:sz w:val="28"/>
          <w:szCs w:val="28"/>
          <w:lang w:val="uk-UA"/>
        </w:rPr>
        <w:t>Директору ЦДЮТ Мороці</w:t>
      </w:r>
      <w:r w:rsidRPr="005D564E">
        <w:rPr>
          <w:sz w:val="28"/>
          <w:szCs w:val="28"/>
          <w:lang w:val="uk-UA"/>
        </w:rPr>
        <w:t xml:space="preserve"> А.С.</w:t>
      </w:r>
      <w:r w:rsidR="0042023E" w:rsidRPr="005D564E">
        <w:rPr>
          <w:sz w:val="28"/>
          <w:szCs w:val="28"/>
          <w:lang w:val="uk-UA"/>
        </w:rPr>
        <w:t xml:space="preserve"> спланувати </w:t>
      </w:r>
      <w:r w:rsidR="005D564E" w:rsidRPr="005D564E">
        <w:rPr>
          <w:sz w:val="28"/>
          <w:szCs w:val="28"/>
          <w:lang w:val="uk-UA"/>
        </w:rPr>
        <w:t xml:space="preserve">та організувати </w:t>
      </w:r>
      <w:r w:rsidR="005D564E">
        <w:rPr>
          <w:sz w:val="28"/>
          <w:szCs w:val="28"/>
          <w:lang w:val="uk-UA"/>
        </w:rPr>
        <w:t>роботу гуртків ЦДЮТ на базі</w:t>
      </w:r>
      <w:r w:rsidR="0042023E" w:rsidRPr="005D564E">
        <w:rPr>
          <w:sz w:val="28"/>
          <w:szCs w:val="28"/>
          <w:lang w:val="uk-UA"/>
        </w:rPr>
        <w:t xml:space="preserve"> КЗ «</w:t>
      </w:r>
      <w:r w:rsidR="005D564E" w:rsidRPr="005D564E">
        <w:rPr>
          <w:sz w:val="28"/>
          <w:szCs w:val="28"/>
          <w:lang w:val="uk-UA"/>
        </w:rPr>
        <w:t>Кам</w:t>
      </w:r>
      <w:r w:rsidR="005D564E" w:rsidRPr="005D564E">
        <w:rPr>
          <w:sz w:val="28"/>
          <w:szCs w:val="28"/>
        </w:rPr>
        <w:t>`</w:t>
      </w:r>
      <w:proofErr w:type="spellStart"/>
      <w:r w:rsidR="005D564E" w:rsidRPr="005D564E">
        <w:rPr>
          <w:sz w:val="28"/>
          <w:szCs w:val="28"/>
          <w:lang w:val="uk-UA"/>
        </w:rPr>
        <w:t>янський</w:t>
      </w:r>
      <w:proofErr w:type="spellEnd"/>
      <w:r w:rsidR="005D564E" w:rsidRPr="005D564E">
        <w:rPr>
          <w:sz w:val="28"/>
          <w:szCs w:val="28"/>
          <w:lang w:val="uk-UA"/>
        </w:rPr>
        <w:t xml:space="preserve"> ліцей</w:t>
      </w:r>
      <w:r w:rsidR="0042023E" w:rsidRPr="005D564E">
        <w:rPr>
          <w:sz w:val="28"/>
          <w:szCs w:val="28"/>
          <w:lang w:val="uk-UA"/>
        </w:rPr>
        <w:t>»</w:t>
      </w:r>
      <w:r w:rsidR="005D564E" w:rsidRPr="005D564E">
        <w:rPr>
          <w:sz w:val="28"/>
          <w:szCs w:val="28"/>
          <w:lang w:val="uk-UA"/>
        </w:rPr>
        <w:t>.</w:t>
      </w:r>
      <w:r w:rsidR="0042023E" w:rsidRPr="005D564E">
        <w:rPr>
          <w:sz w:val="28"/>
          <w:szCs w:val="28"/>
          <w:lang w:val="uk-UA"/>
        </w:rPr>
        <w:t xml:space="preserve"> </w:t>
      </w:r>
    </w:p>
    <w:p w:rsidR="005D564E" w:rsidRPr="005D564E" w:rsidRDefault="005D564E" w:rsidP="005D564E">
      <w:pPr>
        <w:spacing w:line="360" w:lineRule="auto"/>
        <w:jc w:val="right"/>
        <w:rPr>
          <w:sz w:val="28"/>
          <w:szCs w:val="28"/>
          <w:lang w:val="uk-UA"/>
        </w:rPr>
      </w:pPr>
      <w:r w:rsidRPr="005D564E">
        <w:rPr>
          <w:sz w:val="28"/>
          <w:szCs w:val="28"/>
          <w:lang w:val="uk-UA"/>
        </w:rPr>
        <w:t>До 01.09.2020,</w:t>
      </w:r>
    </w:p>
    <w:p w:rsidR="00CA2EBD" w:rsidRPr="005D564E" w:rsidRDefault="005D564E" w:rsidP="005D564E">
      <w:pPr>
        <w:spacing w:line="360" w:lineRule="auto"/>
        <w:jc w:val="right"/>
        <w:rPr>
          <w:sz w:val="28"/>
          <w:szCs w:val="28"/>
          <w:lang w:val="uk-UA"/>
        </w:rPr>
      </w:pPr>
      <w:r w:rsidRPr="005D564E">
        <w:rPr>
          <w:sz w:val="28"/>
          <w:szCs w:val="28"/>
          <w:lang w:val="uk-UA"/>
        </w:rPr>
        <w:t>упродовж 2020/2021 навчального  року</w:t>
      </w:r>
    </w:p>
    <w:p w:rsidR="005D564E" w:rsidRPr="005D564E" w:rsidRDefault="005D564E" w:rsidP="005D564E">
      <w:pPr>
        <w:spacing w:line="360" w:lineRule="auto"/>
        <w:rPr>
          <w:sz w:val="28"/>
          <w:szCs w:val="28"/>
          <w:lang w:val="uk-UA"/>
        </w:rPr>
      </w:pPr>
      <w:r w:rsidRPr="005D564E">
        <w:rPr>
          <w:sz w:val="28"/>
          <w:szCs w:val="28"/>
          <w:lang w:val="uk-UA"/>
        </w:rPr>
        <w:t>4. В.о. директора КЗ «Кам</w:t>
      </w:r>
      <w:r w:rsidRPr="005D564E">
        <w:rPr>
          <w:sz w:val="28"/>
          <w:szCs w:val="28"/>
        </w:rPr>
        <w:t>`</w:t>
      </w:r>
      <w:proofErr w:type="spellStart"/>
      <w:r w:rsidRPr="005D564E">
        <w:rPr>
          <w:sz w:val="28"/>
          <w:szCs w:val="28"/>
          <w:lang w:val="uk-UA"/>
        </w:rPr>
        <w:t>янський</w:t>
      </w:r>
      <w:proofErr w:type="spellEnd"/>
      <w:r w:rsidRPr="005D564E">
        <w:rPr>
          <w:sz w:val="28"/>
          <w:szCs w:val="28"/>
          <w:lang w:val="uk-UA"/>
        </w:rPr>
        <w:t xml:space="preserve"> ліцей» Ляшко С.В. забезпечити умови для роботи гуртків ЦДЮТ на базі закладу.</w:t>
      </w:r>
    </w:p>
    <w:p w:rsidR="005D564E" w:rsidRPr="005D564E" w:rsidRDefault="005D564E" w:rsidP="005D564E">
      <w:pPr>
        <w:spacing w:line="360" w:lineRule="auto"/>
        <w:jc w:val="right"/>
        <w:rPr>
          <w:sz w:val="28"/>
          <w:szCs w:val="28"/>
          <w:lang w:val="uk-UA"/>
        </w:rPr>
      </w:pPr>
      <w:r w:rsidRPr="005D564E">
        <w:rPr>
          <w:sz w:val="28"/>
          <w:szCs w:val="28"/>
          <w:lang w:val="uk-UA"/>
        </w:rPr>
        <w:t>Упродовж 2020/2021 навчального  року</w:t>
      </w:r>
    </w:p>
    <w:p w:rsidR="00373E14" w:rsidRPr="005D564E" w:rsidRDefault="005D564E" w:rsidP="00373E14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 w:rsidRPr="005D564E">
        <w:rPr>
          <w:sz w:val="28"/>
          <w:szCs w:val="28"/>
          <w:lang w:val="uk-UA"/>
        </w:rPr>
        <w:lastRenderedPageBreak/>
        <w:t>5</w:t>
      </w:r>
      <w:r w:rsidR="00373E14" w:rsidRPr="005D564E">
        <w:rPr>
          <w:sz w:val="28"/>
          <w:szCs w:val="28"/>
          <w:lang w:val="uk-UA"/>
        </w:rPr>
        <w:t>. Контроль за виконанням даного наказу покласти на начальника відділу змісту та якості освіти Васько Н.О.</w:t>
      </w:r>
    </w:p>
    <w:p w:rsidR="00373E14" w:rsidRPr="005D564E" w:rsidRDefault="00373E14" w:rsidP="00373E14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373E14" w:rsidRPr="005D564E" w:rsidRDefault="00373E14" w:rsidP="00373E14">
      <w:pPr>
        <w:spacing w:line="276" w:lineRule="auto"/>
        <w:rPr>
          <w:b/>
          <w:sz w:val="28"/>
          <w:szCs w:val="28"/>
          <w:lang w:val="uk-UA"/>
        </w:rPr>
      </w:pPr>
      <w:r w:rsidRPr="005D564E">
        <w:rPr>
          <w:b/>
          <w:sz w:val="28"/>
          <w:szCs w:val="28"/>
          <w:lang w:val="uk-UA"/>
        </w:rPr>
        <w:t>Начальник управління</w:t>
      </w:r>
      <w:r w:rsidRPr="005D564E">
        <w:rPr>
          <w:b/>
          <w:sz w:val="28"/>
          <w:szCs w:val="28"/>
        </w:rPr>
        <w:t xml:space="preserve"> </w:t>
      </w:r>
      <w:r w:rsidRPr="005D564E">
        <w:rPr>
          <w:b/>
          <w:sz w:val="28"/>
          <w:szCs w:val="28"/>
          <w:lang w:val="uk-UA"/>
        </w:rPr>
        <w:t>освіти</w:t>
      </w:r>
      <w:r w:rsidRPr="005D564E">
        <w:rPr>
          <w:b/>
          <w:sz w:val="28"/>
          <w:szCs w:val="28"/>
        </w:rPr>
        <w:t xml:space="preserve"> </w:t>
      </w:r>
      <w:r w:rsidRPr="005D564E">
        <w:rPr>
          <w:b/>
          <w:sz w:val="28"/>
          <w:szCs w:val="28"/>
          <w:lang w:val="uk-UA"/>
        </w:rPr>
        <w:tab/>
      </w:r>
      <w:r w:rsidRPr="005D564E">
        <w:rPr>
          <w:b/>
          <w:sz w:val="28"/>
          <w:szCs w:val="28"/>
          <w:lang w:val="uk-UA"/>
        </w:rPr>
        <w:tab/>
      </w:r>
      <w:r w:rsidRPr="005D564E">
        <w:rPr>
          <w:b/>
          <w:sz w:val="28"/>
          <w:szCs w:val="28"/>
          <w:lang w:val="uk-UA"/>
        </w:rPr>
        <w:tab/>
      </w:r>
      <w:proofErr w:type="spellStart"/>
      <w:r w:rsidRPr="005D564E">
        <w:rPr>
          <w:b/>
          <w:sz w:val="28"/>
          <w:szCs w:val="28"/>
          <w:lang w:val="uk-UA"/>
        </w:rPr>
        <w:t>О.В.Безкоровайний</w:t>
      </w:r>
      <w:proofErr w:type="spellEnd"/>
    </w:p>
    <w:p w:rsidR="004123C9" w:rsidRDefault="00373E14" w:rsidP="005D564E">
      <w:pPr>
        <w:spacing w:line="276" w:lineRule="auto"/>
        <w:rPr>
          <w:sz w:val="22"/>
          <w:szCs w:val="22"/>
          <w:lang w:val="uk-UA"/>
        </w:rPr>
      </w:pPr>
      <w:proofErr w:type="spellStart"/>
      <w:r w:rsidRPr="005D564E">
        <w:rPr>
          <w:sz w:val="22"/>
          <w:szCs w:val="22"/>
          <w:lang w:val="uk-UA"/>
        </w:rPr>
        <w:t>Філонова</w:t>
      </w:r>
      <w:proofErr w:type="spellEnd"/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</w:p>
    <w:p w:rsidR="007409B8" w:rsidRPr="00636E74" w:rsidRDefault="007409B8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  <w:r w:rsidRPr="00636E74">
        <w:rPr>
          <w:sz w:val="28"/>
          <w:szCs w:val="28"/>
          <w:lang w:val="uk-UA"/>
        </w:rPr>
        <w:lastRenderedPageBreak/>
        <w:t>Додаток</w:t>
      </w:r>
    </w:p>
    <w:p w:rsidR="007409B8" w:rsidRPr="00636E74" w:rsidRDefault="00636E74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управління </w:t>
      </w:r>
      <w:r w:rsidR="007409B8" w:rsidRPr="00636E74">
        <w:rPr>
          <w:sz w:val="28"/>
          <w:szCs w:val="28"/>
          <w:lang w:val="uk-UA"/>
        </w:rPr>
        <w:t xml:space="preserve">освіти </w:t>
      </w:r>
    </w:p>
    <w:p w:rsidR="007409B8" w:rsidRPr="00636E74" w:rsidRDefault="007409B8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  <w:r w:rsidRPr="00636E74">
        <w:rPr>
          <w:sz w:val="28"/>
          <w:szCs w:val="28"/>
          <w:lang w:val="uk-UA"/>
        </w:rPr>
        <w:t xml:space="preserve">Ізюмської міської ради </w:t>
      </w:r>
    </w:p>
    <w:p w:rsidR="007409B8" w:rsidRPr="00636E74" w:rsidRDefault="007409B8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  <w:r w:rsidRPr="00636E74">
        <w:rPr>
          <w:sz w:val="28"/>
          <w:szCs w:val="28"/>
          <w:lang w:val="uk-UA"/>
        </w:rPr>
        <w:t>Харківської області</w:t>
      </w:r>
    </w:p>
    <w:p w:rsidR="007409B8" w:rsidRPr="00636E74" w:rsidRDefault="007409B8" w:rsidP="00636E74">
      <w:pPr>
        <w:spacing w:line="276" w:lineRule="auto"/>
        <w:ind w:left="5664"/>
        <w:jc w:val="both"/>
        <w:rPr>
          <w:sz w:val="28"/>
          <w:szCs w:val="28"/>
          <w:lang w:val="uk-UA"/>
        </w:rPr>
      </w:pPr>
      <w:r w:rsidRPr="00636E74">
        <w:rPr>
          <w:sz w:val="28"/>
          <w:szCs w:val="28"/>
          <w:lang w:val="uk-UA"/>
        </w:rPr>
        <w:t>від 01.06.2020 №186</w:t>
      </w:r>
    </w:p>
    <w:p w:rsidR="007409B8" w:rsidRDefault="007409B8" w:rsidP="007409B8">
      <w:pPr>
        <w:spacing w:line="276" w:lineRule="auto"/>
        <w:ind w:left="6372"/>
        <w:rPr>
          <w:sz w:val="22"/>
          <w:szCs w:val="22"/>
          <w:lang w:val="uk-UA"/>
        </w:rPr>
      </w:pPr>
    </w:p>
    <w:p w:rsidR="007409B8" w:rsidRPr="00636E74" w:rsidRDefault="007409B8" w:rsidP="007409B8">
      <w:pPr>
        <w:spacing w:line="276" w:lineRule="auto"/>
        <w:ind w:left="6372"/>
        <w:jc w:val="both"/>
        <w:rPr>
          <w:sz w:val="22"/>
          <w:szCs w:val="22"/>
          <w:lang w:val="uk-UA"/>
        </w:rPr>
      </w:pPr>
    </w:p>
    <w:p w:rsidR="00636E74" w:rsidRDefault="00636E74" w:rsidP="00AD3B52">
      <w:pPr>
        <w:spacing w:line="360" w:lineRule="auto"/>
        <w:jc w:val="center"/>
        <w:rPr>
          <w:sz w:val="22"/>
          <w:szCs w:val="22"/>
          <w:lang w:val="uk-UA"/>
        </w:rPr>
      </w:pPr>
      <w:r w:rsidRPr="00636E74">
        <w:rPr>
          <w:sz w:val="28"/>
          <w:szCs w:val="28"/>
          <w:lang w:val="uk-UA"/>
        </w:rPr>
        <w:t>Довідка</w:t>
      </w:r>
    </w:p>
    <w:p w:rsidR="007409B8" w:rsidRDefault="00636E74" w:rsidP="00AD3B5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636E74">
        <w:rPr>
          <w:sz w:val="28"/>
          <w:szCs w:val="28"/>
          <w:lang w:val="uk-UA"/>
        </w:rPr>
        <w:t>підсумки організації гурткової роботи та позашкільної освіти в закладах освіти в 2019/2020 навчальному році.</w:t>
      </w:r>
    </w:p>
    <w:p w:rsidR="00B536DB" w:rsidRPr="00AD3B52" w:rsidRDefault="00401A6B" w:rsidP="00AD3B52">
      <w:pPr>
        <w:spacing w:line="360" w:lineRule="auto"/>
        <w:rPr>
          <w:sz w:val="28"/>
          <w:szCs w:val="28"/>
          <w:lang w:val="uk-UA"/>
        </w:rPr>
      </w:pPr>
      <w:r w:rsidRPr="00AD3B52">
        <w:rPr>
          <w:sz w:val="28"/>
          <w:szCs w:val="28"/>
          <w:lang w:val="uk-UA"/>
        </w:rPr>
        <w:t>Робота з організації гурткової роботи та позашкільної освіти в закладах освіти Ізюмської міської об</w:t>
      </w:r>
      <w:r w:rsidR="00AD3B52" w:rsidRPr="00AD3B52">
        <w:rPr>
          <w:sz w:val="28"/>
          <w:szCs w:val="28"/>
          <w:lang w:val="uk-UA"/>
        </w:rPr>
        <w:t>`</w:t>
      </w:r>
      <w:r w:rsidRPr="00AD3B52">
        <w:rPr>
          <w:sz w:val="28"/>
          <w:szCs w:val="28"/>
          <w:lang w:val="uk-UA"/>
        </w:rPr>
        <w:t xml:space="preserve">єднаної територіальної громади була організована відповідно до </w:t>
      </w:r>
      <w:r w:rsidR="00AD3B52" w:rsidRPr="00AD3B52">
        <w:rPr>
          <w:sz w:val="28"/>
          <w:szCs w:val="28"/>
          <w:lang w:val="uk-UA"/>
        </w:rPr>
        <w:t>законів</w:t>
      </w:r>
      <w:r w:rsidR="00D13D08" w:rsidRPr="00AD3B52">
        <w:rPr>
          <w:sz w:val="28"/>
          <w:szCs w:val="28"/>
          <w:lang w:val="uk-UA"/>
        </w:rPr>
        <w:t xml:space="preserve"> України “Про освіту”, “Про позашкільну ос</w:t>
      </w:r>
      <w:r w:rsidR="00AD3B52" w:rsidRPr="00AD3B52">
        <w:rPr>
          <w:sz w:val="28"/>
          <w:szCs w:val="28"/>
          <w:lang w:val="uk-UA"/>
        </w:rPr>
        <w:t>віту”, “Про охорону дитинства”; листів</w:t>
      </w:r>
      <w:r w:rsidR="00D13D08" w:rsidRPr="00AD3B52">
        <w:rPr>
          <w:sz w:val="28"/>
          <w:szCs w:val="28"/>
          <w:lang w:val="uk-UA"/>
        </w:rPr>
        <w:t xml:space="preserve"> Міністерства освіти і науки України  від 18.07.2013 № 1/9-502 «Про навчальні програми з позашкільної освіти», від 10.07.2019 № 1/9-436 «Про методичні рекомендації з питань організації освітнього процесу в закладах позашкільної освіти в 2019-2020 навчальному році», від 16.08.2019 № 1/9-523 “Про національно-патріотичне виховання у закладах освіти у 2019/2020 навчальному</w:t>
      </w:r>
      <w:r w:rsidR="00AD3B52" w:rsidRPr="00AD3B52">
        <w:rPr>
          <w:sz w:val="28"/>
          <w:szCs w:val="28"/>
          <w:lang w:val="uk-UA"/>
        </w:rPr>
        <w:t xml:space="preserve"> році та н</w:t>
      </w:r>
      <w:r w:rsidR="00D13D08" w:rsidRPr="00AD3B52">
        <w:rPr>
          <w:sz w:val="28"/>
          <w:szCs w:val="28"/>
          <w:lang w:val="uk-UA"/>
        </w:rPr>
        <w:t>аказ</w:t>
      </w:r>
      <w:r w:rsidR="00AD3B52" w:rsidRPr="00AD3B52">
        <w:rPr>
          <w:sz w:val="28"/>
          <w:szCs w:val="28"/>
          <w:lang w:val="uk-UA"/>
        </w:rPr>
        <w:t>у</w:t>
      </w:r>
      <w:r w:rsidR="00D13D08" w:rsidRPr="00AD3B52">
        <w:rPr>
          <w:sz w:val="28"/>
          <w:szCs w:val="28"/>
          <w:lang w:val="uk-UA"/>
        </w:rPr>
        <w:t xml:space="preserve"> управління освіти від 27.08.2019 №285 “Про організацію гурткової роботи та позашкільної освіти в закладах освіти в 2019/2020 навчальному році”.</w:t>
      </w:r>
    </w:p>
    <w:p w:rsidR="00A83C1C" w:rsidRPr="00A83C1C" w:rsidRDefault="00AD3B52" w:rsidP="00A83C1C">
      <w:pPr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AD3B52">
        <w:rPr>
          <w:sz w:val="28"/>
          <w:szCs w:val="28"/>
          <w:lang w:val="uk-UA"/>
        </w:rPr>
        <w:t xml:space="preserve">В Ізюмському центрі дитячої та юнацької творчості Ізюмської міської ради Харківської області в 2019/2020 навчальному році працювало </w:t>
      </w:r>
      <w:r w:rsidRPr="00AD3B52">
        <w:rPr>
          <w:bCs/>
          <w:sz w:val="28"/>
          <w:szCs w:val="28"/>
          <w:lang w:val="uk-UA"/>
        </w:rPr>
        <w:t xml:space="preserve">26 гуртків, 59 груп, </w:t>
      </w:r>
      <w:r>
        <w:rPr>
          <w:bCs/>
          <w:sz w:val="28"/>
          <w:szCs w:val="28"/>
          <w:lang w:val="uk-UA"/>
        </w:rPr>
        <w:t xml:space="preserve">охоплено позашкільною освітою </w:t>
      </w:r>
      <w:r w:rsidRPr="00AD3B52">
        <w:rPr>
          <w:bCs/>
          <w:sz w:val="28"/>
          <w:szCs w:val="28"/>
          <w:lang w:val="uk-UA"/>
        </w:rPr>
        <w:t>1356 учнів</w:t>
      </w:r>
      <w:r>
        <w:rPr>
          <w:bCs/>
          <w:sz w:val="28"/>
          <w:szCs w:val="28"/>
          <w:lang w:val="uk-UA"/>
        </w:rPr>
        <w:t>, що становить 30 % від загальної кількості учнів в ЗЗСО</w:t>
      </w:r>
      <w:r w:rsidRPr="005F2B51">
        <w:rPr>
          <w:bCs/>
          <w:sz w:val="28"/>
          <w:szCs w:val="28"/>
          <w:lang w:val="uk-UA"/>
        </w:rPr>
        <w:t xml:space="preserve">. </w:t>
      </w:r>
      <w:r w:rsidR="00A83C1C" w:rsidRPr="005F2B51">
        <w:rPr>
          <w:bCs/>
          <w:sz w:val="28"/>
          <w:szCs w:val="28"/>
          <w:lang w:val="uk-UA"/>
        </w:rPr>
        <w:t>Гуртки</w:t>
      </w:r>
      <w:r w:rsidR="00A83C1C">
        <w:rPr>
          <w:b/>
          <w:bCs/>
          <w:sz w:val="28"/>
          <w:szCs w:val="28"/>
          <w:lang w:val="uk-UA"/>
        </w:rPr>
        <w:t xml:space="preserve"> </w:t>
      </w:r>
      <w:r w:rsidR="00C55B35">
        <w:rPr>
          <w:bCs/>
          <w:sz w:val="28"/>
          <w:szCs w:val="28"/>
          <w:lang w:val="uk-UA"/>
        </w:rPr>
        <w:t>працювали за</w:t>
      </w:r>
      <w:r w:rsidR="00A83C1C" w:rsidRPr="00A83C1C">
        <w:rPr>
          <w:bCs/>
          <w:sz w:val="28"/>
          <w:szCs w:val="28"/>
          <w:lang w:val="uk-UA"/>
        </w:rPr>
        <w:t xml:space="preserve"> 8 напрямами позашкільної освіти: </w:t>
      </w:r>
    </w:p>
    <w:p w:rsidR="00A83C1C" w:rsidRPr="005F2B51" w:rsidRDefault="00A83C1C" w:rsidP="00A83C1C">
      <w:pPr>
        <w:numPr>
          <w:ilvl w:val="0"/>
          <w:numId w:val="2"/>
        </w:numPr>
        <w:spacing w:line="360" w:lineRule="auto"/>
        <w:rPr>
          <w:bCs/>
          <w:sz w:val="28"/>
          <w:szCs w:val="28"/>
        </w:rPr>
      </w:pPr>
      <w:r w:rsidRPr="00A83C1C">
        <w:rPr>
          <w:bCs/>
          <w:sz w:val="28"/>
          <w:szCs w:val="28"/>
          <w:lang w:val="uk-UA"/>
        </w:rPr>
        <w:t xml:space="preserve"> </w:t>
      </w:r>
      <w:proofErr w:type="spellStart"/>
      <w:r w:rsidR="00D13D08" w:rsidRPr="00A83C1C">
        <w:rPr>
          <w:bCs/>
          <w:sz w:val="28"/>
          <w:szCs w:val="28"/>
        </w:rPr>
        <w:t>еколого-натуралістичний</w:t>
      </w:r>
      <w:proofErr w:type="spellEnd"/>
      <w:r w:rsidR="00D13D08" w:rsidRPr="00A83C1C">
        <w:rPr>
          <w:bCs/>
          <w:sz w:val="28"/>
          <w:szCs w:val="28"/>
        </w:rPr>
        <w:t xml:space="preserve"> </w:t>
      </w:r>
      <w:proofErr w:type="spellStart"/>
      <w:r w:rsidR="00D13D08" w:rsidRPr="00A83C1C">
        <w:rPr>
          <w:bCs/>
          <w:sz w:val="28"/>
          <w:szCs w:val="28"/>
        </w:rPr>
        <w:t>напрям</w:t>
      </w:r>
      <w:proofErr w:type="spellEnd"/>
      <w:r w:rsidR="00D13D08" w:rsidRPr="00A83C1C">
        <w:rPr>
          <w:bCs/>
          <w:sz w:val="28"/>
          <w:szCs w:val="28"/>
        </w:rPr>
        <w:t xml:space="preserve"> </w:t>
      </w:r>
      <w:r w:rsidRPr="00A83C1C">
        <w:rPr>
          <w:bCs/>
          <w:sz w:val="28"/>
          <w:szCs w:val="28"/>
          <w:lang w:val="uk-UA"/>
        </w:rPr>
        <w:t>(груп 5, вихованців 108):</w:t>
      </w:r>
      <w:r w:rsidR="005F2B51">
        <w:rPr>
          <w:bCs/>
          <w:sz w:val="28"/>
          <w:szCs w:val="28"/>
          <w:lang w:val="uk-UA"/>
        </w:rPr>
        <w:t xml:space="preserve"> </w:t>
      </w:r>
      <w:r w:rsidRPr="005F2B51">
        <w:rPr>
          <w:bCs/>
          <w:sz w:val="28"/>
          <w:szCs w:val="28"/>
        </w:rPr>
        <w:t xml:space="preserve">«Природа </w:t>
      </w:r>
      <w:proofErr w:type="spellStart"/>
      <w:proofErr w:type="gramStart"/>
      <w:r w:rsidRPr="005F2B51">
        <w:rPr>
          <w:bCs/>
          <w:sz w:val="28"/>
          <w:szCs w:val="28"/>
        </w:rPr>
        <w:t>р</w:t>
      </w:r>
      <w:proofErr w:type="gramEnd"/>
      <w:r w:rsidRPr="005F2B51">
        <w:rPr>
          <w:bCs/>
          <w:sz w:val="28"/>
          <w:szCs w:val="28"/>
        </w:rPr>
        <w:t>ідного</w:t>
      </w:r>
      <w:proofErr w:type="spellEnd"/>
      <w:r w:rsidRPr="005F2B51">
        <w:rPr>
          <w:bCs/>
          <w:sz w:val="28"/>
          <w:szCs w:val="28"/>
        </w:rPr>
        <w:t xml:space="preserve"> краю», «</w:t>
      </w:r>
      <w:proofErr w:type="spellStart"/>
      <w:r w:rsidRPr="005F2B51">
        <w:rPr>
          <w:bCs/>
          <w:sz w:val="28"/>
          <w:szCs w:val="28"/>
        </w:rPr>
        <w:t>Юні</w:t>
      </w:r>
      <w:proofErr w:type="spellEnd"/>
      <w:r w:rsidRPr="005F2B51">
        <w:rPr>
          <w:bCs/>
          <w:sz w:val="28"/>
          <w:szCs w:val="28"/>
        </w:rPr>
        <w:t xml:space="preserve"> </w:t>
      </w:r>
      <w:proofErr w:type="spellStart"/>
      <w:r w:rsidRPr="005F2B51">
        <w:rPr>
          <w:bCs/>
          <w:sz w:val="28"/>
          <w:szCs w:val="28"/>
        </w:rPr>
        <w:t>охоронці</w:t>
      </w:r>
      <w:proofErr w:type="spellEnd"/>
      <w:r w:rsidRPr="005F2B51">
        <w:rPr>
          <w:bCs/>
          <w:sz w:val="28"/>
          <w:szCs w:val="28"/>
        </w:rPr>
        <w:t xml:space="preserve"> </w:t>
      </w:r>
      <w:proofErr w:type="spellStart"/>
      <w:r w:rsidRPr="005F2B51">
        <w:rPr>
          <w:bCs/>
          <w:sz w:val="28"/>
          <w:szCs w:val="28"/>
        </w:rPr>
        <w:t>природи</w:t>
      </w:r>
      <w:proofErr w:type="spellEnd"/>
      <w:r w:rsidRPr="005F2B51">
        <w:rPr>
          <w:bCs/>
          <w:sz w:val="28"/>
          <w:szCs w:val="28"/>
        </w:rPr>
        <w:t>»,</w:t>
      </w:r>
      <w:r w:rsidRPr="005F2B51">
        <w:rPr>
          <w:bCs/>
          <w:sz w:val="28"/>
          <w:szCs w:val="28"/>
          <w:lang w:val="uk-UA"/>
        </w:rPr>
        <w:t>«Юні квітникарі»</w:t>
      </w:r>
      <w:r w:rsidRPr="005F2B51">
        <w:rPr>
          <w:bCs/>
          <w:sz w:val="28"/>
          <w:szCs w:val="28"/>
        </w:rPr>
        <w:t xml:space="preserve">, </w:t>
      </w:r>
      <w:r w:rsidRPr="005F2B51">
        <w:rPr>
          <w:bCs/>
          <w:sz w:val="28"/>
          <w:szCs w:val="28"/>
          <w:lang w:val="uk-UA"/>
        </w:rPr>
        <w:t>«Основи біології”;</w:t>
      </w:r>
    </w:p>
    <w:p w:rsidR="00A83C1C" w:rsidRPr="00A83C1C" w:rsidRDefault="00D13D08" w:rsidP="00A83C1C">
      <w:pPr>
        <w:pStyle w:val="a6"/>
        <w:numPr>
          <w:ilvl w:val="0"/>
          <w:numId w:val="7"/>
        </w:numPr>
        <w:spacing w:line="360" w:lineRule="auto"/>
        <w:rPr>
          <w:bCs/>
          <w:sz w:val="28"/>
          <w:szCs w:val="28"/>
        </w:rPr>
      </w:pPr>
      <w:r w:rsidRPr="00A83C1C">
        <w:rPr>
          <w:bCs/>
          <w:sz w:val="28"/>
          <w:szCs w:val="28"/>
          <w:lang w:val="uk-UA"/>
        </w:rPr>
        <w:t>художньо-естетичний напрям</w:t>
      </w:r>
      <w:r w:rsidR="00A83C1C" w:rsidRPr="00A83C1C">
        <w:rPr>
          <w:bCs/>
          <w:sz w:val="28"/>
          <w:szCs w:val="28"/>
          <w:lang w:val="uk-UA"/>
        </w:rPr>
        <w:t xml:space="preserve"> (груп 29, вихованців 659):</w:t>
      </w:r>
    </w:p>
    <w:p w:rsidR="00A83C1C" w:rsidRPr="00A83C1C" w:rsidRDefault="00A83C1C" w:rsidP="00A83C1C">
      <w:pPr>
        <w:spacing w:line="360" w:lineRule="auto"/>
        <w:rPr>
          <w:bCs/>
          <w:sz w:val="28"/>
          <w:szCs w:val="28"/>
          <w:lang w:val="uk-UA"/>
        </w:rPr>
      </w:pPr>
      <w:r w:rsidRPr="00A83C1C">
        <w:rPr>
          <w:bCs/>
          <w:sz w:val="28"/>
          <w:szCs w:val="28"/>
        </w:rPr>
        <w:t>«</w:t>
      </w:r>
      <w:proofErr w:type="spellStart"/>
      <w:r w:rsidRPr="00A83C1C">
        <w:rPr>
          <w:bCs/>
          <w:sz w:val="28"/>
          <w:szCs w:val="28"/>
        </w:rPr>
        <w:t>Виготовлення</w:t>
      </w:r>
      <w:proofErr w:type="spellEnd"/>
      <w:r w:rsidRPr="00A83C1C">
        <w:rPr>
          <w:bCs/>
          <w:sz w:val="28"/>
          <w:szCs w:val="28"/>
        </w:rPr>
        <w:t xml:space="preserve"> </w:t>
      </w:r>
      <w:proofErr w:type="spellStart"/>
      <w:r w:rsidRPr="00A83C1C">
        <w:rPr>
          <w:bCs/>
          <w:sz w:val="28"/>
          <w:szCs w:val="28"/>
        </w:rPr>
        <w:t>виробів</w:t>
      </w:r>
      <w:proofErr w:type="spellEnd"/>
      <w:r w:rsidRPr="00A83C1C">
        <w:rPr>
          <w:bCs/>
          <w:sz w:val="28"/>
          <w:szCs w:val="28"/>
        </w:rPr>
        <w:t xml:space="preserve"> з </w:t>
      </w:r>
      <w:proofErr w:type="spellStart"/>
      <w:r w:rsidRPr="00A83C1C">
        <w:rPr>
          <w:bCs/>
          <w:sz w:val="28"/>
          <w:szCs w:val="28"/>
        </w:rPr>
        <w:t>бісеру</w:t>
      </w:r>
      <w:proofErr w:type="spellEnd"/>
      <w:r w:rsidRPr="00A83C1C">
        <w:rPr>
          <w:bCs/>
          <w:sz w:val="28"/>
          <w:szCs w:val="28"/>
        </w:rPr>
        <w:t xml:space="preserve">», </w:t>
      </w:r>
      <w:r w:rsidRPr="00A83C1C">
        <w:rPr>
          <w:bCs/>
          <w:sz w:val="28"/>
          <w:szCs w:val="28"/>
          <w:lang w:val="uk-UA"/>
        </w:rPr>
        <w:t>Зразковий художній колектив «</w:t>
      </w:r>
      <w:proofErr w:type="spellStart"/>
      <w:r w:rsidRPr="00A83C1C">
        <w:rPr>
          <w:bCs/>
          <w:sz w:val="28"/>
          <w:szCs w:val="28"/>
          <w:lang w:val="uk-UA"/>
        </w:rPr>
        <w:t>Слобожаночка</w:t>
      </w:r>
      <w:proofErr w:type="spellEnd"/>
      <w:r w:rsidRPr="00A83C1C">
        <w:rPr>
          <w:bCs/>
          <w:sz w:val="28"/>
          <w:szCs w:val="28"/>
          <w:lang w:val="uk-UA"/>
        </w:rPr>
        <w:t xml:space="preserve">» </w:t>
      </w:r>
      <w:r w:rsidRPr="00A83C1C">
        <w:rPr>
          <w:bCs/>
          <w:sz w:val="28"/>
          <w:szCs w:val="28"/>
        </w:rPr>
        <w:t>(</w:t>
      </w:r>
      <w:r w:rsidRPr="00A83C1C">
        <w:rPr>
          <w:bCs/>
          <w:sz w:val="28"/>
          <w:szCs w:val="28"/>
          <w:lang w:val="uk-UA"/>
        </w:rPr>
        <w:t>х</w:t>
      </w:r>
      <w:proofErr w:type="spellStart"/>
      <w:r w:rsidRPr="00A83C1C">
        <w:rPr>
          <w:bCs/>
          <w:sz w:val="28"/>
          <w:szCs w:val="28"/>
        </w:rPr>
        <w:t>удожня</w:t>
      </w:r>
      <w:proofErr w:type="spellEnd"/>
      <w:r w:rsidRPr="00A83C1C">
        <w:rPr>
          <w:bCs/>
          <w:sz w:val="28"/>
          <w:szCs w:val="28"/>
        </w:rPr>
        <w:t xml:space="preserve"> </w:t>
      </w:r>
      <w:proofErr w:type="spellStart"/>
      <w:r w:rsidRPr="00A83C1C">
        <w:rPr>
          <w:bCs/>
          <w:sz w:val="28"/>
          <w:szCs w:val="28"/>
        </w:rPr>
        <w:t>вишивка</w:t>
      </w:r>
      <w:proofErr w:type="spellEnd"/>
      <w:r w:rsidRPr="00A83C1C">
        <w:rPr>
          <w:bCs/>
          <w:sz w:val="28"/>
          <w:szCs w:val="28"/>
          <w:lang w:val="uk-UA"/>
        </w:rPr>
        <w:t>)</w:t>
      </w:r>
      <w:r w:rsidRPr="00A83C1C">
        <w:rPr>
          <w:bCs/>
          <w:sz w:val="28"/>
          <w:szCs w:val="28"/>
        </w:rPr>
        <w:t xml:space="preserve">, </w:t>
      </w:r>
      <w:proofErr w:type="spellStart"/>
      <w:r w:rsidRPr="00A83C1C">
        <w:rPr>
          <w:bCs/>
          <w:sz w:val="28"/>
          <w:szCs w:val="28"/>
        </w:rPr>
        <w:t>колектив</w:t>
      </w:r>
      <w:proofErr w:type="spellEnd"/>
      <w:r w:rsidRPr="00A83C1C">
        <w:rPr>
          <w:bCs/>
          <w:sz w:val="28"/>
          <w:szCs w:val="28"/>
        </w:rPr>
        <w:t xml:space="preserve"> народного </w:t>
      </w:r>
      <w:proofErr w:type="spellStart"/>
      <w:r w:rsidRPr="00A83C1C">
        <w:rPr>
          <w:bCs/>
          <w:sz w:val="28"/>
          <w:szCs w:val="28"/>
        </w:rPr>
        <w:t>танцю</w:t>
      </w:r>
      <w:proofErr w:type="spellEnd"/>
      <w:r w:rsidRPr="00A83C1C">
        <w:rPr>
          <w:bCs/>
          <w:sz w:val="28"/>
          <w:szCs w:val="28"/>
        </w:rPr>
        <w:t xml:space="preserve"> </w:t>
      </w:r>
      <w:r w:rsidRPr="00A83C1C">
        <w:rPr>
          <w:bCs/>
          <w:sz w:val="28"/>
          <w:szCs w:val="28"/>
          <w:lang w:val="uk-UA"/>
        </w:rPr>
        <w:lastRenderedPageBreak/>
        <w:t>«В</w:t>
      </w:r>
      <w:proofErr w:type="spellStart"/>
      <w:r w:rsidRPr="00A83C1C">
        <w:rPr>
          <w:bCs/>
          <w:sz w:val="28"/>
          <w:szCs w:val="28"/>
        </w:rPr>
        <w:t>дохнов</w:t>
      </w:r>
      <w:proofErr w:type="spellEnd"/>
      <w:r w:rsidRPr="00A83C1C">
        <w:rPr>
          <w:bCs/>
          <w:sz w:val="28"/>
          <w:szCs w:val="28"/>
          <w:lang w:val="uk-UA"/>
        </w:rPr>
        <w:t>є</w:t>
      </w:r>
      <w:r w:rsidRPr="00A83C1C">
        <w:rPr>
          <w:bCs/>
          <w:sz w:val="28"/>
          <w:szCs w:val="28"/>
        </w:rPr>
        <w:t>н</w:t>
      </w:r>
      <w:proofErr w:type="spellStart"/>
      <w:r w:rsidRPr="00A83C1C">
        <w:rPr>
          <w:bCs/>
          <w:sz w:val="28"/>
          <w:szCs w:val="28"/>
          <w:lang w:val="uk-UA"/>
        </w:rPr>
        <w:t>іє</w:t>
      </w:r>
      <w:proofErr w:type="spellEnd"/>
      <w:r w:rsidRPr="00A83C1C">
        <w:rPr>
          <w:bCs/>
          <w:sz w:val="28"/>
          <w:szCs w:val="28"/>
        </w:rPr>
        <w:t>», «</w:t>
      </w:r>
      <w:r w:rsidRPr="00A83C1C">
        <w:rPr>
          <w:bCs/>
          <w:sz w:val="28"/>
          <w:szCs w:val="28"/>
          <w:lang w:val="uk-UA"/>
        </w:rPr>
        <w:t>Мистецтво нашого народу</w:t>
      </w:r>
      <w:r w:rsidRPr="00A83C1C">
        <w:rPr>
          <w:bCs/>
          <w:sz w:val="28"/>
          <w:szCs w:val="28"/>
        </w:rPr>
        <w:t>», «</w:t>
      </w:r>
      <w:proofErr w:type="spellStart"/>
      <w:r w:rsidRPr="00A83C1C">
        <w:rPr>
          <w:bCs/>
          <w:sz w:val="28"/>
          <w:szCs w:val="28"/>
        </w:rPr>
        <w:t>Виготовлення</w:t>
      </w:r>
      <w:proofErr w:type="spellEnd"/>
      <w:r w:rsidRPr="00A83C1C">
        <w:rPr>
          <w:bCs/>
          <w:sz w:val="28"/>
          <w:szCs w:val="28"/>
        </w:rPr>
        <w:t xml:space="preserve"> </w:t>
      </w:r>
      <w:proofErr w:type="spellStart"/>
      <w:r w:rsidRPr="00A83C1C">
        <w:rPr>
          <w:bCs/>
          <w:sz w:val="28"/>
          <w:szCs w:val="28"/>
        </w:rPr>
        <w:t>іграшок-сувені</w:t>
      </w:r>
      <w:proofErr w:type="gramStart"/>
      <w:r w:rsidRPr="00A83C1C">
        <w:rPr>
          <w:bCs/>
          <w:sz w:val="28"/>
          <w:szCs w:val="28"/>
        </w:rPr>
        <w:t>р</w:t>
      </w:r>
      <w:proofErr w:type="gramEnd"/>
      <w:r w:rsidRPr="00A83C1C">
        <w:rPr>
          <w:bCs/>
          <w:sz w:val="28"/>
          <w:szCs w:val="28"/>
        </w:rPr>
        <w:t>ів</w:t>
      </w:r>
      <w:proofErr w:type="spellEnd"/>
      <w:r w:rsidRPr="00A83C1C">
        <w:rPr>
          <w:bCs/>
          <w:sz w:val="28"/>
          <w:szCs w:val="28"/>
        </w:rPr>
        <w:t xml:space="preserve">», </w:t>
      </w:r>
      <w:r w:rsidRPr="00A83C1C">
        <w:rPr>
          <w:bCs/>
          <w:sz w:val="28"/>
          <w:szCs w:val="28"/>
          <w:lang w:val="uk-UA"/>
        </w:rPr>
        <w:t>«</w:t>
      </w:r>
      <w:proofErr w:type="spellStart"/>
      <w:r w:rsidRPr="00A83C1C">
        <w:rPr>
          <w:bCs/>
          <w:sz w:val="28"/>
          <w:szCs w:val="28"/>
          <w:lang w:val="uk-UA"/>
        </w:rPr>
        <w:t>Паперокручення</w:t>
      </w:r>
      <w:proofErr w:type="spellEnd"/>
      <w:r w:rsidRPr="00A83C1C">
        <w:rPr>
          <w:bCs/>
          <w:sz w:val="28"/>
          <w:szCs w:val="28"/>
          <w:lang w:val="uk-UA"/>
        </w:rPr>
        <w:t>»</w:t>
      </w:r>
      <w:r w:rsidRPr="00A83C1C">
        <w:rPr>
          <w:bCs/>
          <w:sz w:val="28"/>
          <w:szCs w:val="28"/>
        </w:rPr>
        <w:t>, «</w:t>
      </w:r>
      <w:r w:rsidRPr="00A83C1C">
        <w:rPr>
          <w:bCs/>
          <w:sz w:val="28"/>
          <w:szCs w:val="28"/>
          <w:lang w:val="uk-UA"/>
        </w:rPr>
        <w:t>Петриківський розпис</w:t>
      </w:r>
      <w:r w:rsidRPr="00A83C1C">
        <w:rPr>
          <w:bCs/>
          <w:sz w:val="28"/>
          <w:szCs w:val="28"/>
        </w:rPr>
        <w:t xml:space="preserve">», </w:t>
      </w:r>
      <w:r w:rsidRPr="00A83C1C">
        <w:rPr>
          <w:bCs/>
          <w:sz w:val="28"/>
          <w:szCs w:val="28"/>
          <w:lang w:val="uk-UA"/>
        </w:rPr>
        <w:t>«Плетіння та аплікація соломкою»</w:t>
      </w:r>
      <w:r w:rsidRPr="00A83C1C">
        <w:rPr>
          <w:bCs/>
          <w:sz w:val="28"/>
          <w:szCs w:val="28"/>
        </w:rPr>
        <w:t xml:space="preserve">, </w:t>
      </w:r>
      <w:proofErr w:type="spellStart"/>
      <w:r w:rsidRPr="00A83C1C">
        <w:rPr>
          <w:bCs/>
          <w:sz w:val="28"/>
          <w:szCs w:val="28"/>
        </w:rPr>
        <w:t>Колектив</w:t>
      </w:r>
      <w:proofErr w:type="spellEnd"/>
      <w:r w:rsidRPr="00A83C1C">
        <w:rPr>
          <w:bCs/>
          <w:sz w:val="28"/>
          <w:szCs w:val="28"/>
        </w:rPr>
        <w:t xml:space="preserve"> </w:t>
      </w:r>
      <w:proofErr w:type="spellStart"/>
      <w:r w:rsidRPr="00A83C1C">
        <w:rPr>
          <w:bCs/>
          <w:sz w:val="28"/>
          <w:szCs w:val="28"/>
        </w:rPr>
        <w:t>естрадної</w:t>
      </w:r>
      <w:proofErr w:type="spellEnd"/>
      <w:r w:rsidRPr="00A83C1C">
        <w:rPr>
          <w:bCs/>
          <w:sz w:val="28"/>
          <w:szCs w:val="28"/>
        </w:rPr>
        <w:t xml:space="preserve"> </w:t>
      </w:r>
      <w:proofErr w:type="spellStart"/>
      <w:r w:rsidRPr="00A83C1C">
        <w:rPr>
          <w:bCs/>
          <w:sz w:val="28"/>
          <w:szCs w:val="28"/>
        </w:rPr>
        <w:t>пісні</w:t>
      </w:r>
      <w:proofErr w:type="spellEnd"/>
      <w:r w:rsidRPr="00A83C1C">
        <w:rPr>
          <w:bCs/>
          <w:sz w:val="28"/>
          <w:szCs w:val="28"/>
          <w:lang w:val="uk-UA"/>
        </w:rPr>
        <w:t xml:space="preserve"> «М-стиль»</w:t>
      </w:r>
      <w:r w:rsidRPr="00A83C1C">
        <w:rPr>
          <w:bCs/>
          <w:sz w:val="28"/>
          <w:szCs w:val="28"/>
        </w:rPr>
        <w:t xml:space="preserve">, </w:t>
      </w:r>
      <w:r w:rsidRPr="00A83C1C">
        <w:rPr>
          <w:bCs/>
          <w:sz w:val="28"/>
          <w:szCs w:val="28"/>
          <w:lang w:val="uk-UA"/>
        </w:rPr>
        <w:t>«</w:t>
      </w:r>
      <w:proofErr w:type="spellStart"/>
      <w:r w:rsidRPr="00A83C1C">
        <w:rPr>
          <w:bCs/>
          <w:sz w:val="28"/>
          <w:szCs w:val="28"/>
        </w:rPr>
        <w:t>Вокальне</w:t>
      </w:r>
      <w:proofErr w:type="spellEnd"/>
      <w:r w:rsidRPr="00A83C1C">
        <w:rPr>
          <w:bCs/>
          <w:sz w:val="28"/>
          <w:szCs w:val="28"/>
        </w:rPr>
        <w:t xml:space="preserve"> </w:t>
      </w:r>
      <w:proofErr w:type="spellStart"/>
      <w:r w:rsidRPr="00A83C1C">
        <w:rPr>
          <w:bCs/>
          <w:sz w:val="28"/>
          <w:szCs w:val="28"/>
        </w:rPr>
        <w:t>мистецтво</w:t>
      </w:r>
      <w:proofErr w:type="spellEnd"/>
      <w:r w:rsidRPr="00A83C1C">
        <w:rPr>
          <w:bCs/>
          <w:sz w:val="28"/>
          <w:szCs w:val="28"/>
          <w:lang w:val="uk-UA"/>
        </w:rPr>
        <w:t>»</w:t>
      </w:r>
      <w:r w:rsidRPr="00A83C1C">
        <w:rPr>
          <w:bCs/>
          <w:sz w:val="28"/>
          <w:szCs w:val="28"/>
        </w:rPr>
        <w:t xml:space="preserve">, </w:t>
      </w:r>
      <w:r w:rsidRPr="00A83C1C">
        <w:rPr>
          <w:bCs/>
          <w:sz w:val="28"/>
          <w:szCs w:val="28"/>
          <w:lang w:val="uk-UA"/>
        </w:rPr>
        <w:t>Народний художній к</w:t>
      </w:r>
      <w:proofErr w:type="spellStart"/>
      <w:r w:rsidRPr="00A83C1C">
        <w:rPr>
          <w:bCs/>
          <w:sz w:val="28"/>
          <w:szCs w:val="28"/>
        </w:rPr>
        <w:t>олектив</w:t>
      </w:r>
      <w:proofErr w:type="spellEnd"/>
      <w:r w:rsidRPr="00A83C1C">
        <w:rPr>
          <w:bCs/>
          <w:sz w:val="28"/>
          <w:szCs w:val="28"/>
        </w:rPr>
        <w:t xml:space="preserve"> </w:t>
      </w:r>
      <w:proofErr w:type="spellStart"/>
      <w:r w:rsidRPr="00A83C1C">
        <w:rPr>
          <w:bCs/>
          <w:sz w:val="28"/>
          <w:szCs w:val="28"/>
        </w:rPr>
        <w:t>естрадно</w:t>
      </w:r>
      <w:proofErr w:type="spellEnd"/>
      <w:r w:rsidRPr="00A83C1C">
        <w:rPr>
          <w:bCs/>
          <w:sz w:val="28"/>
          <w:szCs w:val="28"/>
        </w:rPr>
        <w:t xml:space="preserve">-циркового </w:t>
      </w:r>
      <w:proofErr w:type="spellStart"/>
      <w:r w:rsidRPr="00A83C1C">
        <w:rPr>
          <w:bCs/>
          <w:sz w:val="28"/>
          <w:szCs w:val="28"/>
        </w:rPr>
        <w:t>мистецтва</w:t>
      </w:r>
      <w:proofErr w:type="spellEnd"/>
      <w:r w:rsidRPr="00A83C1C">
        <w:rPr>
          <w:bCs/>
          <w:sz w:val="28"/>
          <w:szCs w:val="28"/>
          <w:lang w:val="uk-UA"/>
        </w:rPr>
        <w:t xml:space="preserve"> «Ч</w:t>
      </w:r>
      <w:proofErr w:type="spellStart"/>
      <w:r w:rsidRPr="00A83C1C">
        <w:rPr>
          <w:bCs/>
          <w:sz w:val="28"/>
          <w:szCs w:val="28"/>
        </w:rPr>
        <w:t>удесники</w:t>
      </w:r>
      <w:proofErr w:type="spellEnd"/>
      <w:r w:rsidRPr="00A83C1C">
        <w:rPr>
          <w:bCs/>
          <w:sz w:val="28"/>
          <w:szCs w:val="28"/>
        </w:rPr>
        <w:t>»</w:t>
      </w:r>
      <w:r w:rsidRPr="00A83C1C">
        <w:rPr>
          <w:bCs/>
          <w:sz w:val="28"/>
          <w:szCs w:val="28"/>
          <w:lang w:val="uk-UA"/>
        </w:rPr>
        <w:t>;</w:t>
      </w:r>
    </w:p>
    <w:p w:rsidR="00A83C1C" w:rsidRPr="005F2B51" w:rsidRDefault="00D13D08" w:rsidP="00A83C1C">
      <w:pPr>
        <w:numPr>
          <w:ilvl w:val="0"/>
          <w:numId w:val="4"/>
        </w:numPr>
        <w:spacing w:line="360" w:lineRule="auto"/>
        <w:rPr>
          <w:bCs/>
          <w:sz w:val="28"/>
          <w:szCs w:val="28"/>
        </w:rPr>
      </w:pPr>
      <w:r w:rsidRPr="00A83C1C">
        <w:rPr>
          <w:bCs/>
          <w:sz w:val="28"/>
          <w:szCs w:val="28"/>
          <w:lang w:val="uk-UA"/>
        </w:rPr>
        <w:t>науково-технічний напрям</w:t>
      </w:r>
      <w:r w:rsidR="00A83C1C" w:rsidRPr="00A83C1C">
        <w:rPr>
          <w:bCs/>
          <w:sz w:val="28"/>
          <w:szCs w:val="28"/>
          <w:lang w:val="uk-UA"/>
        </w:rPr>
        <w:t xml:space="preserve"> (груп 8, вихованців 180):</w:t>
      </w:r>
      <w:r w:rsidR="005F2B51">
        <w:rPr>
          <w:bCs/>
          <w:sz w:val="28"/>
          <w:szCs w:val="28"/>
          <w:lang w:val="uk-UA"/>
        </w:rPr>
        <w:t xml:space="preserve"> </w:t>
      </w:r>
      <w:r w:rsidR="00A83C1C" w:rsidRPr="005F2B51">
        <w:rPr>
          <w:bCs/>
          <w:sz w:val="28"/>
          <w:szCs w:val="28"/>
        </w:rPr>
        <w:t>«</w:t>
      </w:r>
      <w:proofErr w:type="spellStart"/>
      <w:r w:rsidR="00A83C1C" w:rsidRPr="005F2B51">
        <w:rPr>
          <w:bCs/>
          <w:sz w:val="28"/>
          <w:szCs w:val="28"/>
        </w:rPr>
        <w:t>Авіамоделювання</w:t>
      </w:r>
      <w:proofErr w:type="spellEnd"/>
      <w:r w:rsidR="00A83C1C" w:rsidRPr="005F2B51">
        <w:rPr>
          <w:bCs/>
          <w:sz w:val="28"/>
          <w:szCs w:val="28"/>
        </w:rPr>
        <w:t>», «</w:t>
      </w:r>
      <w:proofErr w:type="spellStart"/>
      <w:r w:rsidR="00A83C1C" w:rsidRPr="005F2B51">
        <w:rPr>
          <w:bCs/>
          <w:sz w:val="28"/>
          <w:szCs w:val="28"/>
        </w:rPr>
        <w:t>Конструювання</w:t>
      </w:r>
      <w:proofErr w:type="spellEnd"/>
      <w:r w:rsidR="00A83C1C" w:rsidRPr="005F2B51">
        <w:rPr>
          <w:bCs/>
          <w:sz w:val="28"/>
          <w:szCs w:val="28"/>
        </w:rPr>
        <w:t xml:space="preserve"> </w:t>
      </w:r>
      <w:proofErr w:type="spellStart"/>
      <w:r w:rsidR="00A83C1C" w:rsidRPr="005F2B51">
        <w:rPr>
          <w:bCs/>
          <w:sz w:val="28"/>
          <w:szCs w:val="28"/>
        </w:rPr>
        <w:t>повітряних</w:t>
      </w:r>
      <w:proofErr w:type="spellEnd"/>
      <w:r w:rsidR="00A83C1C" w:rsidRPr="005F2B51">
        <w:rPr>
          <w:bCs/>
          <w:sz w:val="28"/>
          <w:szCs w:val="28"/>
        </w:rPr>
        <w:t xml:space="preserve"> </w:t>
      </w:r>
      <w:proofErr w:type="spellStart"/>
      <w:r w:rsidR="00A83C1C" w:rsidRPr="005F2B51">
        <w:rPr>
          <w:bCs/>
          <w:sz w:val="28"/>
          <w:szCs w:val="28"/>
        </w:rPr>
        <w:t>зміїв</w:t>
      </w:r>
      <w:proofErr w:type="spellEnd"/>
      <w:r w:rsidR="00A83C1C" w:rsidRPr="005F2B51">
        <w:rPr>
          <w:bCs/>
          <w:sz w:val="28"/>
          <w:szCs w:val="28"/>
        </w:rPr>
        <w:t>», «</w:t>
      </w:r>
      <w:proofErr w:type="spellStart"/>
      <w:r w:rsidR="00A83C1C" w:rsidRPr="005F2B51">
        <w:rPr>
          <w:bCs/>
          <w:sz w:val="28"/>
          <w:szCs w:val="28"/>
          <w:lang w:val="uk-UA"/>
        </w:rPr>
        <w:t>Автоконструювання</w:t>
      </w:r>
      <w:proofErr w:type="spellEnd"/>
      <w:r w:rsidR="00A83C1C" w:rsidRPr="005F2B51">
        <w:rPr>
          <w:bCs/>
          <w:sz w:val="28"/>
          <w:szCs w:val="28"/>
        </w:rPr>
        <w:t>»,</w:t>
      </w:r>
      <w:r w:rsidR="00A83C1C" w:rsidRPr="005F2B51">
        <w:rPr>
          <w:bCs/>
          <w:sz w:val="28"/>
          <w:szCs w:val="28"/>
          <w:lang w:val="uk-UA"/>
        </w:rPr>
        <w:t xml:space="preserve"> </w:t>
      </w:r>
      <w:r w:rsidR="00A83C1C" w:rsidRPr="005F2B51">
        <w:rPr>
          <w:bCs/>
          <w:sz w:val="28"/>
          <w:szCs w:val="28"/>
        </w:rPr>
        <w:t>«</w:t>
      </w:r>
      <w:proofErr w:type="spellStart"/>
      <w:r w:rsidR="00A83C1C" w:rsidRPr="005F2B51">
        <w:rPr>
          <w:bCs/>
          <w:sz w:val="28"/>
          <w:szCs w:val="28"/>
        </w:rPr>
        <w:t>Початкове</w:t>
      </w:r>
      <w:proofErr w:type="spellEnd"/>
      <w:r w:rsidR="00A83C1C" w:rsidRPr="005F2B51">
        <w:rPr>
          <w:bCs/>
          <w:sz w:val="28"/>
          <w:szCs w:val="28"/>
        </w:rPr>
        <w:t xml:space="preserve"> </w:t>
      </w:r>
      <w:proofErr w:type="spellStart"/>
      <w:r w:rsidR="00A83C1C" w:rsidRPr="005F2B51">
        <w:rPr>
          <w:bCs/>
          <w:sz w:val="28"/>
          <w:szCs w:val="28"/>
        </w:rPr>
        <w:t>технічне</w:t>
      </w:r>
      <w:proofErr w:type="spellEnd"/>
      <w:r w:rsidR="00A83C1C" w:rsidRPr="005F2B51">
        <w:rPr>
          <w:bCs/>
          <w:sz w:val="28"/>
          <w:szCs w:val="28"/>
        </w:rPr>
        <w:t xml:space="preserve"> </w:t>
      </w:r>
      <w:proofErr w:type="spellStart"/>
      <w:r w:rsidR="00A83C1C" w:rsidRPr="005F2B51">
        <w:rPr>
          <w:bCs/>
          <w:sz w:val="28"/>
          <w:szCs w:val="28"/>
        </w:rPr>
        <w:t>моделювання</w:t>
      </w:r>
      <w:proofErr w:type="spellEnd"/>
      <w:r w:rsidR="00A83C1C" w:rsidRPr="005F2B51">
        <w:rPr>
          <w:bCs/>
          <w:sz w:val="28"/>
          <w:szCs w:val="28"/>
        </w:rPr>
        <w:t>»</w:t>
      </w:r>
      <w:r w:rsidR="00A83C1C" w:rsidRPr="005F2B51">
        <w:rPr>
          <w:bCs/>
          <w:sz w:val="28"/>
          <w:szCs w:val="28"/>
          <w:lang w:val="uk-UA"/>
        </w:rPr>
        <w:t>;</w:t>
      </w:r>
    </w:p>
    <w:p w:rsidR="00A83C1C" w:rsidRPr="005F2B51" w:rsidRDefault="00D13D08" w:rsidP="00A83C1C">
      <w:pPr>
        <w:numPr>
          <w:ilvl w:val="0"/>
          <w:numId w:val="5"/>
        </w:numPr>
        <w:spacing w:line="360" w:lineRule="auto"/>
        <w:rPr>
          <w:bCs/>
          <w:sz w:val="28"/>
          <w:szCs w:val="28"/>
        </w:rPr>
      </w:pPr>
      <w:r w:rsidRPr="00A83C1C">
        <w:rPr>
          <w:bCs/>
          <w:sz w:val="28"/>
          <w:szCs w:val="28"/>
          <w:lang w:val="uk-UA"/>
        </w:rPr>
        <w:t xml:space="preserve">соціально-реабілітаційний напрям </w:t>
      </w:r>
      <w:r w:rsidR="00A83C1C" w:rsidRPr="00A83C1C">
        <w:rPr>
          <w:bCs/>
          <w:sz w:val="28"/>
          <w:szCs w:val="28"/>
          <w:lang w:val="uk-UA"/>
        </w:rPr>
        <w:t>(груп 1, вихованців 21):</w:t>
      </w:r>
      <w:r w:rsidR="005F2B51">
        <w:rPr>
          <w:bCs/>
          <w:sz w:val="28"/>
          <w:szCs w:val="28"/>
          <w:lang w:val="uk-UA"/>
        </w:rPr>
        <w:t xml:space="preserve"> </w:t>
      </w:r>
      <w:r w:rsidR="00A83C1C" w:rsidRPr="005F2B51">
        <w:rPr>
          <w:bCs/>
          <w:sz w:val="28"/>
          <w:szCs w:val="28"/>
          <w:lang w:val="uk-UA"/>
        </w:rPr>
        <w:t xml:space="preserve"> «Точка зору»;</w:t>
      </w:r>
    </w:p>
    <w:p w:rsidR="00A83C1C" w:rsidRPr="00A83C1C" w:rsidRDefault="00D13D08" w:rsidP="00A83C1C">
      <w:pPr>
        <w:numPr>
          <w:ilvl w:val="0"/>
          <w:numId w:val="6"/>
        </w:numPr>
        <w:spacing w:line="360" w:lineRule="auto"/>
        <w:rPr>
          <w:bCs/>
          <w:sz w:val="28"/>
          <w:szCs w:val="28"/>
        </w:rPr>
      </w:pPr>
      <w:r w:rsidRPr="00A83C1C">
        <w:rPr>
          <w:bCs/>
          <w:sz w:val="28"/>
          <w:szCs w:val="28"/>
          <w:lang w:val="uk-UA"/>
        </w:rPr>
        <w:t xml:space="preserve">військово-патріотичний напрям </w:t>
      </w:r>
      <w:r w:rsidR="00A83C1C" w:rsidRPr="00A83C1C">
        <w:rPr>
          <w:bCs/>
          <w:sz w:val="28"/>
          <w:szCs w:val="28"/>
          <w:lang w:val="uk-UA"/>
        </w:rPr>
        <w:t xml:space="preserve"> (груп 3, вихованців 75):</w:t>
      </w:r>
    </w:p>
    <w:p w:rsidR="00A83C1C" w:rsidRDefault="00A83C1C" w:rsidP="00A83C1C">
      <w:pPr>
        <w:spacing w:line="360" w:lineRule="auto"/>
        <w:rPr>
          <w:bCs/>
          <w:sz w:val="28"/>
          <w:szCs w:val="28"/>
          <w:lang w:val="uk-UA"/>
        </w:rPr>
      </w:pPr>
      <w:proofErr w:type="spellStart"/>
      <w:r w:rsidRPr="00A83C1C">
        <w:rPr>
          <w:bCs/>
          <w:sz w:val="28"/>
          <w:szCs w:val="28"/>
        </w:rPr>
        <w:t>гурток</w:t>
      </w:r>
      <w:proofErr w:type="spellEnd"/>
      <w:r w:rsidRPr="00A83C1C">
        <w:rPr>
          <w:bCs/>
          <w:sz w:val="28"/>
          <w:szCs w:val="28"/>
        </w:rPr>
        <w:t xml:space="preserve"> </w:t>
      </w:r>
      <w:proofErr w:type="spellStart"/>
      <w:r w:rsidRPr="00A83C1C">
        <w:rPr>
          <w:bCs/>
          <w:sz w:val="28"/>
          <w:szCs w:val="28"/>
        </w:rPr>
        <w:t>козацько-лицарського</w:t>
      </w:r>
      <w:proofErr w:type="spellEnd"/>
      <w:r w:rsidRPr="00A83C1C">
        <w:rPr>
          <w:bCs/>
          <w:sz w:val="28"/>
          <w:szCs w:val="28"/>
        </w:rPr>
        <w:t xml:space="preserve"> </w:t>
      </w:r>
      <w:proofErr w:type="spellStart"/>
      <w:r w:rsidRPr="00A83C1C">
        <w:rPr>
          <w:bCs/>
          <w:sz w:val="28"/>
          <w:szCs w:val="28"/>
        </w:rPr>
        <w:t>виховання</w:t>
      </w:r>
      <w:proofErr w:type="spellEnd"/>
      <w:r w:rsidRPr="00A83C1C">
        <w:rPr>
          <w:bCs/>
          <w:sz w:val="28"/>
          <w:szCs w:val="28"/>
        </w:rPr>
        <w:t xml:space="preserve"> «</w:t>
      </w:r>
      <w:proofErr w:type="spellStart"/>
      <w:r w:rsidRPr="00A83C1C">
        <w:rPr>
          <w:bCs/>
          <w:sz w:val="28"/>
          <w:szCs w:val="28"/>
        </w:rPr>
        <w:t>Джура</w:t>
      </w:r>
      <w:proofErr w:type="spellEnd"/>
      <w:r w:rsidRPr="00A83C1C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uk-UA"/>
        </w:rPr>
        <w:t>;</w:t>
      </w:r>
    </w:p>
    <w:p w:rsidR="00A83C1C" w:rsidRPr="002D3459" w:rsidRDefault="00D13D08" w:rsidP="00A83C1C">
      <w:pPr>
        <w:numPr>
          <w:ilvl w:val="0"/>
          <w:numId w:val="8"/>
        </w:numPr>
        <w:spacing w:line="360" w:lineRule="auto"/>
        <w:rPr>
          <w:bCs/>
          <w:sz w:val="28"/>
          <w:szCs w:val="28"/>
        </w:rPr>
      </w:pPr>
      <w:proofErr w:type="spellStart"/>
      <w:r w:rsidRPr="002D3459">
        <w:rPr>
          <w:bCs/>
          <w:sz w:val="28"/>
          <w:szCs w:val="28"/>
          <w:lang w:val="uk-UA"/>
        </w:rPr>
        <w:t>туристсько</w:t>
      </w:r>
      <w:proofErr w:type="spellEnd"/>
      <w:r w:rsidRPr="002D3459">
        <w:rPr>
          <w:bCs/>
          <w:sz w:val="28"/>
          <w:szCs w:val="28"/>
          <w:lang w:val="uk-UA"/>
        </w:rPr>
        <w:t xml:space="preserve">-краєзнавчий напрям </w:t>
      </w:r>
      <w:r w:rsidR="00A83C1C" w:rsidRPr="002D3459">
        <w:rPr>
          <w:bCs/>
          <w:sz w:val="28"/>
          <w:szCs w:val="28"/>
          <w:lang w:val="uk-UA"/>
        </w:rPr>
        <w:t>(груп 2, вихованців 46):</w:t>
      </w:r>
    </w:p>
    <w:p w:rsidR="00A83C1C" w:rsidRPr="002D3459" w:rsidRDefault="00A83C1C" w:rsidP="00A83C1C">
      <w:pPr>
        <w:spacing w:line="360" w:lineRule="auto"/>
        <w:rPr>
          <w:bCs/>
          <w:sz w:val="28"/>
          <w:szCs w:val="28"/>
        </w:rPr>
      </w:pPr>
      <w:r w:rsidRPr="002D3459">
        <w:rPr>
          <w:bCs/>
          <w:sz w:val="28"/>
          <w:szCs w:val="28"/>
          <w:lang w:val="uk-UA"/>
        </w:rPr>
        <w:t>«Юні туристи-краєзнавці», «Велосипедний туризм»;</w:t>
      </w:r>
    </w:p>
    <w:p w:rsidR="00A83C1C" w:rsidRPr="002D3459" w:rsidRDefault="00D13D08" w:rsidP="00A83C1C">
      <w:pPr>
        <w:numPr>
          <w:ilvl w:val="0"/>
          <w:numId w:val="9"/>
        </w:numPr>
        <w:spacing w:line="360" w:lineRule="auto"/>
        <w:rPr>
          <w:bCs/>
          <w:sz w:val="28"/>
          <w:szCs w:val="28"/>
        </w:rPr>
      </w:pPr>
      <w:r w:rsidRPr="002D3459">
        <w:rPr>
          <w:bCs/>
          <w:sz w:val="28"/>
          <w:szCs w:val="28"/>
          <w:lang w:val="uk-UA"/>
        </w:rPr>
        <w:t xml:space="preserve">фізкультурно-спортивний напрям </w:t>
      </w:r>
      <w:r w:rsidR="00A83C1C" w:rsidRPr="002D3459">
        <w:rPr>
          <w:bCs/>
          <w:sz w:val="28"/>
          <w:szCs w:val="28"/>
          <w:lang w:val="uk-UA"/>
        </w:rPr>
        <w:t xml:space="preserve"> (груп 10, вихованців 246):</w:t>
      </w:r>
    </w:p>
    <w:p w:rsidR="00A83C1C" w:rsidRPr="002D3459" w:rsidRDefault="00A83C1C" w:rsidP="00A83C1C">
      <w:pPr>
        <w:spacing w:line="360" w:lineRule="auto"/>
        <w:rPr>
          <w:bCs/>
          <w:sz w:val="28"/>
          <w:szCs w:val="28"/>
        </w:rPr>
      </w:pPr>
      <w:r w:rsidRPr="002D3459">
        <w:rPr>
          <w:bCs/>
          <w:sz w:val="28"/>
          <w:szCs w:val="28"/>
          <w:lang w:val="uk-UA"/>
        </w:rPr>
        <w:t xml:space="preserve">«Юні рятувальники», шахи; </w:t>
      </w:r>
    </w:p>
    <w:p w:rsidR="00A83C1C" w:rsidRPr="005F2B51" w:rsidRDefault="00D13D08" w:rsidP="00A83C1C">
      <w:pPr>
        <w:numPr>
          <w:ilvl w:val="0"/>
          <w:numId w:val="10"/>
        </w:numPr>
        <w:spacing w:line="360" w:lineRule="auto"/>
        <w:rPr>
          <w:bCs/>
          <w:sz w:val="28"/>
          <w:szCs w:val="28"/>
        </w:rPr>
      </w:pPr>
      <w:r w:rsidRPr="002D3459">
        <w:rPr>
          <w:bCs/>
          <w:sz w:val="28"/>
          <w:szCs w:val="28"/>
          <w:lang w:val="uk-UA"/>
        </w:rPr>
        <w:t>дослідницько-експериментальний</w:t>
      </w:r>
      <w:r w:rsidR="00A83C1C" w:rsidRPr="002D3459">
        <w:rPr>
          <w:bCs/>
          <w:sz w:val="28"/>
          <w:szCs w:val="28"/>
          <w:lang w:val="uk-UA"/>
        </w:rPr>
        <w:t xml:space="preserve"> (груп 1, вихованців 21):</w:t>
      </w:r>
      <w:r w:rsidR="005F2B51">
        <w:rPr>
          <w:bCs/>
          <w:sz w:val="28"/>
          <w:szCs w:val="28"/>
          <w:lang w:val="uk-UA"/>
        </w:rPr>
        <w:t xml:space="preserve"> </w:t>
      </w:r>
      <w:r w:rsidR="00A83C1C" w:rsidRPr="005F2B51">
        <w:rPr>
          <w:bCs/>
          <w:sz w:val="28"/>
          <w:szCs w:val="28"/>
          <w:lang w:val="uk-UA"/>
        </w:rPr>
        <w:t>«Психологія».</w:t>
      </w:r>
    </w:p>
    <w:p w:rsidR="0062637C" w:rsidRPr="002D3459" w:rsidRDefault="00A83C1C" w:rsidP="00A83C1C">
      <w:pPr>
        <w:spacing w:line="360" w:lineRule="auto"/>
        <w:rPr>
          <w:bCs/>
          <w:sz w:val="28"/>
          <w:szCs w:val="28"/>
          <w:lang w:val="uk-UA"/>
        </w:rPr>
      </w:pPr>
      <w:r w:rsidRPr="002D3459">
        <w:rPr>
          <w:bCs/>
          <w:sz w:val="28"/>
          <w:szCs w:val="28"/>
          <w:lang w:val="uk-UA"/>
        </w:rPr>
        <w:t xml:space="preserve">У 2019/2020 </w:t>
      </w:r>
      <w:proofErr w:type="spellStart"/>
      <w:r w:rsidRPr="002D3459">
        <w:rPr>
          <w:bCs/>
          <w:sz w:val="28"/>
          <w:szCs w:val="28"/>
          <w:lang w:val="uk-UA"/>
        </w:rPr>
        <w:t>н.р</w:t>
      </w:r>
      <w:proofErr w:type="spellEnd"/>
      <w:r w:rsidRPr="002D3459">
        <w:rPr>
          <w:bCs/>
          <w:sz w:val="28"/>
          <w:szCs w:val="28"/>
          <w:lang w:val="uk-UA"/>
        </w:rPr>
        <w:t>.</w:t>
      </w:r>
      <w:r w:rsidR="0062637C" w:rsidRPr="002D3459">
        <w:rPr>
          <w:bCs/>
          <w:sz w:val="28"/>
          <w:szCs w:val="28"/>
          <w:lang w:val="uk-UA"/>
        </w:rPr>
        <w:t xml:space="preserve"> було організовано </w:t>
      </w:r>
      <w:r w:rsidRPr="002D3459">
        <w:rPr>
          <w:bCs/>
          <w:sz w:val="28"/>
          <w:szCs w:val="28"/>
          <w:lang w:val="uk-UA"/>
        </w:rPr>
        <w:t xml:space="preserve">роботу деяких гуртків ЦДЮТ на базі ЗЗСО, при цьому було враховано </w:t>
      </w:r>
      <w:r w:rsidR="0062637C" w:rsidRPr="002D3459">
        <w:rPr>
          <w:bCs/>
          <w:sz w:val="28"/>
          <w:szCs w:val="28"/>
          <w:lang w:val="uk-UA"/>
        </w:rPr>
        <w:t>можливість матеріально-технічного забезпечення ЗЗСО для роботи гуртків, нахили та зацікавленість учнів:</w:t>
      </w:r>
    </w:p>
    <w:p w:rsidR="0062637C" w:rsidRPr="002D3459" w:rsidRDefault="0062637C" w:rsidP="0062637C">
      <w:pPr>
        <w:spacing w:line="360" w:lineRule="auto"/>
        <w:rPr>
          <w:bCs/>
          <w:sz w:val="28"/>
          <w:szCs w:val="28"/>
          <w:lang w:val="uk-UA"/>
        </w:rPr>
      </w:pPr>
      <w:r w:rsidRPr="002D3459">
        <w:rPr>
          <w:bCs/>
          <w:sz w:val="28"/>
          <w:szCs w:val="28"/>
          <w:lang w:val="uk-UA"/>
        </w:rPr>
        <w:t xml:space="preserve">в Ізюмська гімназія №1 працювало 5 гуртків і було охоплено позашкільною освітою </w:t>
      </w:r>
      <w:r w:rsidRPr="00C55B35">
        <w:rPr>
          <w:bCs/>
          <w:sz w:val="28"/>
          <w:szCs w:val="28"/>
          <w:lang w:val="uk-UA"/>
        </w:rPr>
        <w:t>24%</w:t>
      </w:r>
      <w:r w:rsidRPr="002D3459">
        <w:rPr>
          <w:bCs/>
          <w:sz w:val="28"/>
          <w:szCs w:val="28"/>
          <w:lang w:val="uk-UA"/>
        </w:rPr>
        <w:t xml:space="preserve"> учнів;</w:t>
      </w:r>
    </w:p>
    <w:p w:rsidR="0062637C" w:rsidRPr="002D3459" w:rsidRDefault="00E93E56" w:rsidP="0062637C">
      <w:pPr>
        <w:spacing w:line="360" w:lineRule="auto"/>
        <w:rPr>
          <w:bCs/>
          <w:sz w:val="28"/>
          <w:szCs w:val="28"/>
          <w:lang w:val="uk-UA"/>
        </w:rPr>
      </w:pPr>
      <w:r w:rsidRPr="002D3459">
        <w:rPr>
          <w:bCs/>
          <w:sz w:val="28"/>
          <w:szCs w:val="28"/>
          <w:lang w:val="uk-UA"/>
        </w:rPr>
        <w:t xml:space="preserve">в </w:t>
      </w:r>
      <w:r w:rsidR="0062637C" w:rsidRPr="002D3459">
        <w:rPr>
          <w:bCs/>
          <w:sz w:val="28"/>
          <w:szCs w:val="28"/>
          <w:lang w:val="uk-UA"/>
        </w:rPr>
        <w:t>ІЗОШ І-ІІІ ступенів №2 працювало 2 гуртка і було охоплено позашкільною освітою 11% учнів;</w:t>
      </w:r>
    </w:p>
    <w:p w:rsidR="0062637C" w:rsidRPr="002D3459" w:rsidRDefault="00E93E56" w:rsidP="0062637C">
      <w:pPr>
        <w:spacing w:line="360" w:lineRule="auto"/>
        <w:rPr>
          <w:bCs/>
          <w:sz w:val="28"/>
          <w:szCs w:val="28"/>
          <w:lang w:val="uk-UA"/>
        </w:rPr>
      </w:pPr>
      <w:r w:rsidRPr="002D3459">
        <w:rPr>
          <w:bCs/>
          <w:sz w:val="28"/>
          <w:szCs w:val="28"/>
          <w:lang w:val="uk-UA"/>
        </w:rPr>
        <w:t xml:space="preserve">в </w:t>
      </w:r>
      <w:r w:rsidR="0062637C" w:rsidRPr="002D3459">
        <w:rPr>
          <w:bCs/>
          <w:sz w:val="28"/>
          <w:szCs w:val="28"/>
          <w:lang w:val="uk-UA"/>
        </w:rPr>
        <w:t>Ізюмська гімназія №3</w:t>
      </w:r>
      <w:r w:rsidRPr="002D3459">
        <w:rPr>
          <w:bCs/>
          <w:sz w:val="28"/>
          <w:szCs w:val="28"/>
          <w:lang w:val="uk-UA"/>
        </w:rPr>
        <w:t xml:space="preserve"> працювало 3 гуртка, 4 групи і було охоплено позашкільною освітою 13% учнів;</w:t>
      </w:r>
    </w:p>
    <w:p w:rsidR="00E93E56" w:rsidRPr="002D3459" w:rsidRDefault="00E93E56" w:rsidP="00E93E56">
      <w:pPr>
        <w:spacing w:line="360" w:lineRule="auto"/>
        <w:rPr>
          <w:bCs/>
          <w:sz w:val="28"/>
          <w:szCs w:val="28"/>
          <w:lang w:val="uk-UA"/>
        </w:rPr>
      </w:pPr>
      <w:r w:rsidRPr="002D3459">
        <w:rPr>
          <w:bCs/>
          <w:sz w:val="28"/>
          <w:szCs w:val="28"/>
          <w:lang w:val="uk-UA"/>
        </w:rPr>
        <w:t>в ІЗОШ І-ІІІ ступенів №4 працювало 2 гуртка і було охоплено позашкільною освітою 7% учнів;</w:t>
      </w:r>
    </w:p>
    <w:p w:rsidR="00E93E56" w:rsidRPr="002D3459" w:rsidRDefault="00E93E56" w:rsidP="00E93E56">
      <w:pPr>
        <w:spacing w:line="360" w:lineRule="auto"/>
        <w:rPr>
          <w:bCs/>
          <w:sz w:val="28"/>
          <w:szCs w:val="28"/>
          <w:lang w:val="uk-UA"/>
        </w:rPr>
      </w:pPr>
      <w:r w:rsidRPr="002D3459">
        <w:rPr>
          <w:bCs/>
          <w:sz w:val="28"/>
          <w:szCs w:val="28"/>
          <w:lang w:val="uk-UA"/>
        </w:rPr>
        <w:t>в ІЗОШ І-ІІІ ступенів №5 працювало 2 гуртка, 3 групи і було охоплено позашкільною освітою 16% учнів;</w:t>
      </w:r>
    </w:p>
    <w:p w:rsidR="00E93E56" w:rsidRPr="002D3459" w:rsidRDefault="00E93E56" w:rsidP="00E93E56">
      <w:pPr>
        <w:spacing w:line="360" w:lineRule="auto"/>
        <w:rPr>
          <w:bCs/>
          <w:sz w:val="28"/>
          <w:szCs w:val="28"/>
          <w:lang w:val="uk-UA"/>
        </w:rPr>
      </w:pPr>
      <w:r w:rsidRPr="002D3459">
        <w:rPr>
          <w:bCs/>
          <w:sz w:val="28"/>
          <w:szCs w:val="28"/>
          <w:lang w:val="uk-UA"/>
        </w:rPr>
        <w:lastRenderedPageBreak/>
        <w:t xml:space="preserve">в ІЗОШ І-ІІІ ступенів №6 </w:t>
      </w:r>
      <w:r w:rsidR="002D3459" w:rsidRPr="002D3459">
        <w:rPr>
          <w:bCs/>
          <w:sz w:val="28"/>
          <w:szCs w:val="28"/>
          <w:lang w:val="uk-UA"/>
        </w:rPr>
        <w:t xml:space="preserve">працювало 2 гуртка </w:t>
      </w:r>
      <w:r w:rsidRPr="002D3459">
        <w:rPr>
          <w:bCs/>
          <w:sz w:val="28"/>
          <w:szCs w:val="28"/>
          <w:lang w:val="uk-UA"/>
        </w:rPr>
        <w:t xml:space="preserve">і було охоплено позашкільною освітою </w:t>
      </w:r>
      <w:r w:rsidR="002D3459" w:rsidRPr="002D3459">
        <w:rPr>
          <w:bCs/>
          <w:sz w:val="28"/>
          <w:szCs w:val="28"/>
          <w:lang w:val="uk-UA"/>
        </w:rPr>
        <w:t>9</w:t>
      </w:r>
      <w:r w:rsidRPr="002D3459">
        <w:rPr>
          <w:bCs/>
          <w:sz w:val="28"/>
          <w:szCs w:val="28"/>
          <w:lang w:val="uk-UA"/>
        </w:rPr>
        <w:t>% учнів;</w:t>
      </w:r>
    </w:p>
    <w:p w:rsidR="002D3459" w:rsidRPr="002D3459" w:rsidRDefault="002D3459" w:rsidP="002D3459">
      <w:pPr>
        <w:spacing w:line="360" w:lineRule="auto"/>
        <w:rPr>
          <w:bCs/>
          <w:sz w:val="28"/>
          <w:szCs w:val="28"/>
          <w:lang w:val="uk-UA"/>
        </w:rPr>
      </w:pPr>
      <w:r w:rsidRPr="002D3459">
        <w:rPr>
          <w:bCs/>
          <w:sz w:val="28"/>
          <w:szCs w:val="28"/>
          <w:lang w:val="uk-UA"/>
        </w:rPr>
        <w:t>в ІЗОШ І-ІІІ ступенів №10 працювало 3 гуртка, 6 груп і було охоплено позашкільною освітою 44% учнів;</w:t>
      </w:r>
    </w:p>
    <w:p w:rsidR="002D3459" w:rsidRPr="002D3459" w:rsidRDefault="002D3459" w:rsidP="002D3459">
      <w:pPr>
        <w:spacing w:line="360" w:lineRule="auto"/>
        <w:rPr>
          <w:bCs/>
          <w:sz w:val="28"/>
          <w:szCs w:val="28"/>
          <w:lang w:val="uk-UA"/>
        </w:rPr>
      </w:pPr>
      <w:r w:rsidRPr="002D3459">
        <w:rPr>
          <w:bCs/>
          <w:sz w:val="28"/>
          <w:szCs w:val="28"/>
          <w:lang w:val="uk-UA"/>
        </w:rPr>
        <w:t>в ІЗОШ І-ІІІ ступенів №11 працювало 3 гуртка і було охоплено позашкільною освітою 18% учнів;</w:t>
      </w:r>
    </w:p>
    <w:p w:rsidR="002D3459" w:rsidRPr="002D3459" w:rsidRDefault="002D3459" w:rsidP="002D3459">
      <w:pPr>
        <w:spacing w:line="360" w:lineRule="auto"/>
        <w:rPr>
          <w:bCs/>
          <w:sz w:val="28"/>
          <w:szCs w:val="28"/>
          <w:lang w:val="uk-UA"/>
        </w:rPr>
      </w:pPr>
      <w:r w:rsidRPr="002D3459">
        <w:rPr>
          <w:bCs/>
          <w:sz w:val="28"/>
          <w:szCs w:val="28"/>
          <w:lang w:val="uk-UA"/>
        </w:rPr>
        <w:t>в ІЗОШ І-ІІІ ступенів №12 працювало 4 гуртка, 5 груп і було охоплено позашкільною освітою 19% учнів.</w:t>
      </w:r>
    </w:p>
    <w:p w:rsidR="002D3459" w:rsidRPr="002D3459" w:rsidRDefault="002D3459" w:rsidP="002D3459">
      <w:pPr>
        <w:spacing w:line="360" w:lineRule="auto"/>
        <w:rPr>
          <w:bCs/>
          <w:sz w:val="28"/>
          <w:szCs w:val="28"/>
          <w:lang w:val="uk-UA"/>
        </w:rPr>
      </w:pPr>
      <w:r w:rsidRPr="002D3459">
        <w:rPr>
          <w:bCs/>
          <w:sz w:val="28"/>
          <w:szCs w:val="28"/>
          <w:lang w:val="uk-UA"/>
        </w:rPr>
        <w:t>Не було організовано співпрацю ЦДЮТ з КЗ «Кам</w:t>
      </w:r>
      <w:r w:rsidRPr="002D3459">
        <w:rPr>
          <w:bCs/>
          <w:sz w:val="28"/>
          <w:szCs w:val="28"/>
        </w:rPr>
        <w:t>`</w:t>
      </w:r>
      <w:proofErr w:type="spellStart"/>
      <w:r w:rsidRPr="002D3459">
        <w:rPr>
          <w:bCs/>
          <w:sz w:val="28"/>
          <w:szCs w:val="28"/>
          <w:lang w:val="uk-UA"/>
        </w:rPr>
        <w:t>янський</w:t>
      </w:r>
      <w:proofErr w:type="spellEnd"/>
      <w:r w:rsidRPr="002D3459">
        <w:rPr>
          <w:bCs/>
          <w:sz w:val="28"/>
          <w:szCs w:val="28"/>
          <w:lang w:val="uk-UA"/>
        </w:rPr>
        <w:t xml:space="preserve"> ліцей».</w:t>
      </w:r>
    </w:p>
    <w:p w:rsidR="005F2B51" w:rsidRDefault="002D3459" w:rsidP="005F2B51">
      <w:pPr>
        <w:spacing w:line="360" w:lineRule="auto"/>
        <w:rPr>
          <w:bCs/>
          <w:sz w:val="28"/>
          <w:szCs w:val="28"/>
          <w:lang w:val="uk-UA"/>
        </w:rPr>
      </w:pPr>
      <w:r w:rsidRPr="005F2B51">
        <w:rPr>
          <w:bCs/>
          <w:sz w:val="28"/>
          <w:szCs w:val="28"/>
          <w:lang w:val="uk-UA"/>
        </w:rPr>
        <w:t>Відповідно до Типових штатних нормативів загальноосвітніх навчальних закладів (затверджених наказом МОН України 06.12.2010 №1205): в КЗ “</w:t>
      </w:r>
      <w:proofErr w:type="spellStart"/>
      <w:r w:rsidRPr="005F2B51">
        <w:rPr>
          <w:bCs/>
          <w:sz w:val="28"/>
          <w:szCs w:val="28"/>
          <w:lang w:val="uk-UA"/>
        </w:rPr>
        <w:t>Кам`янський</w:t>
      </w:r>
      <w:proofErr w:type="spellEnd"/>
      <w:r w:rsidRPr="005F2B51">
        <w:rPr>
          <w:bCs/>
          <w:sz w:val="28"/>
          <w:szCs w:val="28"/>
          <w:lang w:val="uk-UA"/>
        </w:rPr>
        <w:t xml:space="preserve"> ліцей” та  ІЗОШ І-ІІІ ступенів №10</w:t>
      </w:r>
      <w:r w:rsidR="003D7CE4" w:rsidRPr="005F2B51">
        <w:rPr>
          <w:bCs/>
          <w:sz w:val="28"/>
          <w:szCs w:val="28"/>
          <w:lang w:val="uk-UA"/>
        </w:rPr>
        <w:t xml:space="preserve"> були відкриті гуртки </w:t>
      </w:r>
      <w:r w:rsidR="006F38C0" w:rsidRPr="005F2B51">
        <w:rPr>
          <w:bCs/>
          <w:sz w:val="28"/>
          <w:szCs w:val="28"/>
          <w:lang w:val="uk-UA"/>
        </w:rPr>
        <w:t xml:space="preserve">на 0,5 посади керівника гуртка - 9 годин гурткової роботи; в Ізюмській гімназії №1, ІЗОШ І-ІІІ ступенів №2, Ізюмській гімназії №3, ІЗОШ І-ІІІ ступенів №4, ІЗОШ І-ІІІ ступенів №5, ІЗОШ І-ІІІ ступенів №6, ІЗОШ І-ІІІ ступенів №10, ІЗОШ І-ІІІ ступенів </w:t>
      </w:r>
      <w:r w:rsidR="00C55B35">
        <w:rPr>
          <w:bCs/>
          <w:sz w:val="28"/>
          <w:szCs w:val="28"/>
          <w:lang w:val="uk-UA"/>
        </w:rPr>
        <w:t>№11, ІЗОШ І-ІІІ ступенів №12 на</w:t>
      </w:r>
      <w:r w:rsidR="006F38C0" w:rsidRPr="005F2B51">
        <w:rPr>
          <w:bCs/>
          <w:sz w:val="28"/>
          <w:szCs w:val="28"/>
          <w:lang w:val="uk-UA"/>
        </w:rPr>
        <w:t xml:space="preserve"> 1 посаду керівника гуртка - 18 годин гурткової роботи. Крім того у всіх  ЗЗСО на 9</w:t>
      </w:r>
      <w:r w:rsidR="005F2B51" w:rsidRPr="005F2B51">
        <w:rPr>
          <w:bCs/>
          <w:sz w:val="28"/>
          <w:szCs w:val="28"/>
          <w:lang w:val="uk-UA"/>
        </w:rPr>
        <w:t xml:space="preserve"> годин гурткової роботи</w:t>
      </w:r>
      <w:r w:rsidR="00C55B35">
        <w:rPr>
          <w:bCs/>
          <w:sz w:val="28"/>
          <w:szCs w:val="28"/>
          <w:lang w:val="uk-UA"/>
        </w:rPr>
        <w:t xml:space="preserve"> були відкриті гуртки </w:t>
      </w:r>
      <w:r w:rsidR="006F38C0" w:rsidRPr="005F2B51">
        <w:rPr>
          <w:bCs/>
          <w:sz w:val="28"/>
          <w:szCs w:val="28"/>
          <w:lang w:val="uk-UA"/>
        </w:rPr>
        <w:t>військово-патріотичного та спортивного напряму</w:t>
      </w:r>
      <w:r w:rsidR="005F2B51">
        <w:rPr>
          <w:bCs/>
          <w:sz w:val="28"/>
          <w:szCs w:val="28"/>
          <w:lang w:val="uk-UA"/>
        </w:rPr>
        <w:t>.</w:t>
      </w:r>
    </w:p>
    <w:p w:rsidR="005F2B51" w:rsidRDefault="005F2B51" w:rsidP="005F2B51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Результати щодо охоплення учнів гуртковою роботою можна відстежити в наступній гістограмі:</w:t>
      </w:r>
      <w:r w:rsidRPr="005F2B51">
        <w:rPr>
          <w:bCs/>
        </w:rPr>
        <w:t xml:space="preserve"> </w:t>
      </w:r>
      <w:r w:rsidRPr="005F2B51">
        <w:rPr>
          <w:bCs/>
          <w:noProof/>
          <w:lang w:val="uk-UA" w:eastAsia="uk-UA"/>
        </w:rPr>
        <w:drawing>
          <wp:inline distT="0" distB="0" distL="0" distR="0" wp14:anchorId="2AEC2CB8" wp14:editId="417C4F82">
            <wp:extent cx="4129873" cy="2903974"/>
            <wp:effectExtent l="57150" t="38100" r="61595" b="679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0264" w:rsidRDefault="006F38C0" w:rsidP="00400264">
      <w:pPr>
        <w:spacing w:line="360" w:lineRule="auto"/>
        <w:rPr>
          <w:bCs/>
          <w:sz w:val="28"/>
          <w:szCs w:val="28"/>
          <w:lang w:val="uk-UA"/>
        </w:rPr>
      </w:pPr>
      <w:r w:rsidRPr="00400264">
        <w:rPr>
          <w:bCs/>
          <w:sz w:val="28"/>
          <w:szCs w:val="28"/>
          <w:lang w:val="uk-UA"/>
        </w:rPr>
        <w:lastRenderedPageBreak/>
        <w:t xml:space="preserve"> </w:t>
      </w:r>
      <w:r w:rsidR="005F2B51" w:rsidRPr="00400264">
        <w:rPr>
          <w:bCs/>
          <w:sz w:val="28"/>
          <w:szCs w:val="28"/>
          <w:lang w:val="uk-UA"/>
        </w:rPr>
        <w:t xml:space="preserve">До того ж слід зазначити, що </w:t>
      </w:r>
      <w:r w:rsidR="00400264" w:rsidRPr="00400264">
        <w:rPr>
          <w:bCs/>
          <w:sz w:val="28"/>
          <w:szCs w:val="28"/>
          <w:lang w:val="uk-UA"/>
        </w:rPr>
        <w:t>в Ізюмській гімназії</w:t>
      </w:r>
      <w:r w:rsidR="005F2B51" w:rsidRPr="00400264">
        <w:rPr>
          <w:bCs/>
          <w:sz w:val="28"/>
          <w:szCs w:val="28"/>
          <w:lang w:val="uk-UA"/>
        </w:rPr>
        <w:t xml:space="preserve"> №1, ІЗОШ І-ІІІ ступенів №6, ІЗОШ І-ІІІ ступенів №10, ІЗОШ І-ІІІ ступенів №11, ІЗОШ І-ІІІ ступенів №12</w:t>
      </w:r>
      <w:r w:rsidR="00400264" w:rsidRPr="00400264">
        <w:rPr>
          <w:bCs/>
          <w:sz w:val="28"/>
          <w:szCs w:val="28"/>
          <w:lang w:val="uk-UA"/>
        </w:rPr>
        <w:t xml:space="preserve"> гуртки працювали за 5 напрямами позашкільної освіти. Найбільш популярними були </w:t>
      </w:r>
      <w:proofErr w:type="spellStart"/>
      <w:r w:rsidR="00400264" w:rsidRPr="00400264">
        <w:rPr>
          <w:bCs/>
          <w:sz w:val="28"/>
          <w:szCs w:val="28"/>
        </w:rPr>
        <w:t>військово-патріотичний</w:t>
      </w:r>
      <w:proofErr w:type="spellEnd"/>
      <w:r w:rsidR="00400264">
        <w:rPr>
          <w:bCs/>
          <w:sz w:val="28"/>
          <w:szCs w:val="28"/>
          <w:lang w:val="uk-UA"/>
        </w:rPr>
        <w:t xml:space="preserve">, </w:t>
      </w:r>
      <w:r w:rsidR="00400264" w:rsidRPr="00400264">
        <w:rPr>
          <w:bCs/>
          <w:sz w:val="28"/>
          <w:szCs w:val="28"/>
          <w:lang w:val="uk-UA"/>
        </w:rPr>
        <w:t xml:space="preserve">фізкультурно-спортивний та художньо-естетичний напрям. </w:t>
      </w:r>
    </w:p>
    <w:p w:rsidR="00400264" w:rsidRDefault="00400264" w:rsidP="00400264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Результативність </w:t>
      </w:r>
      <w:r w:rsidR="00C55B35">
        <w:rPr>
          <w:bCs/>
          <w:sz w:val="28"/>
          <w:szCs w:val="28"/>
          <w:lang w:val="uk-UA"/>
        </w:rPr>
        <w:t xml:space="preserve">роботи гуртків </w:t>
      </w:r>
      <w:r>
        <w:rPr>
          <w:bCs/>
          <w:sz w:val="28"/>
          <w:szCs w:val="28"/>
          <w:lang w:val="uk-UA"/>
        </w:rPr>
        <w:t xml:space="preserve">можна відстежити </w:t>
      </w:r>
      <w:r w:rsidR="0083770E">
        <w:rPr>
          <w:bCs/>
          <w:sz w:val="28"/>
          <w:szCs w:val="28"/>
          <w:lang w:val="uk-UA"/>
        </w:rPr>
        <w:t>за результатами участі ЗЗСО в змаганнях та конкурсах з позашкільної освіти: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744"/>
        <w:gridCol w:w="528"/>
        <w:gridCol w:w="505"/>
        <w:gridCol w:w="528"/>
        <w:gridCol w:w="505"/>
        <w:gridCol w:w="505"/>
        <w:gridCol w:w="505"/>
        <w:gridCol w:w="505"/>
        <w:gridCol w:w="505"/>
        <w:gridCol w:w="505"/>
        <w:gridCol w:w="686"/>
        <w:gridCol w:w="457"/>
      </w:tblGrid>
      <w:tr w:rsidR="0083770E" w:rsidRPr="0083770E" w:rsidTr="0011334A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70E" w:rsidRPr="0083770E" w:rsidRDefault="0083770E" w:rsidP="001133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770E">
              <w:rPr>
                <w:color w:val="000000"/>
                <w:sz w:val="24"/>
                <w:szCs w:val="24"/>
              </w:rPr>
              <w:t>Ізюмська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70E" w:rsidRPr="0083770E" w:rsidRDefault="0083770E" w:rsidP="0011334A">
            <w:pPr>
              <w:rPr>
                <w:color w:val="000000"/>
                <w:sz w:val="24"/>
                <w:szCs w:val="24"/>
              </w:rPr>
            </w:pPr>
            <w:r w:rsidRPr="0083770E">
              <w:rPr>
                <w:color w:val="000000"/>
                <w:sz w:val="24"/>
                <w:szCs w:val="24"/>
              </w:rPr>
              <w:t xml:space="preserve">ІЗОШ І-ІІІ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№2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70E" w:rsidRPr="0083770E" w:rsidRDefault="0083770E" w:rsidP="001133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770E">
              <w:rPr>
                <w:color w:val="000000"/>
                <w:sz w:val="24"/>
                <w:szCs w:val="24"/>
              </w:rPr>
              <w:t>Ізюмська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гімназія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70E" w:rsidRPr="0083770E" w:rsidRDefault="0083770E" w:rsidP="0011334A">
            <w:pPr>
              <w:rPr>
                <w:color w:val="000000"/>
                <w:sz w:val="24"/>
                <w:szCs w:val="24"/>
              </w:rPr>
            </w:pPr>
            <w:r w:rsidRPr="0083770E">
              <w:rPr>
                <w:color w:val="000000"/>
                <w:sz w:val="24"/>
                <w:szCs w:val="24"/>
              </w:rPr>
              <w:t xml:space="preserve">ІЗОШ І-ІІІ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№4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70E" w:rsidRPr="0083770E" w:rsidRDefault="0083770E" w:rsidP="0011334A">
            <w:pPr>
              <w:rPr>
                <w:color w:val="000000"/>
                <w:sz w:val="24"/>
                <w:szCs w:val="24"/>
              </w:rPr>
            </w:pPr>
            <w:r w:rsidRPr="0083770E">
              <w:rPr>
                <w:color w:val="000000"/>
                <w:sz w:val="24"/>
                <w:szCs w:val="24"/>
              </w:rPr>
              <w:t xml:space="preserve">ІЗОШ І-ІІІ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№5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70E" w:rsidRPr="0083770E" w:rsidRDefault="0083770E" w:rsidP="0011334A">
            <w:pPr>
              <w:rPr>
                <w:color w:val="000000"/>
                <w:sz w:val="24"/>
                <w:szCs w:val="24"/>
              </w:rPr>
            </w:pPr>
            <w:r w:rsidRPr="0083770E">
              <w:rPr>
                <w:color w:val="000000"/>
                <w:sz w:val="24"/>
                <w:szCs w:val="24"/>
              </w:rPr>
              <w:t xml:space="preserve">ІЗОШ І-ІІІ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70E" w:rsidRPr="0083770E" w:rsidRDefault="0083770E" w:rsidP="0011334A">
            <w:pPr>
              <w:rPr>
                <w:color w:val="000000"/>
                <w:sz w:val="24"/>
                <w:szCs w:val="24"/>
              </w:rPr>
            </w:pPr>
            <w:r w:rsidRPr="0083770E">
              <w:rPr>
                <w:color w:val="000000"/>
                <w:sz w:val="24"/>
                <w:szCs w:val="24"/>
              </w:rPr>
              <w:t xml:space="preserve">ІЗОШ І-ІІІ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70E" w:rsidRPr="0083770E" w:rsidRDefault="0083770E" w:rsidP="0011334A">
            <w:pPr>
              <w:rPr>
                <w:color w:val="000000"/>
                <w:sz w:val="24"/>
                <w:szCs w:val="24"/>
              </w:rPr>
            </w:pPr>
            <w:r w:rsidRPr="0083770E">
              <w:rPr>
                <w:color w:val="000000"/>
                <w:sz w:val="24"/>
                <w:szCs w:val="24"/>
              </w:rPr>
              <w:t xml:space="preserve">ІЗОШ І-ІІІ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№11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70E" w:rsidRPr="0083770E" w:rsidRDefault="0083770E" w:rsidP="0011334A">
            <w:pPr>
              <w:rPr>
                <w:color w:val="000000"/>
                <w:sz w:val="24"/>
                <w:szCs w:val="24"/>
              </w:rPr>
            </w:pPr>
            <w:r w:rsidRPr="0083770E">
              <w:rPr>
                <w:color w:val="000000"/>
                <w:sz w:val="24"/>
                <w:szCs w:val="24"/>
              </w:rPr>
              <w:t xml:space="preserve">ІЗОШ І-ІІІ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ступенів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№12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70E" w:rsidRPr="0083770E" w:rsidRDefault="0083770E" w:rsidP="0011334A">
            <w:pPr>
              <w:rPr>
                <w:color w:val="000000"/>
                <w:sz w:val="24"/>
                <w:szCs w:val="24"/>
              </w:rPr>
            </w:pPr>
            <w:proofErr w:type="gramStart"/>
            <w:r w:rsidRPr="0083770E">
              <w:rPr>
                <w:color w:val="000000"/>
                <w:sz w:val="24"/>
                <w:szCs w:val="24"/>
              </w:rPr>
              <w:t>КЗ</w:t>
            </w:r>
            <w:proofErr w:type="gramEnd"/>
            <w:r w:rsidRPr="0083770E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Кам`янський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ліцей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rPr>
                <w:color w:val="000000"/>
                <w:sz w:val="24"/>
                <w:szCs w:val="24"/>
              </w:rPr>
            </w:pPr>
            <w:r w:rsidRPr="0083770E">
              <w:rPr>
                <w:color w:val="000000"/>
                <w:sz w:val="24"/>
                <w:szCs w:val="24"/>
              </w:rPr>
              <w:t>ЦДЮТ</w:t>
            </w:r>
          </w:p>
        </w:tc>
      </w:tr>
      <w:tr w:rsidR="0083770E" w:rsidRPr="0083770E" w:rsidTr="0011334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770E">
              <w:rPr>
                <w:color w:val="000000"/>
                <w:sz w:val="24"/>
                <w:szCs w:val="24"/>
              </w:rPr>
              <w:t>Змагання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Всесвітнього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Дня туризму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83770E" w:rsidRPr="0083770E" w:rsidTr="0011334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770E">
              <w:rPr>
                <w:color w:val="000000"/>
                <w:sz w:val="24"/>
                <w:szCs w:val="24"/>
              </w:rPr>
              <w:t>Акція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«Молодь </w:t>
            </w:r>
            <w:proofErr w:type="gramStart"/>
            <w:r w:rsidRPr="0083770E">
              <w:rPr>
                <w:color w:val="000000"/>
                <w:sz w:val="24"/>
                <w:szCs w:val="24"/>
              </w:rPr>
              <w:t>за</w:t>
            </w:r>
            <w:proofErr w:type="gramEnd"/>
            <w:r w:rsidRPr="0083770E">
              <w:rPr>
                <w:color w:val="000000"/>
                <w:sz w:val="24"/>
                <w:szCs w:val="24"/>
              </w:rPr>
              <w:t xml:space="preserve"> здоровий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спосіб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життя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18</w:t>
            </w:r>
          </w:p>
        </w:tc>
      </w:tr>
      <w:tr w:rsidR="0083770E" w:rsidRPr="0083770E" w:rsidTr="0011334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770E">
              <w:rPr>
                <w:color w:val="000000"/>
                <w:sz w:val="24"/>
                <w:szCs w:val="24"/>
              </w:rPr>
              <w:t>Всеукраїнський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конкурс «Земля – наш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спільний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ді</w:t>
            </w:r>
            <w:proofErr w:type="gramStart"/>
            <w:r w:rsidRPr="0083770E">
              <w:rPr>
                <w:color w:val="000000"/>
                <w:sz w:val="24"/>
                <w:szCs w:val="24"/>
              </w:rPr>
              <w:t>м</w:t>
            </w:r>
            <w:proofErr w:type="spellEnd"/>
            <w:proofErr w:type="gramEnd"/>
            <w:r w:rsidRPr="0083770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83770E" w:rsidRPr="0083770E" w:rsidTr="0011334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770E">
              <w:rPr>
                <w:color w:val="000000"/>
                <w:sz w:val="24"/>
                <w:szCs w:val="24"/>
              </w:rPr>
              <w:t>Виставка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юних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природ</w:t>
            </w:r>
            <w:proofErr w:type="gramStart"/>
            <w:r w:rsidRPr="0083770E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8377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охоронців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«Зимовий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вернісаж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5</w:t>
            </w:r>
          </w:p>
        </w:tc>
      </w:tr>
      <w:tr w:rsidR="0083770E" w:rsidRPr="0083770E" w:rsidTr="0011334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770E">
              <w:rPr>
                <w:color w:val="000000"/>
                <w:sz w:val="24"/>
                <w:szCs w:val="24"/>
              </w:rPr>
              <w:t>Змагання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учнів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молодшого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шкільного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віку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з початкового </w:t>
            </w:r>
            <w:proofErr w:type="spellStart"/>
            <w:proofErr w:type="gramStart"/>
            <w:r w:rsidRPr="0083770E">
              <w:rPr>
                <w:color w:val="000000"/>
                <w:sz w:val="24"/>
                <w:szCs w:val="24"/>
              </w:rPr>
              <w:t>техн</w:t>
            </w:r>
            <w:proofErr w:type="gramEnd"/>
            <w:r w:rsidRPr="0083770E">
              <w:rPr>
                <w:color w:val="000000"/>
                <w:sz w:val="24"/>
                <w:szCs w:val="24"/>
              </w:rPr>
              <w:t>ічного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моделювання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7</w:t>
            </w:r>
          </w:p>
        </w:tc>
      </w:tr>
      <w:tr w:rsidR="0083770E" w:rsidRPr="0083770E" w:rsidTr="0011334A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3770E">
              <w:rPr>
                <w:color w:val="000000"/>
                <w:sz w:val="24"/>
                <w:szCs w:val="24"/>
              </w:rPr>
              <w:t>Всеукраїнський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юнацький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фестиваль «В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об’єктиві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натураліста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>»</w:t>
            </w:r>
            <w:r w:rsidRPr="0083770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</w:tr>
      <w:tr w:rsidR="0083770E" w:rsidRPr="0083770E" w:rsidTr="0011334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770E">
              <w:rPr>
                <w:color w:val="000000"/>
                <w:sz w:val="24"/>
                <w:szCs w:val="24"/>
              </w:rPr>
              <w:t>Змагання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по запуску моделей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планерів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F1N  у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закритому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приміщенні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</w:tr>
      <w:tr w:rsidR="0083770E" w:rsidRPr="0083770E" w:rsidTr="0011334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770E">
              <w:rPr>
                <w:color w:val="000000"/>
                <w:sz w:val="24"/>
                <w:szCs w:val="24"/>
              </w:rPr>
              <w:t>Всеукраїнський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конкурс </w:t>
            </w:r>
            <w:proofErr w:type="spellStart"/>
            <w:proofErr w:type="gramStart"/>
            <w:r w:rsidRPr="0083770E">
              <w:rPr>
                <w:color w:val="000000"/>
                <w:sz w:val="24"/>
                <w:szCs w:val="24"/>
              </w:rPr>
              <w:t>досл</w:t>
            </w:r>
            <w:proofErr w:type="gramEnd"/>
            <w:r w:rsidRPr="0083770E">
              <w:rPr>
                <w:color w:val="000000"/>
                <w:sz w:val="24"/>
                <w:szCs w:val="24"/>
              </w:rPr>
              <w:t>ідницько-експериментальних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робіт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із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природознавства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Юний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дослідник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3</w:t>
            </w:r>
          </w:p>
        </w:tc>
      </w:tr>
      <w:tr w:rsidR="0083770E" w:rsidRPr="0083770E" w:rsidTr="0011334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770E">
              <w:rPr>
                <w:color w:val="000000"/>
                <w:sz w:val="24"/>
                <w:szCs w:val="24"/>
              </w:rPr>
              <w:t>Військово-патріотична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акція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Слобожанські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дзвони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Перемоги»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0</w:t>
            </w:r>
          </w:p>
        </w:tc>
      </w:tr>
      <w:tr w:rsidR="0083770E" w:rsidRPr="0083770E" w:rsidTr="0011334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770E">
              <w:rPr>
                <w:color w:val="000000"/>
                <w:sz w:val="24"/>
                <w:szCs w:val="24"/>
              </w:rPr>
              <w:t>Військово-патріотична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гра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Сокі</w:t>
            </w:r>
            <w:proofErr w:type="gramStart"/>
            <w:r w:rsidRPr="0083770E">
              <w:rPr>
                <w:color w:val="000000"/>
                <w:sz w:val="24"/>
                <w:szCs w:val="24"/>
              </w:rPr>
              <w:t>л</w:t>
            </w:r>
            <w:proofErr w:type="spellEnd"/>
            <w:proofErr w:type="gramEnd"/>
            <w:r w:rsidRPr="0083770E">
              <w:rPr>
                <w:color w:val="000000"/>
                <w:sz w:val="24"/>
                <w:szCs w:val="24"/>
              </w:rPr>
              <w:t>» («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Джура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>»), онлайн конкурс "</w:t>
            </w:r>
            <w:proofErr w:type="spellStart"/>
            <w:r w:rsidRPr="0083770E">
              <w:rPr>
                <w:color w:val="000000"/>
                <w:sz w:val="24"/>
                <w:szCs w:val="24"/>
              </w:rPr>
              <w:t>Відун</w:t>
            </w:r>
            <w:proofErr w:type="spellEnd"/>
            <w:r w:rsidRPr="0083770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</w:t>
            </w:r>
          </w:p>
        </w:tc>
      </w:tr>
      <w:tr w:rsidR="0083770E" w:rsidRPr="0083770E" w:rsidTr="0011334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3770E">
              <w:rPr>
                <w:color w:val="000000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70E" w:rsidRPr="0083770E" w:rsidRDefault="0083770E" w:rsidP="0011334A">
            <w:pPr>
              <w:jc w:val="right"/>
              <w:rPr>
                <w:color w:val="000000"/>
                <w:sz w:val="22"/>
                <w:szCs w:val="22"/>
              </w:rPr>
            </w:pPr>
            <w:r w:rsidRPr="0083770E">
              <w:rPr>
                <w:color w:val="000000"/>
                <w:sz w:val="22"/>
                <w:szCs w:val="22"/>
              </w:rPr>
              <w:t>36</w:t>
            </w:r>
          </w:p>
        </w:tc>
      </w:tr>
    </w:tbl>
    <w:p w:rsidR="0083770E" w:rsidRPr="00400264" w:rsidRDefault="0083770E" w:rsidP="00400264">
      <w:pPr>
        <w:spacing w:line="360" w:lineRule="auto"/>
        <w:rPr>
          <w:bCs/>
          <w:sz w:val="28"/>
          <w:szCs w:val="28"/>
          <w:lang w:val="uk-UA"/>
        </w:rPr>
      </w:pPr>
    </w:p>
    <w:p w:rsidR="002D3459" w:rsidRPr="00400264" w:rsidRDefault="0083770E" w:rsidP="005F2B51">
      <w:pPr>
        <w:spacing w:line="360" w:lineRule="auto"/>
        <w:rPr>
          <w:bCs/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7AA6ACE7" wp14:editId="3ACA8783">
            <wp:extent cx="4581525" cy="29432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3E56" w:rsidRPr="009F439C" w:rsidRDefault="00E93E56" w:rsidP="00E93E56">
      <w:pPr>
        <w:spacing w:line="360" w:lineRule="auto"/>
        <w:rPr>
          <w:bCs/>
          <w:sz w:val="28"/>
          <w:szCs w:val="28"/>
          <w:lang w:val="uk-UA"/>
        </w:rPr>
      </w:pPr>
    </w:p>
    <w:p w:rsidR="00E93E56" w:rsidRDefault="0083770E" w:rsidP="0062637C">
      <w:pPr>
        <w:spacing w:line="360" w:lineRule="auto"/>
        <w:rPr>
          <w:sz w:val="28"/>
          <w:szCs w:val="28"/>
          <w:lang w:val="uk-UA"/>
        </w:rPr>
      </w:pPr>
      <w:r w:rsidRPr="009F439C">
        <w:rPr>
          <w:bCs/>
          <w:sz w:val="28"/>
          <w:szCs w:val="28"/>
          <w:lang w:val="uk-UA"/>
        </w:rPr>
        <w:t>Таким чином за підсумками участі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ЗЗСО в змаганнях та конкурсах з позашкільної освіти кращі результати показали педагогічний колектив та учні </w:t>
      </w:r>
      <w:r>
        <w:rPr>
          <w:sz w:val="28"/>
          <w:szCs w:val="28"/>
          <w:lang w:val="uk-UA"/>
        </w:rPr>
        <w:t>Ізюмської загальноосвітньої школи</w:t>
      </w:r>
      <w:r w:rsidRPr="005D564E">
        <w:rPr>
          <w:sz w:val="28"/>
          <w:szCs w:val="28"/>
          <w:lang w:val="uk-UA"/>
        </w:rPr>
        <w:t xml:space="preserve"> І-ІІІ ступенів №10 Ізюмської міської ради Харківської області, </w:t>
      </w:r>
      <w:r>
        <w:rPr>
          <w:sz w:val="28"/>
          <w:szCs w:val="28"/>
          <w:lang w:val="uk-UA"/>
        </w:rPr>
        <w:t>Ізюмської гімназії</w:t>
      </w:r>
      <w:r w:rsidRPr="005D564E">
        <w:rPr>
          <w:sz w:val="28"/>
          <w:szCs w:val="28"/>
          <w:lang w:val="uk-UA"/>
        </w:rPr>
        <w:t xml:space="preserve"> №3 Ізюмської міської ради Харківської області, </w:t>
      </w:r>
      <w:r w:rsidR="009F439C">
        <w:rPr>
          <w:sz w:val="28"/>
          <w:szCs w:val="28"/>
          <w:lang w:val="uk-UA"/>
        </w:rPr>
        <w:t>Ізюмського</w:t>
      </w:r>
      <w:r w:rsidRPr="005D564E">
        <w:rPr>
          <w:sz w:val="28"/>
          <w:szCs w:val="28"/>
          <w:lang w:val="uk-UA"/>
        </w:rPr>
        <w:t xml:space="preserve"> центр</w:t>
      </w:r>
      <w:r w:rsidR="009F439C">
        <w:rPr>
          <w:sz w:val="28"/>
          <w:szCs w:val="28"/>
          <w:lang w:val="uk-UA"/>
        </w:rPr>
        <w:t>у</w:t>
      </w:r>
      <w:r w:rsidRPr="005D564E">
        <w:rPr>
          <w:sz w:val="28"/>
          <w:szCs w:val="28"/>
          <w:lang w:val="uk-UA"/>
        </w:rPr>
        <w:t xml:space="preserve"> дитячої та юнацької творчості Ізюмської міської ради Харківської області, </w:t>
      </w:r>
      <w:r w:rsidR="009F439C">
        <w:rPr>
          <w:sz w:val="28"/>
          <w:szCs w:val="28"/>
          <w:lang w:val="uk-UA"/>
        </w:rPr>
        <w:t>Ізюмської загальноосвітньої школи</w:t>
      </w:r>
      <w:r w:rsidRPr="005D564E">
        <w:rPr>
          <w:sz w:val="28"/>
          <w:szCs w:val="28"/>
          <w:lang w:val="uk-UA"/>
        </w:rPr>
        <w:t xml:space="preserve"> І-ІІІ ступенів №6 Ізюмської мі</w:t>
      </w:r>
      <w:r>
        <w:rPr>
          <w:sz w:val="28"/>
          <w:szCs w:val="28"/>
          <w:lang w:val="uk-UA"/>
        </w:rPr>
        <w:t>ської ради Харківської області.</w:t>
      </w:r>
    </w:p>
    <w:p w:rsidR="009F439C" w:rsidRDefault="009F439C" w:rsidP="0062637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зв</w:t>
      </w:r>
      <w:r w:rsidRPr="005C3307">
        <w:rPr>
          <w:sz w:val="28"/>
          <w:szCs w:val="28"/>
          <w:lang w:val="uk-UA"/>
        </w:rPr>
        <w:t>`</w:t>
      </w:r>
      <w:r w:rsidR="005C3307">
        <w:rPr>
          <w:sz w:val="28"/>
          <w:szCs w:val="28"/>
          <w:lang w:val="uk-UA"/>
        </w:rPr>
        <w:t xml:space="preserve">язку з карантинними обмеженнями не були проведені заплановані на березень – травень 2020 року </w:t>
      </w:r>
      <w:r w:rsidR="00D13D08">
        <w:rPr>
          <w:sz w:val="28"/>
          <w:szCs w:val="28"/>
          <w:lang w:val="uk-UA"/>
        </w:rPr>
        <w:t xml:space="preserve">змагання, </w:t>
      </w:r>
      <w:r w:rsidR="005C3307">
        <w:rPr>
          <w:sz w:val="28"/>
          <w:szCs w:val="28"/>
          <w:lang w:val="uk-UA"/>
        </w:rPr>
        <w:t>конкурси:</w:t>
      </w:r>
    </w:p>
    <w:p w:rsidR="005C3307" w:rsidRDefault="005C3307" w:rsidP="0062637C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</w:t>
      </w:r>
      <w:r w:rsidRPr="00594036">
        <w:rPr>
          <w:bCs/>
          <w:sz w:val="28"/>
          <w:szCs w:val="28"/>
          <w:lang w:val="uk-UA"/>
        </w:rPr>
        <w:t xml:space="preserve"> етап Всеукраїнської природоохоронної акції «Годівничка»</w:t>
      </w:r>
      <w:r>
        <w:rPr>
          <w:bCs/>
          <w:sz w:val="28"/>
          <w:szCs w:val="28"/>
          <w:lang w:val="uk-UA"/>
        </w:rPr>
        <w:t xml:space="preserve">, </w:t>
      </w:r>
    </w:p>
    <w:p w:rsidR="005C3307" w:rsidRDefault="005C3307" w:rsidP="0062637C">
      <w:pPr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</w:t>
      </w:r>
      <w:r w:rsidRPr="00594036">
        <w:rPr>
          <w:bCs/>
          <w:sz w:val="28"/>
          <w:szCs w:val="28"/>
          <w:lang w:val="uk-UA"/>
        </w:rPr>
        <w:t>іська виставка-акція до Міжнародного Дня землі «</w:t>
      </w:r>
      <w:r w:rsidRPr="00594036">
        <w:rPr>
          <w:bCs/>
          <w:sz w:val="28"/>
          <w:szCs w:val="28"/>
          <w:lang w:val="en-US"/>
        </w:rPr>
        <w:t>SOS</w:t>
      </w:r>
      <w:r w:rsidRPr="00594036">
        <w:rPr>
          <w:bCs/>
          <w:sz w:val="28"/>
          <w:szCs w:val="28"/>
          <w:lang w:val="uk-UA"/>
        </w:rPr>
        <w:t xml:space="preserve"> вернісаж, або друге життя відходів»</w:t>
      </w:r>
      <w:r>
        <w:rPr>
          <w:bCs/>
          <w:sz w:val="28"/>
          <w:szCs w:val="28"/>
          <w:lang w:val="uk-UA"/>
        </w:rPr>
        <w:t>,</w:t>
      </w:r>
    </w:p>
    <w:p w:rsidR="005C3307" w:rsidRDefault="005C3307" w:rsidP="0062637C">
      <w:pPr>
        <w:spacing w:line="360" w:lineRule="auto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</w:t>
      </w:r>
      <w:r w:rsidRPr="00594036">
        <w:rPr>
          <w:bCs/>
          <w:sz w:val="28"/>
          <w:szCs w:val="28"/>
          <w:lang w:val="uk-UA"/>
        </w:rPr>
        <w:t>іські змагання по запуску повітряних зміїв на кубок В.М.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594036">
        <w:rPr>
          <w:bCs/>
          <w:sz w:val="28"/>
          <w:szCs w:val="28"/>
          <w:lang w:val="uk-UA"/>
        </w:rPr>
        <w:t>Хворостова</w:t>
      </w:r>
      <w:proofErr w:type="spellEnd"/>
      <w:r w:rsidR="00D13D08">
        <w:rPr>
          <w:bCs/>
          <w:sz w:val="28"/>
          <w:szCs w:val="28"/>
          <w:lang w:val="uk-UA"/>
        </w:rPr>
        <w:t>.</w:t>
      </w:r>
    </w:p>
    <w:p w:rsidR="005C3307" w:rsidRPr="005C3307" w:rsidRDefault="005C3307" w:rsidP="0062637C">
      <w:pPr>
        <w:spacing w:line="360" w:lineRule="auto"/>
        <w:rPr>
          <w:sz w:val="28"/>
          <w:szCs w:val="28"/>
          <w:lang w:val="uk-UA"/>
        </w:rPr>
      </w:pPr>
    </w:p>
    <w:p w:rsidR="005C3307" w:rsidRPr="005C3307" w:rsidRDefault="005C3307" w:rsidP="0062637C">
      <w:pPr>
        <w:spacing w:line="360" w:lineRule="auto"/>
        <w:rPr>
          <w:b/>
          <w:bCs/>
          <w:sz w:val="28"/>
          <w:szCs w:val="28"/>
        </w:rPr>
      </w:pPr>
    </w:p>
    <w:p w:rsidR="0062637C" w:rsidRPr="0062637C" w:rsidRDefault="0062637C" w:rsidP="0062637C">
      <w:pPr>
        <w:spacing w:line="360" w:lineRule="auto"/>
        <w:rPr>
          <w:b/>
          <w:bCs/>
          <w:sz w:val="28"/>
          <w:szCs w:val="28"/>
          <w:lang w:val="uk-UA"/>
        </w:rPr>
      </w:pPr>
    </w:p>
    <w:p w:rsidR="00A83C1C" w:rsidRPr="0062637C" w:rsidRDefault="00A83C1C" w:rsidP="00A83C1C">
      <w:pPr>
        <w:spacing w:line="360" w:lineRule="auto"/>
        <w:rPr>
          <w:bCs/>
          <w:sz w:val="28"/>
          <w:szCs w:val="28"/>
          <w:lang w:val="uk-UA"/>
        </w:rPr>
      </w:pPr>
      <w:r w:rsidRPr="00A83C1C">
        <w:rPr>
          <w:b/>
          <w:bCs/>
          <w:sz w:val="28"/>
          <w:szCs w:val="28"/>
          <w:lang w:val="uk-UA"/>
        </w:rPr>
        <w:t xml:space="preserve"> </w:t>
      </w:r>
    </w:p>
    <w:p w:rsidR="00A83C1C" w:rsidRPr="00A83C1C" w:rsidRDefault="00A83C1C" w:rsidP="00A83C1C">
      <w:pPr>
        <w:spacing w:line="360" w:lineRule="auto"/>
        <w:rPr>
          <w:bCs/>
          <w:sz w:val="28"/>
          <w:szCs w:val="28"/>
          <w:lang w:val="uk-UA"/>
        </w:rPr>
      </w:pPr>
    </w:p>
    <w:p w:rsidR="00636E74" w:rsidRPr="00D13D08" w:rsidRDefault="00A83C1C" w:rsidP="00D13D08">
      <w:pPr>
        <w:spacing w:line="360" w:lineRule="auto"/>
        <w:rPr>
          <w:b/>
          <w:bCs/>
          <w:sz w:val="28"/>
          <w:szCs w:val="28"/>
          <w:lang w:val="uk-UA"/>
        </w:rPr>
      </w:pPr>
      <w:r w:rsidRPr="0062637C">
        <w:rPr>
          <w:b/>
          <w:bCs/>
          <w:sz w:val="28"/>
          <w:szCs w:val="28"/>
          <w:lang w:val="uk-UA"/>
        </w:rPr>
        <w:t xml:space="preserve"> </w:t>
      </w:r>
    </w:p>
    <w:sectPr w:rsidR="00636E74" w:rsidRPr="00D1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CE7"/>
    <w:multiLevelType w:val="hybridMultilevel"/>
    <w:tmpl w:val="6AACDD02"/>
    <w:lvl w:ilvl="0" w:tplc="4B66ED3A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7EDC2536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DCBA8D62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8232335E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FA36B3FC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72DE0986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A1BC31CA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7C0C59BC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1EFE74AE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1">
    <w:nsid w:val="13491CCA"/>
    <w:multiLevelType w:val="hybridMultilevel"/>
    <w:tmpl w:val="48F2CFF4"/>
    <w:lvl w:ilvl="0" w:tplc="70FA7F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0FF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A413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36FA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B881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56DE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CCD1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22D0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020A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5B2B40"/>
    <w:multiLevelType w:val="hybridMultilevel"/>
    <w:tmpl w:val="D116D1D8"/>
    <w:lvl w:ilvl="0" w:tplc="C256D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A9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26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25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CB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8F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C2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25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A9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4262C9"/>
    <w:multiLevelType w:val="hybridMultilevel"/>
    <w:tmpl w:val="E44E0D82"/>
    <w:lvl w:ilvl="0" w:tplc="ABDA609E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252ED814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0F64C18A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5ACCD790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3814A714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4BFEE0C0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B1D4B664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AADAE8B4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FE407A12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4">
    <w:nsid w:val="2EEC3FED"/>
    <w:multiLevelType w:val="hybridMultilevel"/>
    <w:tmpl w:val="2E503F7C"/>
    <w:lvl w:ilvl="0" w:tplc="D5E660D8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B9988F7A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C5B2D952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C94017F2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EDD0F85E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F23C9CD0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8236BD38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9104BFD2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8006D066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5">
    <w:nsid w:val="44326D75"/>
    <w:multiLevelType w:val="hybridMultilevel"/>
    <w:tmpl w:val="C3485062"/>
    <w:lvl w:ilvl="0" w:tplc="69403E2C">
      <w:start w:val="1"/>
      <w:numFmt w:val="bullet"/>
      <w:lvlText w:val=""/>
      <w:lvlJc w:val="left"/>
      <w:pPr>
        <w:ind w:left="502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22A5DD1"/>
    <w:multiLevelType w:val="hybridMultilevel"/>
    <w:tmpl w:val="D40C5712"/>
    <w:lvl w:ilvl="0" w:tplc="A164226A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BA6AF172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56D0EFFE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82267426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3738AF34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DFF679FC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5BA2E6B6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653E5C04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8F065AD0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7">
    <w:nsid w:val="58601235"/>
    <w:multiLevelType w:val="hybridMultilevel"/>
    <w:tmpl w:val="7F902A12"/>
    <w:lvl w:ilvl="0" w:tplc="5162A822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AB3ED510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747AD19E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20941CB4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8018900C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C42EBF90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6FAA5408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112E9148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1E8C54AA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8">
    <w:nsid w:val="6C8B6861"/>
    <w:multiLevelType w:val="hybridMultilevel"/>
    <w:tmpl w:val="62108052"/>
    <w:lvl w:ilvl="0" w:tplc="69403E2C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719273EC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A0C88C24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CF16F774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D73EF4EE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F2D2E76E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F274F8F6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7D1068DA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0E8E9F6A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9">
    <w:nsid w:val="75796E73"/>
    <w:multiLevelType w:val="hybridMultilevel"/>
    <w:tmpl w:val="EA320B46"/>
    <w:lvl w:ilvl="0" w:tplc="F8BA9F20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373E8F66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ADE26BCA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83387FA4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4DAAC154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3AAA160A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D99CBB44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B1CEBB60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D6FE5250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28"/>
    <w:rsid w:val="00025C32"/>
    <w:rsid w:val="00144F9B"/>
    <w:rsid w:val="002B7B28"/>
    <w:rsid w:val="002D3459"/>
    <w:rsid w:val="00373E14"/>
    <w:rsid w:val="003D7CE4"/>
    <w:rsid w:val="00400264"/>
    <w:rsid w:val="00401A6B"/>
    <w:rsid w:val="004123C9"/>
    <w:rsid w:val="0042023E"/>
    <w:rsid w:val="004417B3"/>
    <w:rsid w:val="00492C97"/>
    <w:rsid w:val="005978D1"/>
    <w:rsid w:val="005C3307"/>
    <w:rsid w:val="005D564E"/>
    <w:rsid w:val="005F2B51"/>
    <w:rsid w:val="0062637C"/>
    <w:rsid w:val="00636E74"/>
    <w:rsid w:val="006F38C0"/>
    <w:rsid w:val="007409B8"/>
    <w:rsid w:val="008126F4"/>
    <w:rsid w:val="0083770E"/>
    <w:rsid w:val="008A2B46"/>
    <w:rsid w:val="009F439C"/>
    <w:rsid w:val="00A83C1C"/>
    <w:rsid w:val="00AD3B52"/>
    <w:rsid w:val="00B536DB"/>
    <w:rsid w:val="00C40B3C"/>
    <w:rsid w:val="00C55B35"/>
    <w:rsid w:val="00CA2EBD"/>
    <w:rsid w:val="00D13D08"/>
    <w:rsid w:val="00E93E56"/>
    <w:rsid w:val="00EF67C0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3E14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373E1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No Spacing"/>
    <w:uiPriority w:val="1"/>
    <w:qFormat/>
    <w:rsid w:val="0037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1A6B"/>
    <w:pPr>
      <w:ind w:left="720"/>
      <w:contextualSpacing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AD3B5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2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B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3E14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373E1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No Spacing"/>
    <w:uiPriority w:val="1"/>
    <w:qFormat/>
    <w:rsid w:val="0037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1A6B"/>
    <w:pPr>
      <w:ind w:left="720"/>
      <w:contextualSpacing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AD3B5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2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83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491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19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2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2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1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62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166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93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92.168.0.100\Electronka\&#1069;&#1083;&#1077;&#1082;&#1090;&#1088;&#1086;&#1085;&#1082;&#1072;\&#1060;&#1110;&#1083;&#1086;&#1085;&#1086;&#1074;&#1072;\&#1042;&#1080;&#1089;&#1090;&#1091;&#1087;&#1080;\2019%20&#1088;&#1110;&#1082;\&#1053;&#1072;&#1088;&#1072;&#1076;&#1072;%2019.09.2019%20&#1088;&#1086;&#1082;&#1091;\&#1077;&#1082;&#1089;&#1082;&#1091;&#1088;&#1089;&#1080;&#1080;%2020.12.2017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Electronka\&#1069;&#1083;&#1077;&#1082;&#1090;&#1088;&#1086;&#1085;&#1082;&#1072;\&#1060;&#1110;&#1083;&#1086;&#1085;&#1086;&#1074;&#1072;\&#1053;&#1072;&#1082;&#1072;&#1079;&#1080;%20&#1060;&#1110;&#1083;&#1086;&#1085;&#1086;&#1074;&#1072;\2019-2020\&#1054;&#1089;&#1085;&#1086;&#1074;&#1085;&#1072;%20&#1076;&#1110;&#1103;&#1083;&#1100;&#1085;&#1110;&#1089;&#1090;&#1100;\&#1056;&#1077;&#1081;&#1090;&#1080;&#1085;&#1075;%20&#1082;&#1086;&#1085;&#1082;&#1091;&#1088;&#1089;&#1110;&#1074;%20&#1079;%20&#1055;&#105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% охоплення учнів гуртковою</a:t>
            </a:r>
            <a:r>
              <a:rPr lang="ru-RU" sz="1100" baseline="0"/>
              <a:t> роботою в ЗЗСО в 2019/2020 навчальному році</a:t>
            </a:r>
            <a:endParaRPr lang="ru-RU" sz="1100"/>
          </a:p>
        </c:rich>
      </c:tx>
      <c:layout>
        <c:manualLayout>
          <c:xMode val="edge"/>
          <c:yMode val="edge"/>
          <c:x val="0.1500839494299854"/>
          <c:y val="1.388888888888894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530025760668806"/>
          <c:y val="0.15997131294970174"/>
          <c:w val="0.66568739671430055"/>
          <c:h val="0.657828099594551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ПІДСУМКИ!$R$2</c:f>
              <c:strCache>
                <c:ptCount val="1"/>
                <c:pt idx="0">
                  <c:v>% охоплення учнів
екскурсійною діяльністю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ПІДСУМКИ!$A$3:$A$11</c:f>
              <c:strCache>
                <c:ptCount val="9"/>
                <c:pt idx="0">
                  <c:v>№1</c:v>
                </c:pt>
                <c:pt idx="1">
                  <c:v>№2</c:v>
                </c:pt>
                <c:pt idx="2">
                  <c:v>№3</c:v>
                </c:pt>
                <c:pt idx="3">
                  <c:v>№4</c:v>
                </c:pt>
                <c:pt idx="4">
                  <c:v>№5</c:v>
                </c:pt>
                <c:pt idx="5">
                  <c:v>№6</c:v>
                </c:pt>
                <c:pt idx="6">
                  <c:v>№10</c:v>
                </c:pt>
                <c:pt idx="7">
                  <c:v>№11</c:v>
                </c:pt>
                <c:pt idx="8">
                  <c:v>№12</c:v>
                </c:pt>
              </c:strCache>
            </c:strRef>
          </c:cat>
          <c:val>
            <c:numRef>
              <c:f>ПІДСУМКИ!$R$3:$R$12</c:f>
              <c:numCache>
                <c:formatCode>0</c:formatCode>
                <c:ptCount val="10"/>
                <c:pt idx="0">
                  <c:v>79.006772009029135</c:v>
                </c:pt>
                <c:pt idx="1">
                  <c:v>76.470588235294088</c:v>
                </c:pt>
                <c:pt idx="2">
                  <c:v>25.436046511627854</c:v>
                </c:pt>
                <c:pt idx="3">
                  <c:v>59.335443037974684</c:v>
                </c:pt>
                <c:pt idx="4">
                  <c:v>71.395348837209028</c:v>
                </c:pt>
                <c:pt idx="5">
                  <c:v>73.839662447257396</c:v>
                </c:pt>
                <c:pt idx="6">
                  <c:v>72.238805970149272</c:v>
                </c:pt>
                <c:pt idx="7">
                  <c:v>79.852579852579552</c:v>
                </c:pt>
                <c:pt idx="8">
                  <c:v>70.754716981132219</c:v>
                </c:pt>
                <c:pt idx="9">
                  <c:v>69.565217391304344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793792"/>
        <c:axId val="105791872"/>
      </c:barChart>
      <c:catAx>
        <c:axId val="101793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05791872"/>
        <c:crosses val="autoZero"/>
        <c:auto val="1"/>
        <c:lblAlgn val="ctr"/>
        <c:lblOffset val="100"/>
        <c:noMultiLvlLbl val="0"/>
      </c:catAx>
      <c:valAx>
        <c:axId val="10579187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01793792"/>
        <c:crosses val="autoZero"/>
        <c:crossBetween val="between"/>
      </c:valAx>
    </c:plotArea>
    <c:plotVisOnly val="1"/>
    <c:dispBlanksAs val="gap"/>
    <c:showDLblsOverMax val="0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uk-UA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Моніторинг</a:t>
            </a:r>
            <a:r>
              <a:rPr lang="ru-RU" sz="1400" baseline="0"/>
              <a:t> участі ЗЗСО т а ЗПО в змаганнях та конкурсах з позашкільної освіти. </a:t>
            </a:r>
            <a:endParaRPr lang="ru-RU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Лист1!$B$1:$M$1</c:f>
              <c:strCache>
                <c:ptCount val="11"/>
                <c:pt idx="0">
                  <c:v>Ізюмська гімназія №1</c:v>
                </c:pt>
                <c:pt idx="1">
                  <c:v>ІЗОШ І-ІІІ ступенів №2</c:v>
                </c:pt>
                <c:pt idx="2">
                  <c:v>Ізюмська гімназія №3</c:v>
                </c:pt>
                <c:pt idx="3">
                  <c:v>ІЗОШ І-ІІІ ступенів №4</c:v>
                </c:pt>
                <c:pt idx="4">
                  <c:v>ІЗОШ І-ІІІ ступенів №5</c:v>
                </c:pt>
                <c:pt idx="5">
                  <c:v>ІЗОШ І-ІІІ ступенів №6</c:v>
                </c:pt>
                <c:pt idx="6">
                  <c:v>ІЗОШ І-ІІІ ступенів №10</c:v>
                </c:pt>
                <c:pt idx="7">
                  <c:v>ІЗОШ І-ІІІ ступенів №11</c:v>
                </c:pt>
                <c:pt idx="8">
                  <c:v>ІЗОШ І-ІІІ ступенів №12</c:v>
                </c:pt>
                <c:pt idx="9">
                  <c:v>КЗ "Кам`янський ліцей"</c:v>
                </c:pt>
                <c:pt idx="10">
                  <c:v>ЦДЮТ</c:v>
                </c:pt>
              </c:strCache>
            </c:strRef>
          </c:cat>
          <c:val>
            <c:numRef>
              <c:f>Лист1!$B$12:$M$12</c:f>
              <c:numCache>
                <c:formatCode>General</c:formatCode>
                <c:ptCount val="12"/>
                <c:pt idx="0">
                  <c:v>18</c:v>
                </c:pt>
                <c:pt idx="1">
                  <c:v>18</c:v>
                </c:pt>
                <c:pt idx="2">
                  <c:v>37</c:v>
                </c:pt>
                <c:pt idx="3">
                  <c:v>27</c:v>
                </c:pt>
                <c:pt idx="4">
                  <c:v>21</c:v>
                </c:pt>
                <c:pt idx="5">
                  <c:v>34</c:v>
                </c:pt>
                <c:pt idx="6">
                  <c:v>46</c:v>
                </c:pt>
                <c:pt idx="7">
                  <c:v>27</c:v>
                </c:pt>
                <c:pt idx="8">
                  <c:v>30</c:v>
                </c:pt>
                <c:pt idx="9">
                  <c:v>5</c:v>
                </c:pt>
                <c:pt idx="10">
                  <c:v>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1603200"/>
        <c:axId val="121604736"/>
      </c:barChart>
      <c:catAx>
        <c:axId val="1216032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121604736"/>
        <c:crosses val="autoZero"/>
        <c:auto val="1"/>
        <c:lblAlgn val="ctr"/>
        <c:lblOffset val="100"/>
        <c:noMultiLvlLbl val="0"/>
      </c:catAx>
      <c:valAx>
        <c:axId val="1216047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1603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Поток">
    <a:dk1>
      <a:sysClr val="windowText" lastClr="000000"/>
    </a:dk1>
    <a:lt1>
      <a:sysClr val="window" lastClr="FFFFFF"/>
    </a:lt1>
    <a:dk2>
      <a:srgbClr val="04617B"/>
    </a:dk2>
    <a:lt2>
      <a:srgbClr val="DBF5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7CCA62"/>
    </a:accent5>
    <a:accent6>
      <a:srgbClr val="A5C249"/>
    </a:accent6>
    <a:hlink>
      <a:srgbClr val="E2D700"/>
    </a:hlink>
    <a:folHlink>
      <a:srgbClr val="85DFD0"/>
    </a:folHlink>
  </a:clrScheme>
  <a:fontScheme name="Поток">
    <a:majorFont>
      <a:latin typeface="Calibri"/>
      <a:ea typeface=""/>
      <a:cs typeface=""/>
      <a:font script="Jpan" typeface="ＭＳ Ｐゴシック"/>
      <a:font script="Hang" typeface="HY중고딕"/>
      <a:font script="Hans" typeface="隶书"/>
      <a:font script="Hant" typeface="微軟正黑體"/>
      <a:font script="Arab" typeface="Traditional Arabic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Constantia"/>
      <a:ea typeface=""/>
      <a:cs typeface=""/>
      <a:font script="Jpan" typeface="HGP明朝E"/>
      <a:font script="Hang" typeface="HY신명조"/>
      <a:font script="Hans" typeface="宋体"/>
      <a:font script="Hant" typeface="新細明體"/>
      <a:font script="Arab" typeface="Majalla UI"/>
      <a:font script="Hebr" typeface="David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Поток">
    <a:fillStyleLst>
      <a:solidFill>
        <a:schemeClr val="phClr"/>
      </a:solidFill>
      <a:gradFill rotWithShape="1">
        <a:gsLst>
          <a:gs pos="0">
            <a:schemeClr val="phClr">
              <a:tint val="70000"/>
              <a:satMod val="130000"/>
            </a:schemeClr>
          </a:gs>
          <a:gs pos="43000">
            <a:schemeClr val="phClr">
              <a:tint val="44000"/>
              <a:satMod val="165000"/>
            </a:schemeClr>
          </a:gs>
          <a:gs pos="93000">
            <a:schemeClr val="phClr">
              <a:tint val="15000"/>
              <a:satMod val="165000"/>
            </a:schemeClr>
          </a:gs>
          <a:gs pos="100000">
            <a:schemeClr val="phClr">
              <a:tint val="5000"/>
              <a:satMod val="250000"/>
            </a:schemeClr>
          </a:gs>
        </a:gsLst>
        <a:path path="circle">
          <a:fillToRect l="50000" t="130000" r="50000" b="-30000"/>
        </a:path>
      </a:gradFill>
      <a:gradFill rotWithShape="1">
        <a:gsLst>
          <a:gs pos="0">
            <a:schemeClr val="phClr">
              <a:tint val="98000"/>
              <a:shade val="25000"/>
              <a:satMod val="250000"/>
            </a:schemeClr>
          </a:gs>
          <a:gs pos="68000">
            <a:schemeClr val="phClr">
              <a:tint val="86000"/>
              <a:satMod val="115000"/>
            </a:schemeClr>
          </a:gs>
          <a:gs pos="100000">
            <a:schemeClr val="phClr">
              <a:tint val="50000"/>
              <a:satMod val="150000"/>
            </a:schemeClr>
          </a:gs>
        </a:gsLst>
        <a:path path="circle">
          <a:fillToRect l="50000" t="130000" r="50000" b="-30000"/>
        </a:path>
      </a:gradFill>
    </a:fillStyleLst>
    <a:lnStyleLst>
      <a:ln w="9525" cap="flat" cmpd="sng" algn="ctr">
        <a:solidFill>
          <a:schemeClr val="phClr">
            <a:shade val="50000"/>
            <a:satMod val="103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satMod val="105000"/>
              <a:alpha val="48000"/>
            </a:schemeClr>
          </a:outerShdw>
        </a:effectLst>
        <a:scene3d>
          <a:camera prst="orthographicFront" fov="0">
            <a:rot lat="0" lon="0" rev="0"/>
          </a:camera>
          <a:lightRig rig="glow" dir="tl">
            <a:rot lat="0" lon="0" rev="900000"/>
          </a:lightRig>
        </a:scene3d>
        <a:sp3d prstMaterial="powder"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80000"/>
              <a:satMod val="400000"/>
            </a:schemeClr>
          </a:gs>
          <a:gs pos="25000">
            <a:schemeClr val="phClr">
              <a:tint val="83000"/>
              <a:satMod val="320000"/>
            </a:schemeClr>
          </a:gs>
          <a:gs pos="100000">
            <a:schemeClr val="phClr">
              <a:shade val="15000"/>
              <a:satMod val="320000"/>
            </a:schemeClr>
          </a:gs>
        </a:gsLst>
        <a:path path="circle">
          <a:fillToRect l="10000" t="110000" r="10000" b="100000"/>
        </a:path>
      </a:gradFill>
      <a:blipFill>
        <a:blip xmlns:r="http://schemas.openxmlformats.org/officeDocument/2006/relationships" r:embed="rId1">
          <a:duotone>
            <a:schemeClr val="phClr">
              <a:shade val="90000"/>
              <a:satMod val="150000"/>
            </a:schemeClr>
            <a:schemeClr val="phClr">
              <a:tint val="88000"/>
              <a:satMod val="150000"/>
            </a:schemeClr>
          </a:duotone>
        </a:blip>
        <a:tile tx="0" ty="0" sx="65000" sy="65000" flip="none" algn="tl"/>
      </a:blip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6300</Words>
  <Characters>3592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</dc:creator>
  <cp:keywords/>
  <dc:description/>
  <cp:lastModifiedBy>admin</cp:lastModifiedBy>
  <cp:revision>13</cp:revision>
  <dcterms:created xsi:type="dcterms:W3CDTF">2020-06-22T10:52:00Z</dcterms:created>
  <dcterms:modified xsi:type="dcterms:W3CDTF">2020-06-23T12:14:00Z</dcterms:modified>
</cp:coreProperties>
</file>