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6" w:rsidRPr="00DE1AD9" w:rsidRDefault="00031696" w:rsidP="007B7833">
      <w:pPr>
        <w:spacing w:line="360" w:lineRule="auto"/>
        <w:jc w:val="center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 xml:space="preserve">Протокол № </w:t>
      </w:r>
      <w:r w:rsidR="00F8151D">
        <w:rPr>
          <w:b/>
          <w:sz w:val="28"/>
          <w:szCs w:val="28"/>
        </w:rPr>
        <w:t>4</w:t>
      </w:r>
    </w:p>
    <w:p w:rsidR="005F19B1" w:rsidRPr="00DE1AD9" w:rsidRDefault="005F19B1" w:rsidP="007B7833">
      <w:pPr>
        <w:spacing w:line="360" w:lineRule="auto"/>
        <w:jc w:val="center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31696" w:rsidRPr="00DE1AD9" w:rsidRDefault="00031696" w:rsidP="007B7833">
      <w:pPr>
        <w:spacing w:line="360" w:lineRule="auto"/>
        <w:jc w:val="both"/>
        <w:rPr>
          <w:b/>
          <w:sz w:val="28"/>
          <w:szCs w:val="28"/>
        </w:rPr>
      </w:pPr>
    </w:p>
    <w:p w:rsidR="00031696" w:rsidRPr="00DE1AD9" w:rsidRDefault="00031696" w:rsidP="007B7833">
      <w:pPr>
        <w:spacing w:line="360" w:lineRule="auto"/>
        <w:jc w:val="both"/>
        <w:rPr>
          <w:sz w:val="28"/>
          <w:szCs w:val="28"/>
        </w:rPr>
      </w:pPr>
      <w:r w:rsidRPr="00DE1AD9">
        <w:rPr>
          <w:sz w:val="28"/>
          <w:szCs w:val="28"/>
        </w:rPr>
        <w:t>м.</w:t>
      </w:r>
      <w:r w:rsidR="003257FC" w:rsidRPr="00DE1AD9">
        <w:rPr>
          <w:sz w:val="28"/>
          <w:szCs w:val="28"/>
        </w:rPr>
        <w:t xml:space="preserve"> </w:t>
      </w:r>
      <w:r w:rsidR="00EB6F3F">
        <w:rPr>
          <w:sz w:val="28"/>
          <w:szCs w:val="28"/>
        </w:rPr>
        <w:t xml:space="preserve">Ізюм </w:t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</w:r>
      <w:r w:rsidR="00EB6F3F">
        <w:rPr>
          <w:sz w:val="28"/>
          <w:szCs w:val="28"/>
        </w:rPr>
        <w:tab/>
        <w:t>07 червня</w:t>
      </w:r>
      <w:r w:rsidR="0035549B" w:rsidRPr="00DE1AD9">
        <w:rPr>
          <w:sz w:val="28"/>
          <w:szCs w:val="28"/>
        </w:rPr>
        <w:t xml:space="preserve"> 2018</w:t>
      </w:r>
      <w:r w:rsidRPr="00DE1AD9">
        <w:rPr>
          <w:sz w:val="28"/>
          <w:szCs w:val="28"/>
        </w:rPr>
        <w:t xml:space="preserve"> року</w:t>
      </w:r>
    </w:p>
    <w:p w:rsidR="00031696" w:rsidRPr="00DE1AD9" w:rsidRDefault="00031696" w:rsidP="007B7833">
      <w:pPr>
        <w:spacing w:line="360" w:lineRule="auto"/>
        <w:jc w:val="both"/>
        <w:rPr>
          <w:sz w:val="28"/>
          <w:szCs w:val="28"/>
        </w:rPr>
      </w:pPr>
    </w:p>
    <w:p w:rsidR="00031696" w:rsidRPr="00DE1AD9" w:rsidRDefault="00031696" w:rsidP="007B7833">
      <w:pPr>
        <w:spacing w:line="360" w:lineRule="auto"/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 xml:space="preserve">Присутні: </w:t>
      </w:r>
    </w:p>
    <w:p w:rsidR="00031696" w:rsidRPr="00DE1AD9" w:rsidRDefault="00FB1A71" w:rsidP="007B7833">
      <w:pPr>
        <w:spacing w:line="360" w:lineRule="auto"/>
        <w:jc w:val="both"/>
        <w:rPr>
          <w:sz w:val="28"/>
          <w:szCs w:val="28"/>
        </w:rPr>
      </w:pPr>
      <w:r w:rsidRPr="00DE1AD9">
        <w:rPr>
          <w:sz w:val="28"/>
          <w:szCs w:val="28"/>
        </w:rPr>
        <w:t>Члени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  <w:r w:rsidR="00031696" w:rsidRPr="00DE1AD9">
        <w:rPr>
          <w:sz w:val="28"/>
          <w:szCs w:val="28"/>
        </w:rPr>
        <w:t>:</w:t>
      </w:r>
    </w:p>
    <w:p w:rsidR="005B561C" w:rsidRPr="00DE1AD9" w:rsidRDefault="00EB6F3F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561C" w:rsidRPr="00DE1AD9">
        <w:rPr>
          <w:sz w:val="28"/>
          <w:szCs w:val="28"/>
        </w:rPr>
        <w:t xml:space="preserve">. </w:t>
      </w:r>
      <w:proofErr w:type="spellStart"/>
      <w:r w:rsidR="005B561C" w:rsidRPr="00DE1AD9">
        <w:rPr>
          <w:sz w:val="28"/>
          <w:szCs w:val="28"/>
        </w:rPr>
        <w:t>Агішева</w:t>
      </w:r>
      <w:proofErr w:type="spellEnd"/>
      <w:r w:rsidR="005B561C" w:rsidRPr="00DE1AD9">
        <w:rPr>
          <w:sz w:val="28"/>
          <w:szCs w:val="28"/>
        </w:rPr>
        <w:t xml:space="preserve">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5B561C" w:rsidRPr="00DE1AD9" w:rsidRDefault="00EB6F3F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61C" w:rsidRPr="00DE1AD9">
        <w:rPr>
          <w:sz w:val="28"/>
          <w:szCs w:val="28"/>
        </w:rPr>
        <w:t xml:space="preserve">. </w:t>
      </w:r>
      <w:proofErr w:type="spellStart"/>
      <w:r w:rsidR="005B561C" w:rsidRPr="00DE1AD9">
        <w:rPr>
          <w:sz w:val="28"/>
          <w:szCs w:val="28"/>
        </w:rPr>
        <w:t>Оніщенко</w:t>
      </w:r>
      <w:proofErr w:type="spellEnd"/>
      <w:r w:rsidR="005B561C" w:rsidRPr="00DE1AD9">
        <w:rPr>
          <w:sz w:val="28"/>
          <w:szCs w:val="28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5B561C" w:rsidRPr="00DE1AD9" w:rsidRDefault="00EB6F3F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61C" w:rsidRPr="00DE1AD9">
        <w:rPr>
          <w:sz w:val="28"/>
          <w:szCs w:val="28"/>
        </w:rPr>
        <w:t xml:space="preserve">. </w:t>
      </w:r>
      <w:proofErr w:type="spellStart"/>
      <w:r w:rsidR="005B561C" w:rsidRPr="00DE1AD9">
        <w:rPr>
          <w:sz w:val="28"/>
          <w:szCs w:val="28"/>
        </w:rPr>
        <w:t>Жигайло</w:t>
      </w:r>
      <w:proofErr w:type="spellEnd"/>
      <w:r w:rsidR="005B561C" w:rsidRPr="00DE1AD9">
        <w:rPr>
          <w:sz w:val="28"/>
          <w:szCs w:val="28"/>
        </w:rPr>
        <w:t xml:space="preserve"> Раїса Іванівна – вчитель початкових класів Ізюмської загальноосвітньої школи І-ІІІ ступенів № 11 Ізюмської міської ради Харківської області, керівник ММО вчителів початкових класів (2 клас);</w:t>
      </w:r>
    </w:p>
    <w:p w:rsidR="005B561C" w:rsidRDefault="00EB6F3F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61C" w:rsidRPr="00DE1AD9">
        <w:rPr>
          <w:sz w:val="28"/>
          <w:szCs w:val="28"/>
        </w:rPr>
        <w:t>. Вєтрова Наталія Миколаївна – 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EB6F3F" w:rsidRDefault="00EB6F3F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Світонь</w:t>
      </w:r>
      <w:proofErr w:type="spellEnd"/>
      <w:r>
        <w:rPr>
          <w:sz w:val="28"/>
          <w:szCs w:val="28"/>
        </w:rPr>
        <w:t xml:space="preserve"> Наталія Олександрівна </w:t>
      </w:r>
      <w:r w:rsidRPr="00EB6F3F">
        <w:rPr>
          <w:sz w:val="28"/>
          <w:szCs w:val="28"/>
        </w:rPr>
        <w:t>–</w:t>
      </w:r>
      <w:r>
        <w:rPr>
          <w:sz w:val="28"/>
          <w:szCs w:val="28"/>
        </w:rPr>
        <w:t xml:space="preserve"> вчитель-логопед Ізюмського дошкільного навчального закладу (ясла-садок) № 2 комбінованого типу Ізюмської міської ради Харківської області;</w:t>
      </w:r>
    </w:p>
    <w:p w:rsidR="00EB6F3F" w:rsidRDefault="00EB6F3F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Калашников Олег Валентинович</w:t>
      </w:r>
      <w:r w:rsidRPr="00EB6F3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практичний психолог Ізюмської гімназії № 3 Ізюмської міської ради Харківської області.</w:t>
      </w:r>
    </w:p>
    <w:p w:rsidR="001670C6" w:rsidRDefault="001670C6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Погоріла Т.В.</w:t>
      </w:r>
      <w:r w:rsidRPr="001670C6">
        <w:t xml:space="preserve"> </w:t>
      </w:r>
      <w:r w:rsidRPr="001670C6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</w:t>
      </w:r>
      <w:r w:rsidRPr="001670C6">
        <w:rPr>
          <w:sz w:val="28"/>
          <w:szCs w:val="28"/>
        </w:rPr>
        <w:t>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5B561C" w:rsidRDefault="007A783F" w:rsidP="007B7833">
      <w:pPr>
        <w:spacing w:line="360" w:lineRule="auto"/>
        <w:jc w:val="both"/>
        <w:rPr>
          <w:sz w:val="28"/>
          <w:szCs w:val="28"/>
        </w:rPr>
      </w:pPr>
      <w:r w:rsidRPr="00DE1AD9">
        <w:rPr>
          <w:b/>
          <w:sz w:val="28"/>
          <w:szCs w:val="28"/>
        </w:rPr>
        <w:lastRenderedPageBreak/>
        <w:t>Відсутні</w:t>
      </w:r>
      <w:r w:rsidR="00EB6F3F">
        <w:rPr>
          <w:sz w:val="28"/>
          <w:szCs w:val="28"/>
        </w:rPr>
        <w:t>: 5</w:t>
      </w:r>
      <w:r w:rsidRPr="00DE1AD9">
        <w:rPr>
          <w:sz w:val="28"/>
          <w:szCs w:val="28"/>
        </w:rPr>
        <w:t xml:space="preserve"> чол. з поважних причин</w:t>
      </w:r>
      <w:r w:rsidR="00EB6F3F">
        <w:rPr>
          <w:sz w:val="28"/>
          <w:szCs w:val="28"/>
        </w:rPr>
        <w:t>.</w:t>
      </w:r>
    </w:p>
    <w:p w:rsidR="00EB6F3F" w:rsidRPr="00DE1AD9" w:rsidRDefault="00EB6F3F" w:rsidP="007B7833">
      <w:pPr>
        <w:spacing w:line="360" w:lineRule="auto"/>
        <w:jc w:val="both"/>
        <w:rPr>
          <w:sz w:val="28"/>
          <w:szCs w:val="28"/>
        </w:rPr>
      </w:pPr>
    </w:p>
    <w:p w:rsidR="00031696" w:rsidRDefault="00031696" w:rsidP="007B7833">
      <w:pPr>
        <w:spacing w:line="360" w:lineRule="auto"/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Запрошені:</w:t>
      </w:r>
      <w:r w:rsidR="00110992" w:rsidRPr="00DE1AD9">
        <w:rPr>
          <w:b/>
          <w:sz w:val="28"/>
          <w:szCs w:val="28"/>
        </w:rPr>
        <w:t xml:space="preserve"> </w:t>
      </w:r>
    </w:p>
    <w:p w:rsidR="00110992" w:rsidRPr="00DE1AD9" w:rsidRDefault="00110992" w:rsidP="007B7833">
      <w:pPr>
        <w:spacing w:line="360" w:lineRule="auto"/>
        <w:jc w:val="both"/>
        <w:rPr>
          <w:sz w:val="28"/>
          <w:szCs w:val="28"/>
        </w:rPr>
      </w:pPr>
      <w:r w:rsidRPr="00DE1AD9">
        <w:rPr>
          <w:sz w:val="28"/>
          <w:szCs w:val="28"/>
        </w:rPr>
        <w:t xml:space="preserve">1. </w:t>
      </w:r>
      <w:proofErr w:type="spellStart"/>
      <w:r w:rsidR="00EB6F3F">
        <w:rPr>
          <w:sz w:val="28"/>
          <w:szCs w:val="28"/>
        </w:rPr>
        <w:t>Мильнікова</w:t>
      </w:r>
      <w:proofErr w:type="spellEnd"/>
      <w:r w:rsidR="00EB6F3F">
        <w:rPr>
          <w:sz w:val="28"/>
          <w:szCs w:val="28"/>
        </w:rPr>
        <w:t xml:space="preserve"> О.В., заступник директора з навчально-виховної роботи</w:t>
      </w:r>
      <w:r w:rsidRPr="00DE1AD9">
        <w:rPr>
          <w:sz w:val="28"/>
          <w:szCs w:val="28"/>
        </w:rPr>
        <w:t xml:space="preserve"> Ізюмської </w:t>
      </w:r>
      <w:r w:rsidR="00127EF2" w:rsidRPr="00DE1AD9">
        <w:rPr>
          <w:sz w:val="28"/>
          <w:szCs w:val="28"/>
        </w:rPr>
        <w:t xml:space="preserve">загальноосвітньої школи І-ІІІ ступенів </w:t>
      </w:r>
      <w:r w:rsidRPr="00DE1AD9">
        <w:rPr>
          <w:sz w:val="28"/>
          <w:szCs w:val="28"/>
        </w:rPr>
        <w:t>№</w:t>
      </w:r>
      <w:r w:rsidR="00EB6F3F">
        <w:rPr>
          <w:sz w:val="28"/>
          <w:szCs w:val="28"/>
        </w:rPr>
        <w:t xml:space="preserve"> 10</w:t>
      </w:r>
      <w:r w:rsidRPr="00DE1AD9">
        <w:rPr>
          <w:sz w:val="28"/>
          <w:szCs w:val="28"/>
        </w:rPr>
        <w:t xml:space="preserve"> Ізюмської міської ради Харківської області;</w:t>
      </w:r>
    </w:p>
    <w:p w:rsidR="00110992" w:rsidRDefault="001670C6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Забашта О. О.</w:t>
      </w:r>
      <w:r w:rsidR="00110992" w:rsidRPr="00DE1AD9">
        <w:rPr>
          <w:sz w:val="28"/>
          <w:szCs w:val="28"/>
        </w:rPr>
        <w:t>,</w:t>
      </w:r>
      <w:r w:rsidR="00EB6F3F">
        <w:rPr>
          <w:sz w:val="28"/>
          <w:szCs w:val="28"/>
        </w:rPr>
        <w:t xml:space="preserve"> вихователь-методист</w:t>
      </w:r>
      <w:r w:rsidR="00EB6F3F" w:rsidRPr="00EB6F3F">
        <w:t xml:space="preserve"> </w:t>
      </w:r>
      <w:r w:rsidR="00EB6F3F" w:rsidRPr="00EB6F3F">
        <w:rPr>
          <w:sz w:val="28"/>
          <w:szCs w:val="28"/>
        </w:rPr>
        <w:t>Ізюмського дошкільного навчального закладу (ясл</w:t>
      </w:r>
      <w:r w:rsidR="00EB6F3F">
        <w:rPr>
          <w:sz w:val="28"/>
          <w:szCs w:val="28"/>
        </w:rPr>
        <w:t xml:space="preserve">а-садок) № 16 </w:t>
      </w:r>
      <w:r w:rsidR="00EB6F3F" w:rsidRPr="00EB6F3F">
        <w:rPr>
          <w:sz w:val="28"/>
          <w:szCs w:val="28"/>
        </w:rPr>
        <w:t>Ізюмської м</w:t>
      </w:r>
      <w:r w:rsidR="00EB6F3F">
        <w:rPr>
          <w:sz w:val="28"/>
          <w:szCs w:val="28"/>
        </w:rPr>
        <w:t>іської ради Харківської області.</w:t>
      </w:r>
    </w:p>
    <w:p w:rsidR="001670C6" w:rsidRDefault="001670C6" w:rsidP="007B7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Терновська</w:t>
      </w:r>
      <w:proofErr w:type="spellEnd"/>
      <w:r w:rsidRPr="001670C6">
        <w:rPr>
          <w:sz w:val="28"/>
          <w:szCs w:val="28"/>
        </w:rPr>
        <w:t xml:space="preserve"> Н.С.</w:t>
      </w:r>
      <w:r>
        <w:rPr>
          <w:sz w:val="28"/>
          <w:szCs w:val="28"/>
        </w:rPr>
        <w:t>, головний спеціаліст відділу кадрового та правового забезпечення управління освіти.</w:t>
      </w:r>
    </w:p>
    <w:p w:rsidR="00EB6F3F" w:rsidRDefault="00EB6F3F" w:rsidP="007B7833">
      <w:pPr>
        <w:spacing w:line="360" w:lineRule="auto"/>
        <w:jc w:val="both"/>
        <w:rPr>
          <w:b/>
          <w:sz w:val="28"/>
          <w:szCs w:val="28"/>
        </w:rPr>
      </w:pPr>
    </w:p>
    <w:p w:rsidR="00031696" w:rsidRDefault="00031696" w:rsidP="007B7833">
      <w:pPr>
        <w:spacing w:line="360" w:lineRule="auto"/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t>Порядок денний</w:t>
      </w:r>
      <w:r w:rsidR="0095098C" w:rsidRPr="00DE1AD9">
        <w:rPr>
          <w:b/>
          <w:sz w:val="28"/>
          <w:szCs w:val="28"/>
        </w:rPr>
        <w:t>:</w:t>
      </w:r>
    </w:p>
    <w:p w:rsidR="00A67377" w:rsidRPr="002E1C10" w:rsidRDefault="00A67377" w:rsidP="007B7833">
      <w:pPr>
        <w:spacing w:line="360" w:lineRule="auto"/>
        <w:jc w:val="both"/>
        <w:rPr>
          <w:sz w:val="28"/>
          <w:szCs w:val="28"/>
        </w:rPr>
      </w:pPr>
      <w:r w:rsidRPr="002E1C10">
        <w:rPr>
          <w:sz w:val="28"/>
          <w:szCs w:val="28"/>
        </w:rPr>
        <w:t xml:space="preserve">1. Про підсумки роботи міських методичних об’єднань у 2017/2018 навчальному році. Доповідач: </w:t>
      </w:r>
      <w:proofErr w:type="spellStart"/>
      <w:r w:rsidRPr="002E1C10">
        <w:rPr>
          <w:sz w:val="28"/>
          <w:szCs w:val="28"/>
        </w:rPr>
        <w:t>Агішева</w:t>
      </w:r>
      <w:proofErr w:type="spellEnd"/>
      <w:r w:rsidRPr="002E1C10">
        <w:rPr>
          <w:sz w:val="28"/>
          <w:szCs w:val="28"/>
        </w:rPr>
        <w:t xml:space="preserve"> С.Р., провідний спеціаліст ВНМІЗ управління освіти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>Ізюмської міської ради Харківської області.</w:t>
      </w:r>
    </w:p>
    <w:p w:rsidR="00A67377" w:rsidRPr="002E1C10" w:rsidRDefault="00A67377" w:rsidP="002E1C10">
      <w:pPr>
        <w:spacing w:line="360" w:lineRule="auto"/>
        <w:jc w:val="both"/>
        <w:rPr>
          <w:sz w:val="28"/>
          <w:szCs w:val="28"/>
        </w:rPr>
      </w:pPr>
      <w:r w:rsidRPr="002E1C10">
        <w:rPr>
          <w:sz w:val="28"/>
          <w:szCs w:val="28"/>
        </w:rPr>
        <w:t>2.</w:t>
      </w:r>
      <w:r w:rsidR="004F5E5A">
        <w:rPr>
          <w:sz w:val="28"/>
          <w:szCs w:val="28"/>
        </w:rPr>
        <w:t xml:space="preserve"> Про підсумки роботи базових ЗЗСО, ЗДО</w:t>
      </w:r>
      <w:r w:rsidRPr="002E1C10">
        <w:rPr>
          <w:sz w:val="28"/>
          <w:szCs w:val="28"/>
        </w:rPr>
        <w:t xml:space="preserve"> у 2017/2018 навчальному році.</w:t>
      </w:r>
      <w:r w:rsidRPr="002E1C10">
        <w:t xml:space="preserve"> </w:t>
      </w:r>
      <w:r w:rsidRPr="002E1C10">
        <w:rPr>
          <w:sz w:val="28"/>
          <w:szCs w:val="28"/>
        </w:rPr>
        <w:t xml:space="preserve">Доповідач: </w:t>
      </w:r>
      <w:proofErr w:type="spellStart"/>
      <w:r w:rsidRPr="002E1C10">
        <w:rPr>
          <w:sz w:val="28"/>
          <w:szCs w:val="28"/>
        </w:rPr>
        <w:t>Агішева</w:t>
      </w:r>
      <w:proofErr w:type="spellEnd"/>
      <w:r w:rsidRPr="002E1C10">
        <w:rPr>
          <w:sz w:val="28"/>
          <w:szCs w:val="28"/>
        </w:rPr>
        <w:t xml:space="preserve"> С.Р., провідний спеціаліст ВНМІЗ управління освіти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>Ізюмської міської ради Харківської області.</w:t>
      </w:r>
      <w:r w:rsidRPr="002E1C10">
        <w:rPr>
          <w:sz w:val="28"/>
          <w:szCs w:val="28"/>
        </w:rPr>
        <w:t xml:space="preserve"> </w:t>
      </w:r>
      <w:proofErr w:type="spellStart"/>
      <w:r w:rsidRPr="002E1C10">
        <w:rPr>
          <w:sz w:val="28"/>
          <w:szCs w:val="28"/>
        </w:rPr>
        <w:t>Співдоповідачи</w:t>
      </w:r>
      <w:proofErr w:type="spellEnd"/>
      <w:r w:rsidRPr="002E1C10">
        <w:rPr>
          <w:sz w:val="28"/>
          <w:szCs w:val="28"/>
        </w:rPr>
        <w:t>:</w:t>
      </w:r>
      <w:r w:rsidRPr="002E1C10">
        <w:t xml:space="preserve"> </w:t>
      </w:r>
      <w:proofErr w:type="spellStart"/>
      <w:r w:rsidRPr="002E1C10">
        <w:rPr>
          <w:sz w:val="28"/>
          <w:szCs w:val="28"/>
        </w:rPr>
        <w:t>Мильнікова</w:t>
      </w:r>
      <w:proofErr w:type="spellEnd"/>
      <w:r w:rsidRPr="002E1C10">
        <w:rPr>
          <w:sz w:val="28"/>
          <w:szCs w:val="28"/>
        </w:rPr>
        <w:t xml:space="preserve"> О.В., заступник директора з навчально-виховної роботи Ізюмської загальноосвітньої школи І-ІІІ ступенів № 10 Ізюмської м</w:t>
      </w:r>
      <w:r w:rsidR="002E1C10" w:rsidRPr="002E1C10">
        <w:rPr>
          <w:sz w:val="28"/>
          <w:szCs w:val="28"/>
        </w:rPr>
        <w:t>іської ради Харківської області;</w:t>
      </w:r>
      <w:r w:rsidRPr="002E1C10">
        <w:rPr>
          <w:sz w:val="28"/>
          <w:szCs w:val="28"/>
        </w:rPr>
        <w:t xml:space="preserve"> Забашта Оксана Олександрівна, вихователь-методист Ізюмського дошкільного навчального закладу (ясла-садок) № 16 Ізюмської міської ради Харківської області.</w:t>
      </w:r>
    </w:p>
    <w:p w:rsidR="00A67377" w:rsidRPr="002E1C10" w:rsidRDefault="00A67377" w:rsidP="002E1C10">
      <w:pPr>
        <w:spacing w:line="360" w:lineRule="auto"/>
        <w:jc w:val="both"/>
        <w:rPr>
          <w:sz w:val="28"/>
          <w:szCs w:val="28"/>
        </w:rPr>
      </w:pPr>
      <w:r w:rsidRPr="002E1C10">
        <w:rPr>
          <w:sz w:val="28"/>
          <w:szCs w:val="28"/>
        </w:rPr>
        <w:t>3.</w:t>
      </w:r>
      <w:r w:rsidR="002E1C10">
        <w:rPr>
          <w:sz w:val="28"/>
          <w:szCs w:val="28"/>
        </w:rPr>
        <w:t xml:space="preserve"> Про п</w:t>
      </w:r>
      <w:r w:rsidRPr="002E1C10">
        <w:rPr>
          <w:sz w:val="28"/>
          <w:szCs w:val="28"/>
        </w:rPr>
        <w:t>ідсумки моніторингу щодо професійного рівня педагогічних працівників, які атестувалися у 2017/2018 навчальному році.</w:t>
      </w:r>
      <w:r w:rsidR="002E1C10" w:rsidRPr="002E1C10">
        <w:rPr>
          <w:sz w:val="28"/>
          <w:szCs w:val="28"/>
        </w:rPr>
        <w:t xml:space="preserve"> Доповідач: </w:t>
      </w:r>
      <w:proofErr w:type="spellStart"/>
      <w:r w:rsidR="002E1C10" w:rsidRPr="002E1C10">
        <w:rPr>
          <w:sz w:val="28"/>
          <w:szCs w:val="28"/>
        </w:rPr>
        <w:t>Терновська</w:t>
      </w:r>
      <w:proofErr w:type="spellEnd"/>
      <w:r w:rsidR="002E1C10" w:rsidRPr="002E1C10">
        <w:rPr>
          <w:sz w:val="28"/>
          <w:szCs w:val="28"/>
        </w:rPr>
        <w:t xml:space="preserve"> Н.С., головний спеціаліст відділу кадрового та правового забезпечення управління освіти Ізюмської міської ради Харківської області.</w:t>
      </w:r>
    </w:p>
    <w:p w:rsidR="00A67377" w:rsidRPr="002E1C10" w:rsidRDefault="00A67377" w:rsidP="002E1C10">
      <w:pPr>
        <w:spacing w:line="360" w:lineRule="auto"/>
        <w:jc w:val="both"/>
        <w:rPr>
          <w:sz w:val="28"/>
          <w:szCs w:val="28"/>
        </w:rPr>
      </w:pPr>
      <w:r w:rsidRPr="002E1C10">
        <w:rPr>
          <w:sz w:val="28"/>
          <w:szCs w:val="28"/>
        </w:rPr>
        <w:t xml:space="preserve">4. Про підсумки моніторингу якості дошкільної освіти у 2017/2018 </w:t>
      </w:r>
      <w:proofErr w:type="spellStart"/>
      <w:r w:rsidRPr="002E1C10">
        <w:rPr>
          <w:sz w:val="28"/>
          <w:szCs w:val="28"/>
        </w:rPr>
        <w:t>н.р</w:t>
      </w:r>
      <w:proofErr w:type="spellEnd"/>
      <w:r w:rsidRPr="002E1C10">
        <w:rPr>
          <w:sz w:val="28"/>
          <w:szCs w:val="28"/>
        </w:rPr>
        <w:t>.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 xml:space="preserve">Доповідач: </w:t>
      </w:r>
      <w:proofErr w:type="spellStart"/>
      <w:r w:rsidR="002E1C10" w:rsidRPr="002E1C10">
        <w:rPr>
          <w:sz w:val="28"/>
          <w:szCs w:val="28"/>
        </w:rPr>
        <w:t>Агішева</w:t>
      </w:r>
      <w:proofErr w:type="spellEnd"/>
      <w:r w:rsidR="002E1C10" w:rsidRPr="002E1C10">
        <w:rPr>
          <w:sz w:val="28"/>
          <w:szCs w:val="28"/>
        </w:rPr>
        <w:t xml:space="preserve"> С.Р., провідний спеціаліст ВНМІЗ управління освіти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>Ізюмської міської ради Харківської області.</w:t>
      </w:r>
    </w:p>
    <w:p w:rsidR="00A67377" w:rsidRPr="002E1C10" w:rsidRDefault="00A67377" w:rsidP="002E1C10">
      <w:pPr>
        <w:spacing w:line="360" w:lineRule="auto"/>
        <w:jc w:val="both"/>
        <w:rPr>
          <w:sz w:val="28"/>
          <w:szCs w:val="28"/>
        </w:rPr>
      </w:pPr>
      <w:r w:rsidRPr="002E1C10">
        <w:rPr>
          <w:sz w:val="28"/>
          <w:szCs w:val="28"/>
        </w:rPr>
        <w:lastRenderedPageBreak/>
        <w:t xml:space="preserve">5. Про підсумки участі педагогічних працівників закладів дошкільної освіти м. Ізюм в обласних заходах у 2017/2017 </w:t>
      </w:r>
      <w:proofErr w:type="spellStart"/>
      <w:r w:rsidRPr="002E1C10">
        <w:rPr>
          <w:sz w:val="28"/>
          <w:szCs w:val="28"/>
        </w:rPr>
        <w:t>н.р</w:t>
      </w:r>
      <w:proofErr w:type="spellEnd"/>
      <w:r w:rsidRPr="002E1C10">
        <w:rPr>
          <w:sz w:val="28"/>
          <w:szCs w:val="28"/>
        </w:rPr>
        <w:t>.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 xml:space="preserve">Доповідач: </w:t>
      </w:r>
      <w:proofErr w:type="spellStart"/>
      <w:r w:rsidR="002E1C10" w:rsidRPr="002E1C10">
        <w:rPr>
          <w:sz w:val="28"/>
          <w:szCs w:val="28"/>
        </w:rPr>
        <w:t>Агішева</w:t>
      </w:r>
      <w:proofErr w:type="spellEnd"/>
      <w:r w:rsidR="002E1C10" w:rsidRPr="002E1C10">
        <w:rPr>
          <w:sz w:val="28"/>
          <w:szCs w:val="28"/>
        </w:rPr>
        <w:t xml:space="preserve"> С.Р., провідний спеціаліст ВНМІЗ управління освіти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>Ізюмської м</w:t>
      </w:r>
      <w:r w:rsidR="002E1C10">
        <w:rPr>
          <w:sz w:val="28"/>
          <w:szCs w:val="28"/>
        </w:rPr>
        <w:t>іської ради Харківської області</w:t>
      </w:r>
      <w:r w:rsidR="002E1C10" w:rsidRPr="002E1C10">
        <w:rPr>
          <w:sz w:val="28"/>
          <w:szCs w:val="28"/>
        </w:rPr>
        <w:t>.</w:t>
      </w:r>
    </w:p>
    <w:p w:rsidR="00EB6F3F" w:rsidRPr="002E1C10" w:rsidRDefault="00A67377" w:rsidP="002E1C10">
      <w:pPr>
        <w:spacing w:line="360" w:lineRule="auto"/>
        <w:jc w:val="both"/>
        <w:rPr>
          <w:sz w:val="28"/>
          <w:szCs w:val="28"/>
        </w:rPr>
      </w:pPr>
      <w:r w:rsidRPr="002E1C10">
        <w:rPr>
          <w:sz w:val="28"/>
          <w:szCs w:val="28"/>
        </w:rPr>
        <w:t>6. Про розгляд форм</w:t>
      </w:r>
      <w:r w:rsidR="007B7833">
        <w:rPr>
          <w:sz w:val="28"/>
          <w:szCs w:val="28"/>
        </w:rPr>
        <w:t>и журналу</w:t>
      </w:r>
      <w:r w:rsidR="00E71462" w:rsidRPr="00E71462">
        <w:t xml:space="preserve"> </w:t>
      </w:r>
      <w:proofErr w:type="spellStart"/>
      <w:r w:rsidR="00E71462">
        <w:rPr>
          <w:sz w:val="28"/>
          <w:szCs w:val="28"/>
        </w:rPr>
        <w:t>корекційно-розвиткових</w:t>
      </w:r>
      <w:proofErr w:type="spellEnd"/>
      <w:r w:rsidR="00E71462" w:rsidRPr="00E71462">
        <w:rPr>
          <w:sz w:val="28"/>
          <w:szCs w:val="28"/>
        </w:rPr>
        <w:t xml:space="preserve"> та додаткових занять</w:t>
      </w:r>
      <w:r w:rsidRPr="002E1C10">
        <w:rPr>
          <w:sz w:val="28"/>
          <w:szCs w:val="28"/>
        </w:rPr>
        <w:t xml:space="preserve"> асистента вчителя, асистента вихователя.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 xml:space="preserve">Доповідач: </w:t>
      </w:r>
      <w:proofErr w:type="spellStart"/>
      <w:r w:rsidR="002E1C10" w:rsidRPr="002E1C10">
        <w:rPr>
          <w:sz w:val="28"/>
          <w:szCs w:val="28"/>
        </w:rPr>
        <w:t>Агішева</w:t>
      </w:r>
      <w:proofErr w:type="spellEnd"/>
      <w:r w:rsidR="002E1C10" w:rsidRPr="002E1C10">
        <w:rPr>
          <w:sz w:val="28"/>
          <w:szCs w:val="28"/>
        </w:rPr>
        <w:t xml:space="preserve"> С.Р., провідний спеціаліст ВНМІЗ управління освіти</w:t>
      </w:r>
      <w:r w:rsidR="002E1C10" w:rsidRPr="002E1C10">
        <w:t xml:space="preserve"> </w:t>
      </w:r>
      <w:r w:rsidR="002E1C10" w:rsidRPr="002E1C10">
        <w:rPr>
          <w:sz w:val="28"/>
          <w:szCs w:val="28"/>
        </w:rPr>
        <w:t>Ізюмської міської ради Харківської області.</w:t>
      </w:r>
    </w:p>
    <w:p w:rsidR="00C85042" w:rsidRPr="00DE1AD9" w:rsidRDefault="00C85042" w:rsidP="004F5E5A">
      <w:pPr>
        <w:spacing w:line="360" w:lineRule="auto"/>
        <w:jc w:val="both"/>
        <w:rPr>
          <w:sz w:val="28"/>
          <w:szCs w:val="28"/>
        </w:rPr>
      </w:pPr>
    </w:p>
    <w:p w:rsidR="00C85042" w:rsidRDefault="005F19B1" w:rsidP="004F5E5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1AD9">
        <w:rPr>
          <w:rFonts w:ascii="Times New Roman" w:hAnsi="Times New Roman"/>
          <w:b/>
          <w:sz w:val="28"/>
          <w:szCs w:val="28"/>
        </w:rPr>
        <w:t xml:space="preserve">І. </w:t>
      </w:r>
      <w:r w:rsidR="000D6C11" w:rsidRPr="00DE1AD9">
        <w:rPr>
          <w:rFonts w:ascii="Times New Roman" w:hAnsi="Times New Roman"/>
          <w:b/>
          <w:sz w:val="28"/>
          <w:szCs w:val="28"/>
        </w:rPr>
        <w:t>СЛУХАЛИ:</w:t>
      </w:r>
      <w:r w:rsidR="002E1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1C10">
        <w:rPr>
          <w:rFonts w:ascii="Times New Roman" w:hAnsi="Times New Roman"/>
          <w:sz w:val="28"/>
          <w:szCs w:val="28"/>
        </w:rPr>
        <w:t>Агішеву</w:t>
      </w:r>
      <w:proofErr w:type="spellEnd"/>
      <w:r w:rsidR="002E1C10">
        <w:rPr>
          <w:rFonts w:ascii="Times New Roman" w:hAnsi="Times New Roman"/>
          <w:sz w:val="28"/>
          <w:szCs w:val="28"/>
        </w:rPr>
        <w:t xml:space="preserve"> С.</w:t>
      </w:r>
      <w:r w:rsidR="002E1C10" w:rsidRPr="002E1C10">
        <w:rPr>
          <w:rFonts w:ascii="Times New Roman" w:hAnsi="Times New Roman"/>
          <w:sz w:val="28"/>
          <w:szCs w:val="28"/>
        </w:rPr>
        <w:t>Р.</w:t>
      </w:r>
      <w:r w:rsidR="002E1C10" w:rsidRPr="002E1C10">
        <w:t xml:space="preserve"> </w:t>
      </w:r>
      <w:r w:rsidR="002E1C10" w:rsidRPr="002E1C10">
        <w:rPr>
          <w:rFonts w:ascii="Times New Roman" w:hAnsi="Times New Roman"/>
          <w:sz w:val="28"/>
          <w:szCs w:val="28"/>
        </w:rPr>
        <w:t>про підсумки роботи міських методичних об’єдна</w:t>
      </w:r>
      <w:r w:rsidR="002E1C10">
        <w:rPr>
          <w:rFonts w:ascii="Times New Roman" w:hAnsi="Times New Roman"/>
          <w:sz w:val="28"/>
          <w:szCs w:val="28"/>
        </w:rPr>
        <w:t>нь у 2017/2018 навчальному році (презентаційні матеріали додаються).</w:t>
      </w:r>
    </w:p>
    <w:p w:rsidR="002E1C10" w:rsidRDefault="002E1C10" w:rsidP="00DE1AD9">
      <w:pPr>
        <w:pStyle w:val="a4"/>
        <w:tabs>
          <w:tab w:val="left" w:pos="0"/>
        </w:tabs>
        <w:spacing w:after="0" w:line="240" w:lineRule="auto"/>
        <w:ind w:left="0"/>
        <w:jc w:val="both"/>
      </w:pPr>
      <w:r w:rsidRPr="002E1C10">
        <w:rPr>
          <w:rFonts w:ascii="Times New Roman" w:hAnsi="Times New Roman"/>
          <w:b/>
          <w:sz w:val="28"/>
          <w:szCs w:val="28"/>
        </w:rPr>
        <w:t>УХВАЛИЛИ:</w:t>
      </w:r>
      <w:r w:rsidRPr="002E1C10">
        <w:t xml:space="preserve"> </w:t>
      </w:r>
    </w:p>
    <w:p w:rsidR="002E1C10" w:rsidRPr="004F5E5A" w:rsidRDefault="002E1C10" w:rsidP="004F5E5A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5E5A">
        <w:rPr>
          <w:rFonts w:ascii="Times New Roman" w:hAnsi="Times New Roman"/>
          <w:sz w:val="28"/>
          <w:szCs w:val="28"/>
        </w:rPr>
        <w:t>Презентаційні матеріали про підсумки роботи міських методичних об’єднань у 2017/2018 навчальному році взяти до уваги.</w:t>
      </w:r>
    </w:p>
    <w:p w:rsidR="002E1C10" w:rsidRDefault="004F5E5A" w:rsidP="00982269">
      <w:pPr>
        <w:pStyle w:val="a4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5E5A">
        <w:rPr>
          <w:rFonts w:ascii="Times New Roman" w:hAnsi="Times New Roman"/>
          <w:sz w:val="28"/>
          <w:szCs w:val="28"/>
        </w:rPr>
        <w:t>Продовжити упровадження регіонального науков</w:t>
      </w:r>
      <w:r w:rsidR="001670C6">
        <w:rPr>
          <w:rFonts w:ascii="Times New Roman" w:hAnsi="Times New Roman"/>
          <w:sz w:val="28"/>
          <w:szCs w:val="28"/>
        </w:rPr>
        <w:t>о-методичного проекту КВНЗ «Харківська академія неперервної освіти</w:t>
      </w:r>
      <w:bookmarkStart w:id="0" w:name="_GoBack"/>
      <w:bookmarkEnd w:id="0"/>
      <w:r w:rsidRPr="004F5E5A">
        <w:rPr>
          <w:rFonts w:ascii="Times New Roman" w:hAnsi="Times New Roman"/>
          <w:sz w:val="28"/>
          <w:szCs w:val="28"/>
        </w:rPr>
        <w:t xml:space="preserve">» «Підвищення ефективності професійного самовдосконалення педагогічних працівників у </w:t>
      </w:r>
      <w:proofErr w:type="spellStart"/>
      <w:r w:rsidRPr="004F5E5A">
        <w:rPr>
          <w:rFonts w:ascii="Times New Roman" w:hAnsi="Times New Roman"/>
          <w:sz w:val="28"/>
          <w:szCs w:val="28"/>
        </w:rPr>
        <w:t>міжкурсовий</w:t>
      </w:r>
      <w:proofErr w:type="spellEnd"/>
      <w:r w:rsidRPr="004F5E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F5E5A">
        <w:rPr>
          <w:rFonts w:ascii="Times New Roman" w:hAnsi="Times New Roman"/>
          <w:sz w:val="28"/>
          <w:szCs w:val="28"/>
        </w:rPr>
        <w:t>міжатестаційний</w:t>
      </w:r>
      <w:proofErr w:type="spellEnd"/>
      <w:r w:rsidRPr="004F5E5A">
        <w:rPr>
          <w:rFonts w:ascii="Times New Roman" w:hAnsi="Times New Roman"/>
          <w:sz w:val="28"/>
          <w:szCs w:val="28"/>
        </w:rPr>
        <w:t>) період» (диференційований підхід до здійснення о</w:t>
      </w:r>
      <w:r>
        <w:rPr>
          <w:rFonts w:ascii="Times New Roman" w:hAnsi="Times New Roman"/>
          <w:sz w:val="28"/>
          <w:szCs w:val="28"/>
        </w:rPr>
        <w:t xml:space="preserve">рганізаційно-методичної роботи </w:t>
      </w:r>
      <w:r w:rsidRPr="004F5E5A">
        <w:rPr>
          <w:rFonts w:ascii="Times New Roman" w:hAnsi="Times New Roman"/>
          <w:sz w:val="28"/>
          <w:szCs w:val="28"/>
        </w:rPr>
        <w:t>з педагогами).</w:t>
      </w:r>
    </w:p>
    <w:p w:rsidR="004F5E5A" w:rsidRDefault="004F5E5A" w:rsidP="004F5E5A">
      <w:pPr>
        <w:pStyle w:val="a4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5E5A">
        <w:rPr>
          <w:rFonts w:ascii="Times New Roman" w:hAnsi="Times New Roman"/>
          <w:sz w:val="28"/>
          <w:szCs w:val="28"/>
        </w:rPr>
        <w:t xml:space="preserve">ротягом 2018/2019 </w:t>
      </w:r>
      <w:proofErr w:type="spellStart"/>
      <w:r w:rsidRPr="004F5E5A">
        <w:rPr>
          <w:rFonts w:ascii="Times New Roman" w:hAnsi="Times New Roman"/>
          <w:sz w:val="28"/>
          <w:szCs w:val="28"/>
        </w:rPr>
        <w:t>н.р</w:t>
      </w:r>
      <w:proofErr w:type="spellEnd"/>
      <w:r w:rsidRPr="004F5E5A">
        <w:rPr>
          <w:rFonts w:ascii="Times New Roman" w:hAnsi="Times New Roman"/>
          <w:sz w:val="28"/>
          <w:szCs w:val="28"/>
        </w:rPr>
        <w:t>.</w:t>
      </w:r>
    </w:p>
    <w:p w:rsidR="004F5E5A" w:rsidRDefault="004F5E5A" w:rsidP="004F5E5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5E5A">
        <w:rPr>
          <w:rFonts w:ascii="Times New Roman" w:hAnsi="Times New Roman"/>
          <w:b/>
          <w:sz w:val="28"/>
          <w:szCs w:val="28"/>
        </w:rPr>
        <w:t xml:space="preserve">ІІ. СЛУХАЛИ: </w:t>
      </w:r>
      <w:proofErr w:type="spellStart"/>
      <w:r w:rsidRPr="004F5E5A">
        <w:rPr>
          <w:rFonts w:ascii="Times New Roman" w:hAnsi="Times New Roman"/>
          <w:sz w:val="28"/>
          <w:szCs w:val="28"/>
        </w:rPr>
        <w:t>Агішеву</w:t>
      </w:r>
      <w:proofErr w:type="spellEnd"/>
      <w:r w:rsidRPr="004F5E5A">
        <w:rPr>
          <w:rFonts w:ascii="Times New Roman" w:hAnsi="Times New Roman"/>
          <w:sz w:val="28"/>
          <w:szCs w:val="28"/>
        </w:rPr>
        <w:t xml:space="preserve"> С.Р. про підсумки</w:t>
      </w:r>
      <w:r w:rsidRPr="004F5E5A">
        <w:t xml:space="preserve"> </w:t>
      </w:r>
      <w:r w:rsidRPr="004F5E5A">
        <w:rPr>
          <w:rFonts w:ascii="Times New Roman" w:hAnsi="Times New Roman"/>
          <w:sz w:val="28"/>
          <w:szCs w:val="28"/>
        </w:rPr>
        <w:t>роботи базових ЗЗСО, ЗДО у 2017/2018 навчальному році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E5A">
        <w:rPr>
          <w:rFonts w:ascii="Times New Roman" w:hAnsi="Times New Roman"/>
          <w:sz w:val="28"/>
          <w:szCs w:val="28"/>
        </w:rPr>
        <w:t>(презентаційні матеріали додаються).</w:t>
      </w:r>
    </w:p>
    <w:p w:rsidR="00DE1AD9" w:rsidRPr="004F5E5A" w:rsidRDefault="005F19B1" w:rsidP="004F5E5A">
      <w:pPr>
        <w:spacing w:line="360" w:lineRule="auto"/>
        <w:jc w:val="both"/>
        <w:rPr>
          <w:sz w:val="28"/>
          <w:szCs w:val="28"/>
        </w:rPr>
      </w:pPr>
      <w:r w:rsidRPr="00DE1AD9">
        <w:rPr>
          <w:b/>
          <w:sz w:val="28"/>
          <w:szCs w:val="28"/>
        </w:rPr>
        <w:t xml:space="preserve">ВИСТУПИЛИ: </w:t>
      </w:r>
      <w:proofErr w:type="spellStart"/>
      <w:r w:rsidR="004F5E5A" w:rsidRPr="004F5E5A">
        <w:rPr>
          <w:sz w:val="28"/>
          <w:szCs w:val="28"/>
        </w:rPr>
        <w:t>Мильнікова</w:t>
      </w:r>
      <w:proofErr w:type="spellEnd"/>
      <w:r w:rsidR="004F5E5A" w:rsidRPr="004F5E5A">
        <w:rPr>
          <w:sz w:val="28"/>
          <w:szCs w:val="28"/>
        </w:rPr>
        <w:t xml:space="preserve"> О.В., заступник директора з навчально-виховної роботи Ізюмської загальноосвітньої школи І-ІІІ ступенів № 10 Ізюмської міської ради Харківської області році (презентаційні матеріали додаються).</w:t>
      </w:r>
    </w:p>
    <w:p w:rsidR="004F5E5A" w:rsidRPr="004F5E5A" w:rsidRDefault="004F5E5A" w:rsidP="004F5E5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F5E5A">
        <w:rPr>
          <w:b/>
          <w:sz w:val="28"/>
          <w:szCs w:val="28"/>
        </w:rPr>
        <w:t>ВИСТУПИЛИ:</w:t>
      </w:r>
      <w:r w:rsidRPr="004F5E5A">
        <w:t xml:space="preserve"> </w:t>
      </w:r>
      <w:r w:rsidRPr="004F5E5A">
        <w:rPr>
          <w:sz w:val="28"/>
          <w:szCs w:val="28"/>
        </w:rPr>
        <w:t>Забашта Оксана Олександрівна, вихователь-методист Ізюмського дошкільного навчального закладу (ясла-садок) № 16 Ізюмської міської ради Харківської області.</w:t>
      </w:r>
      <w:r w:rsidRPr="004F5E5A">
        <w:t xml:space="preserve"> </w:t>
      </w:r>
      <w:r w:rsidRPr="004F5E5A">
        <w:rPr>
          <w:sz w:val="28"/>
          <w:szCs w:val="28"/>
        </w:rPr>
        <w:t>році (презентаційні матеріали додаються).</w:t>
      </w:r>
    </w:p>
    <w:p w:rsidR="000D6C11" w:rsidRPr="00DE1AD9" w:rsidRDefault="000D6C11" w:rsidP="004F5E5A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DE1AD9">
        <w:rPr>
          <w:b/>
          <w:sz w:val="28"/>
          <w:szCs w:val="28"/>
        </w:rPr>
        <w:lastRenderedPageBreak/>
        <w:t>УХВАЛИЛИ:</w:t>
      </w:r>
      <w:r w:rsidR="004F5E5A" w:rsidRPr="004F5E5A">
        <w:t xml:space="preserve"> </w:t>
      </w:r>
      <w:r w:rsidR="004F5E5A" w:rsidRPr="004F5E5A">
        <w:rPr>
          <w:sz w:val="28"/>
          <w:szCs w:val="28"/>
        </w:rPr>
        <w:t>підсумки роботи базових ЗЗСО, ЗДО у 2017/2018 навчальному році взяти до уваги</w:t>
      </w:r>
      <w:r w:rsidR="00A36CD3">
        <w:rPr>
          <w:sz w:val="28"/>
          <w:szCs w:val="28"/>
        </w:rPr>
        <w:t>.</w:t>
      </w:r>
    </w:p>
    <w:p w:rsidR="002E1C10" w:rsidRDefault="002E1C10" w:rsidP="002E1C10">
      <w:pPr>
        <w:jc w:val="both"/>
        <w:rPr>
          <w:b/>
          <w:sz w:val="28"/>
          <w:szCs w:val="28"/>
        </w:rPr>
      </w:pPr>
    </w:p>
    <w:p w:rsidR="004F5E5A" w:rsidRDefault="004F5E5A" w:rsidP="00A36CD3">
      <w:pPr>
        <w:spacing w:line="360" w:lineRule="auto"/>
        <w:jc w:val="both"/>
        <w:rPr>
          <w:sz w:val="28"/>
          <w:szCs w:val="28"/>
        </w:rPr>
      </w:pPr>
      <w:r w:rsidRPr="004F5E5A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4F5E5A">
        <w:rPr>
          <w:b/>
          <w:sz w:val="28"/>
          <w:szCs w:val="28"/>
        </w:rPr>
        <w:t xml:space="preserve">. СЛУХАЛИ: </w:t>
      </w:r>
      <w:proofErr w:type="spellStart"/>
      <w:r w:rsidRPr="004F5E5A">
        <w:rPr>
          <w:sz w:val="28"/>
          <w:szCs w:val="28"/>
        </w:rPr>
        <w:t>Терновську</w:t>
      </w:r>
      <w:proofErr w:type="spellEnd"/>
      <w:r w:rsidRPr="004F5E5A">
        <w:rPr>
          <w:sz w:val="28"/>
          <w:szCs w:val="28"/>
        </w:rPr>
        <w:t xml:space="preserve"> Н.С. про підсумки моніторингу щодо професійного рівня педагогічних працівників, які атестували</w:t>
      </w:r>
      <w:r w:rsidR="00A36CD3">
        <w:rPr>
          <w:sz w:val="28"/>
          <w:szCs w:val="28"/>
        </w:rPr>
        <w:t>ся у 2017/2018 навчальному році (матеріали доповіді додаються).</w:t>
      </w:r>
      <w:r w:rsidRPr="004F5E5A">
        <w:rPr>
          <w:sz w:val="28"/>
          <w:szCs w:val="28"/>
        </w:rPr>
        <w:t xml:space="preserve"> </w:t>
      </w:r>
    </w:p>
    <w:p w:rsidR="004F5E5A" w:rsidRDefault="00A36CD3" w:rsidP="00A36CD3">
      <w:pPr>
        <w:spacing w:line="360" w:lineRule="auto"/>
        <w:jc w:val="both"/>
        <w:rPr>
          <w:b/>
          <w:sz w:val="28"/>
          <w:szCs w:val="28"/>
        </w:rPr>
      </w:pPr>
      <w:r w:rsidRPr="00A36CD3">
        <w:rPr>
          <w:b/>
          <w:sz w:val="28"/>
          <w:szCs w:val="28"/>
        </w:rPr>
        <w:t>УХВАЛИЛИ:</w:t>
      </w:r>
      <w:r w:rsidRPr="00A36CD3">
        <w:t xml:space="preserve"> </w:t>
      </w:r>
      <w:r w:rsidRPr="00A36CD3">
        <w:rPr>
          <w:sz w:val="28"/>
          <w:szCs w:val="28"/>
        </w:rPr>
        <w:t>підсумки моніторингу щодо професійного рівня педагогічних працівників, які атестувалися у 2017/2018 навчальному році взяти до уваги.</w:t>
      </w:r>
    </w:p>
    <w:p w:rsidR="0056089D" w:rsidRDefault="0056089D" w:rsidP="0056089D">
      <w:pPr>
        <w:spacing w:line="360" w:lineRule="auto"/>
        <w:jc w:val="both"/>
        <w:rPr>
          <w:b/>
          <w:sz w:val="28"/>
          <w:szCs w:val="28"/>
        </w:rPr>
      </w:pPr>
    </w:p>
    <w:p w:rsidR="00A36CD3" w:rsidRDefault="0056089D" w:rsidP="0056089D">
      <w:pPr>
        <w:spacing w:line="360" w:lineRule="auto"/>
        <w:jc w:val="both"/>
        <w:rPr>
          <w:sz w:val="28"/>
          <w:szCs w:val="28"/>
        </w:rPr>
      </w:pPr>
      <w:r w:rsidRPr="0056089D"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56089D">
        <w:rPr>
          <w:b/>
          <w:sz w:val="28"/>
          <w:szCs w:val="28"/>
        </w:rPr>
        <w:t xml:space="preserve">. СЛУХАЛИ: </w:t>
      </w:r>
      <w:proofErr w:type="spellStart"/>
      <w:r w:rsidRPr="0056089D">
        <w:rPr>
          <w:sz w:val="28"/>
          <w:szCs w:val="28"/>
        </w:rPr>
        <w:t>Агішеву</w:t>
      </w:r>
      <w:proofErr w:type="spellEnd"/>
      <w:r w:rsidRPr="0056089D">
        <w:rPr>
          <w:sz w:val="28"/>
          <w:szCs w:val="28"/>
        </w:rPr>
        <w:t xml:space="preserve"> С.Р. про підсумки моніторингу якості дошкільної освіти у 2017/2018 </w:t>
      </w:r>
      <w:proofErr w:type="spellStart"/>
      <w:r w:rsidRPr="0056089D">
        <w:rPr>
          <w:sz w:val="28"/>
          <w:szCs w:val="28"/>
        </w:rPr>
        <w:t>н.р</w:t>
      </w:r>
      <w:proofErr w:type="spellEnd"/>
      <w:r w:rsidRPr="0056089D">
        <w:rPr>
          <w:sz w:val="28"/>
          <w:szCs w:val="28"/>
        </w:rPr>
        <w:t>. Ознайомила присутніх з даними моніторингу якості дошкільної освіти та інструментарієм в старших вікових групах закладів дошкільної освіти. Виконання програми у І семестрі -9 балів-достатній рівень, а у ІІ семестрі -10 балів – високий рівень якості дошкільної освіти.</w:t>
      </w:r>
    </w:p>
    <w:p w:rsidR="0056089D" w:rsidRPr="0056089D" w:rsidRDefault="0056089D" w:rsidP="0056089D">
      <w:pPr>
        <w:spacing w:line="360" w:lineRule="auto"/>
        <w:jc w:val="both"/>
        <w:rPr>
          <w:b/>
          <w:sz w:val="28"/>
          <w:szCs w:val="28"/>
        </w:rPr>
      </w:pPr>
      <w:r w:rsidRPr="0056089D">
        <w:rPr>
          <w:b/>
          <w:sz w:val="28"/>
          <w:szCs w:val="28"/>
        </w:rPr>
        <w:t>УХВАЛИЛИ:</w:t>
      </w:r>
      <w:r w:rsidRPr="0056089D">
        <w:t xml:space="preserve"> </w:t>
      </w:r>
      <w:r w:rsidRPr="0056089D">
        <w:rPr>
          <w:sz w:val="28"/>
          <w:szCs w:val="28"/>
        </w:rPr>
        <w:t xml:space="preserve">підсумки моніторингу якості дошкільної освіти у 2017/2018 </w:t>
      </w:r>
      <w:proofErr w:type="spellStart"/>
      <w:r w:rsidRPr="0056089D">
        <w:rPr>
          <w:sz w:val="28"/>
          <w:szCs w:val="28"/>
        </w:rPr>
        <w:t>н.р</w:t>
      </w:r>
      <w:proofErr w:type="spellEnd"/>
      <w:r w:rsidRPr="0056089D">
        <w:rPr>
          <w:sz w:val="28"/>
          <w:szCs w:val="28"/>
        </w:rPr>
        <w:t>. взяти до уваги.</w:t>
      </w:r>
    </w:p>
    <w:p w:rsidR="00A36CD3" w:rsidRPr="0056089D" w:rsidRDefault="0056089D" w:rsidP="00BB2B5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56089D">
        <w:rPr>
          <w:b/>
          <w:sz w:val="28"/>
          <w:szCs w:val="28"/>
        </w:rPr>
        <w:t>.</w:t>
      </w:r>
      <w:r w:rsidRPr="0056089D">
        <w:t xml:space="preserve"> </w:t>
      </w:r>
      <w:r w:rsidRPr="0056089D">
        <w:rPr>
          <w:b/>
          <w:sz w:val="28"/>
          <w:szCs w:val="28"/>
        </w:rPr>
        <w:t xml:space="preserve"> СЛУХАЛИ</w:t>
      </w:r>
      <w:proofErr w:type="gramEnd"/>
      <w:r w:rsidRPr="0056089D">
        <w:rPr>
          <w:b/>
          <w:sz w:val="28"/>
          <w:szCs w:val="28"/>
        </w:rPr>
        <w:t xml:space="preserve">: </w:t>
      </w:r>
      <w:proofErr w:type="spellStart"/>
      <w:r w:rsidRPr="0056089D">
        <w:rPr>
          <w:sz w:val="28"/>
          <w:szCs w:val="28"/>
        </w:rPr>
        <w:t>Агішеву</w:t>
      </w:r>
      <w:proofErr w:type="spellEnd"/>
      <w:r w:rsidRPr="0056089D">
        <w:rPr>
          <w:sz w:val="28"/>
          <w:szCs w:val="28"/>
        </w:rPr>
        <w:t xml:space="preserve"> С.Р.</w:t>
      </w:r>
      <w:r w:rsidRPr="0056089D">
        <w:t xml:space="preserve"> </w:t>
      </w:r>
      <w:r w:rsidRPr="0056089D">
        <w:rPr>
          <w:sz w:val="28"/>
          <w:szCs w:val="28"/>
        </w:rPr>
        <w:t xml:space="preserve">про підсумки участі педагогічних працівників закладів дошкільної освіти м. Ізюм в обласних заходах у 2017/2017 </w:t>
      </w:r>
      <w:proofErr w:type="spellStart"/>
      <w:r w:rsidRPr="0056089D">
        <w:rPr>
          <w:sz w:val="28"/>
          <w:szCs w:val="28"/>
        </w:rPr>
        <w:t>н.р</w:t>
      </w:r>
      <w:proofErr w:type="spellEnd"/>
      <w:r w:rsidRPr="0056089D">
        <w:rPr>
          <w:sz w:val="28"/>
          <w:szCs w:val="28"/>
        </w:rPr>
        <w:t>. (презентаційні матеріали додаються).</w:t>
      </w:r>
    </w:p>
    <w:p w:rsidR="0056089D" w:rsidRDefault="0056089D" w:rsidP="00BB2B5E">
      <w:pPr>
        <w:spacing w:line="360" w:lineRule="auto"/>
        <w:jc w:val="both"/>
        <w:rPr>
          <w:b/>
          <w:sz w:val="28"/>
          <w:szCs w:val="28"/>
        </w:rPr>
      </w:pPr>
      <w:r w:rsidRPr="0056089D">
        <w:rPr>
          <w:b/>
          <w:sz w:val="28"/>
          <w:szCs w:val="28"/>
        </w:rPr>
        <w:t>УХВАЛИЛИ:</w:t>
      </w:r>
    </w:p>
    <w:p w:rsidR="0056089D" w:rsidRPr="00BB2B5E" w:rsidRDefault="0056089D" w:rsidP="00BB2B5E">
      <w:pPr>
        <w:spacing w:line="360" w:lineRule="auto"/>
        <w:jc w:val="both"/>
        <w:rPr>
          <w:sz w:val="28"/>
          <w:szCs w:val="28"/>
        </w:rPr>
      </w:pPr>
      <w:r w:rsidRPr="00BB2B5E">
        <w:rPr>
          <w:sz w:val="28"/>
          <w:szCs w:val="28"/>
        </w:rPr>
        <w:t>Презентаційні матеріали</w:t>
      </w:r>
      <w:r w:rsidRPr="00BB2B5E">
        <w:t xml:space="preserve"> </w:t>
      </w:r>
      <w:r w:rsidRPr="00BB2B5E">
        <w:rPr>
          <w:sz w:val="28"/>
          <w:szCs w:val="28"/>
        </w:rPr>
        <w:t xml:space="preserve">про підсумки участі педагогічних працівників закладів дошкільної освіти м. Ізюм в обласних заходах у 2017/2017 </w:t>
      </w:r>
      <w:proofErr w:type="spellStart"/>
      <w:r w:rsidRPr="00BB2B5E">
        <w:rPr>
          <w:sz w:val="28"/>
          <w:szCs w:val="28"/>
        </w:rPr>
        <w:t>н.р</w:t>
      </w:r>
      <w:proofErr w:type="spellEnd"/>
      <w:r w:rsidRPr="00BB2B5E">
        <w:rPr>
          <w:sz w:val="28"/>
          <w:szCs w:val="28"/>
        </w:rPr>
        <w:t>. взяти до уваги.</w:t>
      </w:r>
    </w:p>
    <w:p w:rsidR="0056089D" w:rsidRPr="0056089D" w:rsidRDefault="0056089D" w:rsidP="002E1C10">
      <w:pPr>
        <w:jc w:val="both"/>
        <w:rPr>
          <w:b/>
          <w:sz w:val="28"/>
          <w:szCs w:val="28"/>
        </w:rPr>
      </w:pPr>
    </w:p>
    <w:p w:rsidR="001670C6" w:rsidRDefault="0056089D" w:rsidP="00BB2B5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 w:rsidRPr="0056089D">
        <w:rPr>
          <w:b/>
          <w:sz w:val="28"/>
          <w:szCs w:val="28"/>
        </w:rPr>
        <w:t>.</w:t>
      </w:r>
      <w:r w:rsidRPr="0056089D">
        <w:t xml:space="preserve"> </w:t>
      </w:r>
      <w:r w:rsidRPr="0056089D">
        <w:rPr>
          <w:b/>
          <w:sz w:val="28"/>
          <w:szCs w:val="28"/>
        </w:rPr>
        <w:t xml:space="preserve"> СЛУХАЛИ</w:t>
      </w:r>
      <w:proofErr w:type="gramEnd"/>
      <w:r w:rsidRPr="0056089D">
        <w:rPr>
          <w:b/>
          <w:sz w:val="28"/>
          <w:szCs w:val="28"/>
        </w:rPr>
        <w:t xml:space="preserve">: </w:t>
      </w:r>
      <w:proofErr w:type="spellStart"/>
      <w:r w:rsidRPr="0074376C">
        <w:rPr>
          <w:sz w:val="28"/>
          <w:szCs w:val="28"/>
        </w:rPr>
        <w:t>Агішеву</w:t>
      </w:r>
      <w:proofErr w:type="spellEnd"/>
      <w:r w:rsidRPr="0074376C">
        <w:rPr>
          <w:sz w:val="28"/>
          <w:szCs w:val="28"/>
        </w:rPr>
        <w:t xml:space="preserve"> С.Р</w:t>
      </w:r>
      <w:r w:rsidR="00BB2B5E" w:rsidRPr="0074376C">
        <w:rPr>
          <w:sz w:val="28"/>
          <w:szCs w:val="28"/>
        </w:rPr>
        <w:t>. про розгляд форм</w:t>
      </w:r>
      <w:r w:rsidR="007B7833">
        <w:rPr>
          <w:sz w:val="28"/>
          <w:szCs w:val="28"/>
        </w:rPr>
        <w:t>и журналу</w:t>
      </w:r>
      <w:r w:rsidR="007B7833" w:rsidRPr="007B7833">
        <w:t xml:space="preserve"> </w:t>
      </w:r>
      <w:proofErr w:type="spellStart"/>
      <w:r w:rsidR="0005700B">
        <w:rPr>
          <w:sz w:val="28"/>
          <w:szCs w:val="28"/>
        </w:rPr>
        <w:t>корекційно-розвиткових</w:t>
      </w:r>
      <w:proofErr w:type="spellEnd"/>
      <w:r w:rsidR="007B7833" w:rsidRPr="007B7833">
        <w:rPr>
          <w:sz w:val="28"/>
          <w:szCs w:val="28"/>
        </w:rPr>
        <w:t xml:space="preserve"> та додаткових занять</w:t>
      </w:r>
      <w:r w:rsidR="00BB2B5E" w:rsidRPr="0074376C">
        <w:rPr>
          <w:sz w:val="28"/>
          <w:szCs w:val="28"/>
        </w:rPr>
        <w:t xml:space="preserve"> асистента вчителя, асисте</w:t>
      </w:r>
      <w:r w:rsidR="007B7833">
        <w:rPr>
          <w:sz w:val="28"/>
          <w:szCs w:val="28"/>
        </w:rPr>
        <w:t>нта вихователя (копія документа додає</w:t>
      </w:r>
      <w:r w:rsidR="00BB2B5E" w:rsidRPr="0074376C">
        <w:rPr>
          <w:sz w:val="28"/>
          <w:szCs w:val="28"/>
        </w:rPr>
        <w:t>ться). Інформувала присутніх про роботу творчої групи</w:t>
      </w:r>
      <w:r w:rsidR="007B7833">
        <w:rPr>
          <w:sz w:val="28"/>
          <w:szCs w:val="28"/>
        </w:rPr>
        <w:t xml:space="preserve"> щ</w:t>
      </w:r>
      <w:r w:rsidR="00BB2B5E" w:rsidRPr="0074376C">
        <w:rPr>
          <w:sz w:val="28"/>
          <w:szCs w:val="28"/>
        </w:rPr>
        <w:t>о</w:t>
      </w:r>
      <w:r w:rsidR="007B7833">
        <w:rPr>
          <w:sz w:val="28"/>
          <w:szCs w:val="28"/>
        </w:rPr>
        <w:t>до підготовки</w:t>
      </w:r>
      <w:r w:rsidR="00BB2B5E" w:rsidRPr="0074376C">
        <w:rPr>
          <w:sz w:val="28"/>
          <w:szCs w:val="28"/>
        </w:rPr>
        <w:t xml:space="preserve"> форм</w:t>
      </w:r>
      <w:r w:rsidR="007B7833">
        <w:rPr>
          <w:sz w:val="28"/>
          <w:szCs w:val="28"/>
        </w:rPr>
        <w:t>и журналу</w:t>
      </w:r>
      <w:r w:rsidR="00BB2B5E" w:rsidRPr="0074376C">
        <w:rPr>
          <w:sz w:val="28"/>
          <w:szCs w:val="28"/>
        </w:rPr>
        <w:t xml:space="preserve"> асистента вчителя, асистента вихователя в яку увійшли заступники директорів з навчально-виховної роботи, вчитель-логопед, асистенти вчителя</w:t>
      </w:r>
      <w:r w:rsidR="0074376C" w:rsidRPr="0074376C">
        <w:rPr>
          <w:sz w:val="28"/>
          <w:szCs w:val="28"/>
        </w:rPr>
        <w:t>. На розгляд мет</w:t>
      </w:r>
      <w:r w:rsidR="001670C6">
        <w:rPr>
          <w:sz w:val="28"/>
          <w:szCs w:val="28"/>
        </w:rPr>
        <w:t>одичної ради запропоновано форми журналів:</w:t>
      </w:r>
    </w:p>
    <w:p w:rsidR="0056089D" w:rsidRPr="001670C6" w:rsidRDefault="001670C6" w:rsidP="001670C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0C6">
        <w:rPr>
          <w:rFonts w:ascii="Times New Roman" w:hAnsi="Times New Roman"/>
          <w:sz w:val="28"/>
          <w:szCs w:val="28"/>
        </w:rPr>
        <w:lastRenderedPageBreak/>
        <w:t xml:space="preserve">Журнал </w:t>
      </w:r>
      <w:proofErr w:type="spellStart"/>
      <w:r w:rsidRPr="001670C6">
        <w:rPr>
          <w:rFonts w:ascii="Times New Roman" w:hAnsi="Times New Roman"/>
          <w:sz w:val="28"/>
          <w:szCs w:val="28"/>
        </w:rPr>
        <w:t>корекційно</w:t>
      </w:r>
      <w:proofErr w:type="spellEnd"/>
      <w:r w:rsidRPr="001670C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670C6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Pr="001670C6">
        <w:rPr>
          <w:rFonts w:ascii="Times New Roman" w:hAnsi="Times New Roman"/>
          <w:sz w:val="28"/>
          <w:szCs w:val="28"/>
        </w:rPr>
        <w:t xml:space="preserve"> занять та додаткових занять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0C6">
        <w:rPr>
          <w:rFonts w:ascii="Times New Roman" w:hAnsi="Times New Roman"/>
          <w:sz w:val="28"/>
          <w:szCs w:val="28"/>
        </w:rPr>
        <w:t>в ____ класі</w:t>
      </w:r>
      <w:r>
        <w:rPr>
          <w:rFonts w:ascii="Times New Roman" w:hAnsi="Times New Roman"/>
          <w:sz w:val="28"/>
          <w:szCs w:val="28"/>
        </w:rPr>
        <w:t xml:space="preserve"> (додає</w:t>
      </w:r>
      <w:r w:rsidRPr="001670C6">
        <w:rPr>
          <w:rFonts w:ascii="Times New Roman" w:hAnsi="Times New Roman"/>
          <w:sz w:val="28"/>
          <w:szCs w:val="28"/>
        </w:rPr>
        <w:t>ться до протоколу);</w:t>
      </w:r>
    </w:p>
    <w:p w:rsidR="001670C6" w:rsidRPr="001670C6" w:rsidRDefault="001670C6" w:rsidP="001670C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0C6">
        <w:rPr>
          <w:rFonts w:ascii="Times New Roman" w:hAnsi="Times New Roman"/>
          <w:sz w:val="28"/>
          <w:szCs w:val="28"/>
        </w:rPr>
        <w:t>Журнал планування та обліку роботи асистента вчителя (вихователя)</w:t>
      </w:r>
    </w:p>
    <w:p w:rsidR="001670C6" w:rsidRPr="001670C6" w:rsidRDefault="001670C6" w:rsidP="001670C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0C6">
        <w:rPr>
          <w:rFonts w:ascii="Times New Roman" w:hAnsi="Times New Roman"/>
          <w:sz w:val="28"/>
          <w:szCs w:val="28"/>
        </w:rPr>
        <w:t>в ____ класі (групі) з інклюзивним навчанням</w:t>
      </w:r>
      <w:r>
        <w:rPr>
          <w:rFonts w:ascii="Times New Roman" w:hAnsi="Times New Roman"/>
          <w:sz w:val="28"/>
          <w:szCs w:val="28"/>
        </w:rPr>
        <w:t xml:space="preserve"> (додається до протоколу).</w:t>
      </w:r>
    </w:p>
    <w:p w:rsidR="001670C6" w:rsidRPr="001670C6" w:rsidRDefault="001670C6" w:rsidP="001670C6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1696" w:rsidRPr="005F589B" w:rsidRDefault="00A65A7A" w:rsidP="003A44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85042" w:rsidRPr="005F589B">
        <w:rPr>
          <w:b/>
          <w:sz w:val="28"/>
          <w:szCs w:val="28"/>
        </w:rPr>
        <w:t>олова методичної ради</w:t>
      </w:r>
      <w:r w:rsidR="00C85042" w:rsidRPr="005F589B">
        <w:rPr>
          <w:b/>
          <w:sz w:val="28"/>
          <w:szCs w:val="28"/>
        </w:rPr>
        <w:tab/>
      </w:r>
      <w:r w:rsidR="00C85042" w:rsidRPr="005F589B">
        <w:rPr>
          <w:b/>
          <w:sz w:val="28"/>
          <w:szCs w:val="28"/>
        </w:rPr>
        <w:tab/>
      </w:r>
      <w:r w:rsidR="00C85042" w:rsidRPr="005F589B">
        <w:rPr>
          <w:b/>
          <w:sz w:val="28"/>
          <w:szCs w:val="28"/>
        </w:rPr>
        <w:tab/>
      </w:r>
      <w:r w:rsidR="00C85042" w:rsidRPr="005F589B">
        <w:rPr>
          <w:b/>
          <w:sz w:val="28"/>
          <w:szCs w:val="28"/>
        </w:rPr>
        <w:tab/>
        <w:t>Н.</w:t>
      </w:r>
      <w:r w:rsidR="003A4489">
        <w:rPr>
          <w:b/>
          <w:sz w:val="28"/>
          <w:szCs w:val="28"/>
        </w:rPr>
        <w:t>М</w:t>
      </w:r>
      <w:r w:rsidR="00C85042" w:rsidRPr="005F589B">
        <w:rPr>
          <w:b/>
          <w:sz w:val="28"/>
          <w:szCs w:val="28"/>
        </w:rPr>
        <w:t>. Золотарьова</w:t>
      </w:r>
    </w:p>
    <w:p w:rsidR="00031696" w:rsidRPr="005F589B" w:rsidRDefault="00031696" w:rsidP="003A4489">
      <w:pPr>
        <w:jc w:val="both"/>
        <w:rPr>
          <w:b/>
          <w:sz w:val="28"/>
          <w:szCs w:val="28"/>
        </w:rPr>
      </w:pPr>
    </w:p>
    <w:p w:rsidR="00031696" w:rsidRPr="005F589B" w:rsidRDefault="00C85042" w:rsidP="003A4489">
      <w:pPr>
        <w:jc w:val="both"/>
        <w:rPr>
          <w:b/>
          <w:sz w:val="28"/>
          <w:szCs w:val="28"/>
        </w:rPr>
      </w:pPr>
      <w:r w:rsidRPr="005F589B">
        <w:rPr>
          <w:b/>
          <w:sz w:val="28"/>
          <w:szCs w:val="28"/>
        </w:rPr>
        <w:t>Секретар</w:t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</w:r>
      <w:r w:rsidRPr="005F589B">
        <w:rPr>
          <w:b/>
          <w:sz w:val="28"/>
          <w:szCs w:val="28"/>
        </w:rPr>
        <w:tab/>
        <w:t xml:space="preserve">С.Р. </w:t>
      </w:r>
      <w:proofErr w:type="spellStart"/>
      <w:r w:rsidRPr="005F589B">
        <w:rPr>
          <w:b/>
          <w:sz w:val="28"/>
          <w:szCs w:val="28"/>
        </w:rPr>
        <w:t>Агішева</w:t>
      </w:r>
      <w:proofErr w:type="spellEnd"/>
    </w:p>
    <w:p w:rsidR="00885485" w:rsidRPr="00145A49" w:rsidRDefault="00885485" w:rsidP="003A4489">
      <w:pPr>
        <w:jc w:val="both"/>
        <w:rPr>
          <w:sz w:val="28"/>
          <w:szCs w:val="28"/>
        </w:rPr>
      </w:pPr>
    </w:p>
    <w:sectPr w:rsidR="00885485" w:rsidRPr="00145A49" w:rsidSect="000D6C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B103E"/>
    <w:multiLevelType w:val="hybridMultilevel"/>
    <w:tmpl w:val="929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C53"/>
    <w:multiLevelType w:val="hybridMultilevel"/>
    <w:tmpl w:val="DF9A965C"/>
    <w:lvl w:ilvl="0" w:tplc="A678C7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30E7"/>
    <w:multiLevelType w:val="hybridMultilevel"/>
    <w:tmpl w:val="809C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741F"/>
    <w:multiLevelType w:val="hybridMultilevel"/>
    <w:tmpl w:val="A768AC40"/>
    <w:lvl w:ilvl="0" w:tplc="6E6C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1E4B"/>
    <w:multiLevelType w:val="hybridMultilevel"/>
    <w:tmpl w:val="ABB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16787"/>
    <w:multiLevelType w:val="hybridMultilevel"/>
    <w:tmpl w:val="C2749652"/>
    <w:lvl w:ilvl="0" w:tplc="451EE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938AD"/>
    <w:multiLevelType w:val="hybridMultilevel"/>
    <w:tmpl w:val="ABB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08BD"/>
    <w:multiLevelType w:val="hybridMultilevel"/>
    <w:tmpl w:val="4CAC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82AA0"/>
    <w:multiLevelType w:val="hybridMultilevel"/>
    <w:tmpl w:val="943058BA"/>
    <w:lvl w:ilvl="0" w:tplc="79A65ACA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7637496"/>
    <w:multiLevelType w:val="hybridMultilevel"/>
    <w:tmpl w:val="ED6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AC"/>
    <w:rsid w:val="0000469A"/>
    <w:rsid w:val="00031696"/>
    <w:rsid w:val="00055E9A"/>
    <w:rsid w:val="0005700B"/>
    <w:rsid w:val="000D1E09"/>
    <w:rsid w:val="000D6C11"/>
    <w:rsid w:val="00110992"/>
    <w:rsid w:val="00116A46"/>
    <w:rsid w:val="00127EF2"/>
    <w:rsid w:val="00145A49"/>
    <w:rsid w:val="001670C6"/>
    <w:rsid w:val="001703CD"/>
    <w:rsid w:val="00194664"/>
    <w:rsid w:val="001F7AA1"/>
    <w:rsid w:val="0022468C"/>
    <w:rsid w:val="002436B3"/>
    <w:rsid w:val="00254FA1"/>
    <w:rsid w:val="002A3F12"/>
    <w:rsid w:val="002E1C10"/>
    <w:rsid w:val="003257FC"/>
    <w:rsid w:val="00342EAC"/>
    <w:rsid w:val="00350F82"/>
    <w:rsid w:val="0035549B"/>
    <w:rsid w:val="0037265F"/>
    <w:rsid w:val="00387C6D"/>
    <w:rsid w:val="0039064F"/>
    <w:rsid w:val="003A4489"/>
    <w:rsid w:val="003E7466"/>
    <w:rsid w:val="00401579"/>
    <w:rsid w:val="0040494D"/>
    <w:rsid w:val="00433AC2"/>
    <w:rsid w:val="00493E85"/>
    <w:rsid w:val="004F5E5A"/>
    <w:rsid w:val="005062A3"/>
    <w:rsid w:val="005364BD"/>
    <w:rsid w:val="0056089D"/>
    <w:rsid w:val="005A1EA1"/>
    <w:rsid w:val="005B561C"/>
    <w:rsid w:val="005F19B1"/>
    <w:rsid w:val="005F589B"/>
    <w:rsid w:val="00603D33"/>
    <w:rsid w:val="00636673"/>
    <w:rsid w:val="006671CD"/>
    <w:rsid w:val="006F2426"/>
    <w:rsid w:val="0074238C"/>
    <w:rsid w:val="0074376C"/>
    <w:rsid w:val="00780459"/>
    <w:rsid w:val="007A783F"/>
    <w:rsid w:val="007B7833"/>
    <w:rsid w:val="007D73C1"/>
    <w:rsid w:val="00804FCC"/>
    <w:rsid w:val="008119FF"/>
    <w:rsid w:val="00813D17"/>
    <w:rsid w:val="00867944"/>
    <w:rsid w:val="008714F5"/>
    <w:rsid w:val="00885485"/>
    <w:rsid w:val="008B38CC"/>
    <w:rsid w:val="008E537D"/>
    <w:rsid w:val="00931747"/>
    <w:rsid w:val="0095098C"/>
    <w:rsid w:val="0096527D"/>
    <w:rsid w:val="009679F7"/>
    <w:rsid w:val="00982269"/>
    <w:rsid w:val="00A24D07"/>
    <w:rsid w:val="00A36CD3"/>
    <w:rsid w:val="00A65A7A"/>
    <w:rsid w:val="00A67377"/>
    <w:rsid w:val="00A91F91"/>
    <w:rsid w:val="00AC046E"/>
    <w:rsid w:val="00B10667"/>
    <w:rsid w:val="00BB2B5E"/>
    <w:rsid w:val="00BD0AA1"/>
    <w:rsid w:val="00BE4484"/>
    <w:rsid w:val="00C53139"/>
    <w:rsid w:val="00C85042"/>
    <w:rsid w:val="00CD7CD5"/>
    <w:rsid w:val="00D20299"/>
    <w:rsid w:val="00DA7EC0"/>
    <w:rsid w:val="00DE1AD9"/>
    <w:rsid w:val="00DE4109"/>
    <w:rsid w:val="00DF2DEA"/>
    <w:rsid w:val="00E23E8A"/>
    <w:rsid w:val="00E71462"/>
    <w:rsid w:val="00E777A9"/>
    <w:rsid w:val="00EA07BB"/>
    <w:rsid w:val="00EB6871"/>
    <w:rsid w:val="00EB6F3F"/>
    <w:rsid w:val="00F0112E"/>
    <w:rsid w:val="00F0288D"/>
    <w:rsid w:val="00F3121D"/>
    <w:rsid w:val="00F766FF"/>
    <w:rsid w:val="00F8151D"/>
    <w:rsid w:val="00F93693"/>
    <w:rsid w:val="00FA04BA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qFormat/>
    <w:rsid w:val="00031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169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List Paragraph"/>
    <w:basedOn w:val="a0"/>
    <w:uiPriority w:val="34"/>
    <w:qFormat/>
    <w:rsid w:val="000316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header"/>
    <w:basedOn w:val="a0"/>
    <w:link w:val="a5"/>
    <w:rsid w:val="00031696"/>
    <w:pPr>
      <w:numPr>
        <w:numId w:val="1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"/>
    <w:rsid w:val="00031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031696"/>
    <w:rPr>
      <w:rFonts w:ascii="Times New Roman" w:hAnsi="Times New Roman"/>
      <w:b/>
      <w:i/>
      <w:sz w:val="22"/>
    </w:rPr>
  </w:style>
  <w:style w:type="paragraph" w:styleId="21">
    <w:name w:val="Body Text 2"/>
    <w:basedOn w:val="a0"/>
    <w:link w:val="22"/>
    <w:uiPriority w:val="99"/>
    <w:semiHidden/>
    <w:unhideWhenUsed/>
    <w:rsid w:val="000316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31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1"/>
    <w:link w:val="24"/>
    <w:rsid w:val="00031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696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val="ru-RU" w:eastAsia="en-US"/>
    </w:rPr>
  </w:style>
  <w:style w:type="paragraph" w:customStyle="1" w:styleId="1">
    <w:name w:val="Абзац списка1"/>
    <w:basedOn w:val="a0"/>
    <w:rsid w:val="00387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0"/>
    <w:semiHidden/>
    <w:unhideWhenUsed/>
    <w:rsid w:val="00387C6D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3174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317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link w:val="aa"/>
    <w:uiPriority w:val="99"/>
    <w:qFormat/>
    <w:rsid w:val="0093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679F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79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Без интервала Знак"/>
    <w:link w:val="a9"/>
    <w:uiPriority w:val="99"/>
    <w:locked/>
    <w:rsid w:val="00145A4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45A49"/>
    <w:rPr>
      <w:rFonts w:ascii="Times New Roman" w:hAnsi="Times New Roman"/>
      <w:i/>
      <w:sz w:val="14"/>
    </w:rPr>
  </w:style>
  <w:style w:type="character" w:customStyle="1" w:styleId="5">
    <w:name w:val="Основной текст (5)_"/>
    <w:link w:val="50"/>
    <w:rsid w:val="00127EF2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27EF2"/>
    <w:pPr>
      <w:widowControl w:val="0"/>
      <w:shd w:val="clear" w:color="auto" w:fill="FFFFFF"/>
      <w:spacing w:after="180" w:line="192" w:lineRule="exact"/>
      <w:ind w:hanging="240"/>
      <w:jc w:val="center"/>
    </w:pPr>
    <w:rPr>
      <w:rFonts w:eastAsiaTheme="minorHAnsi" w:cstheme="minorBidi"/>
      <w:b/>
      <w:bCs/>
      <w:sz w:val="17"/>
      <w:szCs w:val="17"/>
      <w:lang w:val="ru-RU" w:eastAsia="en-US"/>
    </w:rPr>
  </w:style>
  <w:style w:type="table" w:styleId="ad">
    <w:name w:val="Table Grid"/>
    <w:basedOn w:val="a2"/>
    <w:uiPriority w:val="59"/>
    <w:rsid w:val="0043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qFormat/>
    <w:rsid w:val="00031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31696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4">
    <w:name w:val="List Paragraph"/>
    <w:basedOn w:val="a0"/>
    <w:uiPriority w:val="34"/>
    <w:qFormat/>
    <w:rsid w:val="000316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header"/>
    <w:basedOn w:val="a0"/>
    <w:link w:val="a5"/>
    <w:rsid w:val="00031696"/>
    <w:pPr>
      <w:numPr>
        <w:numId w:val="1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"/>
    <w:rsid w:val="00031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2">
    <w:name w:val="Font Style12"/>
    <w:uiPriority w:val="99"/>
    <w:rsid w:val="00031696"/>
    <w:rPr>
      <w:rFonts w:ascii="Times New Roman" w:hAnsi="Times New Roman"/>
      <w:b/>
      <w:i/>
      <w:sz w:val="22"/>
    </w:rPr>
  </w:style>
  <w:style w:type="paragraph" w:styleId="21">
    <w:name w:val="Body Text 2"/>
    <w:basedOn w:val="a0"/>
    <w:link w:val="22"/>
    <w:uiPriority w:val="99"/>
    <w:semiHidden/>
    <w:unhideWhenUsed/>
    <w:rsid w:val="000316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31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(2)_"/>
    <w:basedOn w:val="a1"/>
    <w:link w:val="24"/>
    <w:rsid w:val="00031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696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val="ru-RU" w:eastAsia="en-US"/>
    </w:rPr>
  </w:style>
  <w:style w:type="paragraph" w:customStyle="1" w:styleId="1">
    <w:name w:val="Абзац списка1"/>
    <w:basedOn w:val="a0"/>
    <w:rsid w:val="00387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Normal (Web)"/>
    <w:basedOn w:val="a0"/>
    <w:semiHidden/>
    <w:unhideWhenUsed/>
    <w:rsid w:val="00387C6D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3174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3174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 Spacing"/>
    <w:link w:val="aa"/>
    <w:uiPriority w:val="99"/>
    <w:qFormat/>
    <w:rsid w:val="0093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0"/>
    <w:link w:val="ac"/>
    <w:uiPriority w:val="99"/>
    <w:unhideWhenUsed/>
    <w:rsid w:val="009679F7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9679F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Без интервала Знак"/>
    <w:link w:val="a9"/>
    <w:uiPriority w:val="99"/>
    <w:locked/>
    <w:rsid w:val="00145A49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145A49"/>
    <w:rPr>
      <w:rFonts w:ascii="Times New Roman" w:hAnsi="Times New Roman"/>
      <w:i/>
      <w:sz w:val="14"/>
    </w:rPr>
  </w:style>
  <w:style w:type="character" w:customStyle="1" w:styleId="5">
    <w:name w:val="Основной текст (5)_"/>
    <w:link w:val="50"/>
    <w:rsid w:val="00127EF2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27EF2"/>
    <w:pPr>
      <w:widowControl w:val="0"/>
      <w:shd w:val="clear" w:color="auto" w:fill="FFFFFF"/>
      <w:spacing w:after="180" w:line="192" w:lineRule="exact"/>
      <w:ind w:hanging="240"/>
      <w:jc w:val="center"/>
    </w:pPr>
    <w:rPr>
      <w:rFonts w:eastAsiaTheme="minorHAnsi" w:cstheme="minorBidi"/>
      <w:b/>
      <w:bCs/>
      <w:sz w:val="17"/>
      <w:szCs w:val="17"/>
      <w:lang w:val="ru-RU" w:eastAsia="en-US"/>
    </w:rPr>
  </w:style>
  <w:style w:type="table" w:styleId="ad">
    <w:name w:val="Table Grid"/>
    <w:basedOn w:val="a2"/>
    <w:uiPriority w:val="59"/>
    <w:rsid w:val="0043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865">
          <w:marLeft w:val="61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721">
          <w:marLeft w:val="619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E896-63A2-4B1D-ADA6-4DA7C4E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2018-06-07T13:02:00Z</dcterms:created>
  <dcterms:modified xsi:type="dcterms:W3CDTF">2018-06-19T11:42:00Z</dcterms:modified>
</cp:coreProperties>
</file>