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C5" w:rsidRDefault="001225C5" w:rsidP="001225C5">
      <w:pPr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1225C5" w:rsidRDefault="001225C5" w:rsidP="001225C5">
      <w:pPr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1225C5" w:rsidRDefault="001225C5" w:rsidP="001225C5">
      <w:pPr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1225C5" w:rsidRDefault="001225C5" w:rsidP="001225C5">
      <w:pPr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Харківської області</w:t>
      </w:r>
    </w:p>
    <w:p w:rsidR="001225C5" w:rsidRDefault="001225C5" w:rsidP="001225C5">
      <w:pPr>
        <w:spacing w:line="360" w:lineRule="auto"/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________________О.П.Лесик</w:t>
      </w:r>
    </w:p>
    <w:p w:rsidR="001225C5" w:rsidRDefault="001225C5" w:rsidP="001225C5">
      <w:pPr>
        <w:spacing w:line="360" w:lineRule="auto"/>
        <w:ind w:firstLine="1020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_______________2018 року</w:t>
      </w:r>
    </w:p>
    <w:p w:rsidR="001225C5" w:rsidRPr="009449B1" w:rsidRDefault="001225C5" w:rsidP="001225C5">
      <w:pPr>
        <w:spacing w:line="360" w:lineRule="auto"/>
        <w:jc w:val="center"/>
        <w:rPr>
          <w:b/>
          <w:sz w:val="28"/>
          <w:szCs w:val="28"/>
        </w:rPr>
      </w:pPr>
      <w:r w:rsidRPr="009449B1">
        <w:rPr>
          <w:b/>
          <w:sz w:val="28"/>
          <w:szCs w:val="28"/>
        </w:rPr>
        <w:t>План засідань методичної ради відділу науково-методичного та інформаційного забезпечення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1842"/>
        <w:gridCol w:w="2127"/>
        <w:gridCol w:w="1275"/>
      </w:tblGrid>
      <w:tr w:rsidR="001225C5" w:rsidRPr="0082067C" w:rsidTr="002664AC">
        <w:trPr>
          <w:cantSplit/>
        </w:trPr>
        <w:tc>
          <w:tcPr>
            <w:tcW w:w="567" w:type="dxa"/>
            <w:vAlign w:val="center"/>
          </w:tcPr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  <w:vAlign w:val="center"/>
          </w:tcPr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7C">
              <w:rPr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1842" w:type="dxa"/>
            <w:vAlign w:val="center"/>
          </w:tcPr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7C">
              <w:rPr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127" w:type="dxa"/>
            <w:vAlign w:val="center"/>
          </w:tcPr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2067C">
              <w:rPr>
                <w:b/>
                <w:bCs/>
                <w:sz w:val="24"/>
                <w:szCs w:val="24"/>
              </w:rPr>
              <w:t>Відпові-</w:t>
            </w:r>
            <w:proofErr w:type="spellEnd"/>
          </w:p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7C">
              <w:rPr>
                <w:b/>
                <w:bCs/>
                <w:sz w:val="24"/>
                <w:szCs w:val="24"/>
              </w:rPr>
              <w:t>дальні</w:t>
            </w:r>
          </w:p>
        </w:tc>
        <w:tc>
          <w:tcPr>
            <w:tcW w:w="1275" w:type="dxa"/>
            <w:vAlign w:val="center"/>
          </w:tcPr>
          <w:p w:rsidR="001225C5" w:rsidRPr="0082067C" w:rsidRDefault="001225C5" w:rsidP="002664A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7C">
              <w:rPr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1225C5" w:rsidRPr="0082067C" w:rsidTr="002664AC">
        <w:trPr>
          <w:cantSplit/>
          <w:trHeight w:val="533"/>
        </w:trPr>
        <w:tc>
          <w:tcPr>
            <w:tcW w:w="567" w:type="dxa"/>
          </w:tcPr>
          <w:p w:rsidR="001225C5" w:rsidRPr="0082067C" w:rsidRDefault="001225C5" w:rsidP="002664AC">
            <w:pPr>
              <w:pStyle w:val="a3"/>
              <w:tabs>
                <w:tab w:val="left" w:pos="105"/>
                <w:tab w:val="left" w:pos="3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1. Про обрання голови та секретаря методичної ради відділу науково-методичного та інформаційного забезпечення управління освіти Ізюмської міської ради Харківської області.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 xml:space="preserve">2. Про розгляд методичних </w:t>
            </w:r>
            <w:proofErr w:type="spellStart"/>
            <w:r w:rsidRPr="002664AC">
              <w:rPr>
                <w:sz w:val="24"/>
                <w:szCs w:val="24"/>
                <w:lang w:eastAsia="uk-UA"/>
              </w:rPr>
              <w:t>наробок</w:t>
            </w:r>
            <w:proofErr w:type="spellEnd"/>
            <w:r w:rsidRPr="002664AC">
              <w:rPr>
                <w:sz w:val="24"/>
                <w:szCs w:val="24"/>
                <w:lang w:eastAsia="uk-UA"/>
              </w:rPr>
              <w:t xml:space="preserve"> педагогів, які атестуються на педагогічне звання </w:t>
            </w:r>
            <w:r w:rsidRPr="002664AC">
              <w:rPr>
                <w:sz w:val="24"/>
                <w:szCs w:val="24"/>
              </w:rPr>
              <w:t>«вихователь - методист», «вчитель - методист»</w:t>
            </w:r>
            <w:r w:rsidRPr="002664AC">
              <w:rPr>
                <w:sz w:val="24"/>
                <w:szCs w:val="24"/>
                <w:lang w:eastAsia="uk-UA"/>
              </w:rPr>
              <w:t xml:space="preserve"> у 2018 році.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3. Про підсумки участі учнів в олімпіадах із базових дисциплін, турнірах.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4. Про підсумки участі педагогічних працівників у міському професійному конкурсі «Учитель року» 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5. Розгляд матеріалів, представлених для участі у обласних освітніх фестивалях.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6. Про підсумки дослідно-експериментальної роботи Ізюмської гімназії №1 «</w:t>
            </w:r>
            <w:proofErr w:type="spellStart"/>
            <w:r w:rsidRPr="002664AC">
              <w:rPr>
                <w:sz w:val="24"/>
                <w:szCs w:val="24"/>
                <w:lang w:eastAsia="uk-UA"/>
              </w:rPr>
              <w:t>Медіаосвіта</w:t>
            </w:r>
            <w:proofErr w:type="spellEnd"/>
            <w:r w:rsidRPr="002664AC">
              <w:rPr>
                <w:sz w:val="24"/>
                <w:szCs w:val="24"/>
                <w:lang w:eastAsia="uk-UA"/>
              </w:rPr>
              <w:t xml:space="preserve"> у початковій школі».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>7. Розгляд ефективних педагогічних досвідів педагогів закладів освіти м. Ізюм.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</w:rPr>
            </w:pPr>
            <w:r w:rsidRPr="002664AC">
              <w:rPr>
                <w:sz w:val="24"/>
                <w:szCs w:val="24"/>
                <w:lang w:eastAsia="uk-UA"/>
              </w:rPr>
              <w:t>8. Про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2018 рік.</w:t>
            </w:r>
          </w:p>
          <w:p w:rsidR="002664AC" w:rsidRPr="002664AC" w:rsidRDefault="002664AC" w:rsidP="00226EBB">
            <w:pPr>
              <w:jc w:val="both"/>
              <w:rPr>
                <w:sz w:val="24"/>
                <w:szCs w:val="24"/>
              </w:rPr>
            </w:pPr>
            <w:r w:rsidRPr="002664AC">
              <w:rPr>
                <w:sz w:val="24"/>
                <w:szCs w:val="24"/>
              </w:rPr>
              <w:t>9. Різне.</w:t>
            </w:r>
          </w:p>
          <w:p w:rsidR="001225C5" w:rsidRPr="002664AC" w:rsidRDefault="001225C5" w:rsidP="00226EBB">
            <w:pPr>
              <w:jc w:val="both"/>
              <w:rPr>
                <w:sz w:val="24"/>
                <w:szCs w:val="24"/>
                <w:lang w:eastAsia="uk-UA"/>
              </w:rPr>
            </w:pPr>
            <w:r w:rsidRPr="002664AC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2127" w:type="dxa"/>
          </w:tcPr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Н.М.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:rsidR="001225C5" w:rsidRPr="0082067C" w:rsidRDefault="001225C5" w:rsidP="002664AC">
            <w:pPr>
              <w:rPr>
                <w:b/>
                <w:sz w:val="24"/>
                <w:szCs w:val="24"/>
                <w:lang w:eastAsia="uk-UA"/>
              </w:rPr>
            </w:pPr>
          </w:p>
        </w:tc>
      </w:tr>
      <w:tr w:rsidR="001225C5" w:rsidRPr="0082067C" w:rsidTr="002664AC">
        <w:trPr>
          <w:cantSplit/>
          <w:trHeight w:val="533"/>
        </w:trPr>
        <w:tc>
          <w:tcPr>
            <w:tcW w:w="567" w:type="dxa"/>
          </w:tcPr>
          <w:p w:rsidR="001225C5" w:rsidRPr="0082067C" w:rsidRDefault="001225C5" w:rsidP="002664AC">
            <w:pPr>
              <w:pStyle w:val="a3"/>
              <w:tabs>
                <w:tab w:val="left" w:pos="105"/>
                <w:tab w:val="left" w:pos="3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6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789" w:type="dxa"/>
          </w:tcPr>
          <w:p w:rsidR="001225C5" w:rsidRPr="0082067C" w:rsidRDefault="001225C5" w:rsidP="002664AC">
            <w:pPr>
              <w:jc w:val="both"/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 xml:space="preserve">1. Про стан методичного супроводження </w:t>
            </w:r>
            <w:proofErr w:type="spellStart"/>
            <w:r w:rsidRPr="0082067C">
              <w:rPr>
                <w:sz w:val="24"/>
                <w:szCs w:val="24"/>
                <w:lang w:eastAsia="uk-UA"/>
              </w:rPr>
              <w:t>допрофільної</w:t>
            </w:r>
            <w:proofErr w:type="spellEnd"/>
            <w:r w:rsidRPr="0082067C">
              <w:rPr>
                <w:sz w:val="24"/>
                <w:szCs w:val="24"/>
                <w:lang w:eastAsia="uk-UA"/>
              </w:rPr>
              <w:t xml:space="preserve"> підготовки та пр</w:t>
            </w:r>
            <w:r w:rsidR="00081796">
              <w:rPr>
                <w:sz w:val="24"/>
                <w:szCs w:val="24"/>
                <w:lang w:eastAsia="uk-UA"/>
              </w:rPr>
              <w:t xml:space="preserve">офільного навчання у 2017/2018 </w:t>
            </w:r>
            <w:r w:rsidRPr="0082067C">
              <w:rPr>
                <w:sz w:val="24"/>
                <w:szCs w:val="24"/>
                <w:lang w:eastAsia="uk-UA"/>
              </w:rPr>
              <w:t>навчальному році.</w:t>
            </w:r>
          </w:p>
          <w:p w:rsidR="001225C5" w:rsidRPr="0082067C" w:rsidRDefault="001225C5" w:rsidP="002664AC">
            <w:pPr>
              <w:jc w:val="both"/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2. Огляд нормативних документів, новинок педагогічної літератури.</w:t>
            </w:r>
          </w:p>
          <w:p w:rsidR="001225C5" w:rsidRPr="001225C5" w:rsidRDefault="001225C5" w:rsidP="002664AC">
            <w:pPr>
              <w:jc w:val="both"/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 xml:space="preserve">3. Про </w:t>
            </w:r>
            <w:r w:rsidRPr="001225C5">
              <w:rPr>
                <w:sz w:val="24"/>
                <w:szCs w:val="24"/>
                <w:lang w:eastAsia="uk-UA"/>
              </w:rPr>
              <w:t>підсум</w:t>
            </w:r>
            <w:r w:rsidR="00226EBB">
              <w:rPr>
                <w:sz w:val="24"/>
                <w:szCs w:val="24"/>
                <w:lang w:eastAsia="uk-UA"/>
              </w:rPr>
              <w:t>ки участі педагогічних працівни</w:t>
            </w:r>
            <w:r w:rsidRPr="001225C5">
              <w:rPr>
                <w:sz w:val="24"/>
                <w:szCs w:val="24"/>
                <w:lang w:eastAsia="uk-UA"/>
              </w:rPr>
              <w:t xml:space="preserve">ків у </w:t>
            </w:r>
            <w:r w:rsidR="00DD3225">
              <w:rPr>
                <w:sz w:val="24"/>
                <w:szCs w:val="24"/>
                <w:lang w:eastAsia="uk-UA"/>
              </w:rPr>
              <w:t>І (</w:t>
            </w:r>
            <w:r w:rsidRPr="001225C5">
              <w:rPr>
                <w:sz w:val="24"/>
                <w:szCs w:val="24"/>
                <w:lang w:eastAsia="uk-UA"/>
              </w:rPr>
              <w:t>міському</w:t>
            </w:r>
            <w:r w:rsidR="00DD3225">
              <w:rPr>
                <w:sz w:val="24"/>
                <w:szCs w:val="24"/>
                <w:lang w:eastAsia="uk-UA"/>
              </w:rPr>
              <w:t>) турі обласного ко</w:t>
            </w:r>
            <w:r w:rsidR="00504924">
              <w:rPr>
                <w:sz w:val="24"/>
                <w:szCs w:val="24"/>
                <w:lang w:eastAsia="uk-UA"/>
              </w:rPr>
              <w:t>нкурсу</w:t>
            </w:r>
            <w:r w:rsidRPr="001225C5">
              <w:rPr>
                <w:sz w:val="24"/>
                <w:szCs w:val="24"/>
                <w:lang w:eastAsia="uk-UA"/>
              </w:rPr>
              <w:t xml:space="preserve"> «</w:t>
            </w:r>
            <w:r w:rsidRPr="001225C5">
              <w:rPr>
                <w:sz w:val="24"/>
                <w:szCs w:val="24"/>
              </w:rPr>
              <w:t>Кращий вихователь Харківщини</w:t>
            </w:r>
            <w:r w:rsidRPr="001225C5">
              <w:rPr>
                <w:sz w:val="24"/>
                <w:szCs w:val="24"/>
                <w:lang w:eastAsia="uk-UA"/>
              </w:rPr>
              <w:t>» у 2018 році</w:t>
            </w:r>
          </w:p>
          <w:p w:rsidR="001225C5" w:rsidRPr="0082067C" w:rsidRDefault="001225C5" w:rsidP="002664AC">
            <w:pPr>
              <w:jc w:val="both"/>
              <w:rPr>
                <w:sz w:val="24"/>
                <w:szCs w:val="24"/>
                <w:lang w:eastAsia="uk-UA"/>
              </w:rPr>
            </w:pPr>
            <w:r w:rsidRPr="001225C5">
              <w:rPr>
                <w:sz w:val="24"/>
                <w:szCs w:val="24"/>
                <w:lang w:eastAsia="uk-UA"/>
              </w:rPr>
              <w:t>4. Про організацію міськ</w:t>
            </w:r>
            <w:r w:rsidR="00226EBB">
              <w:rPr>
                <w:sz w:val="24"/>
                <w:szCs w:val="24"/>
                <w:lang w:eastAsia="uk-UA"/>
              </w:rPr>
              <w:t>ого конкурсу серед дітей</w:t>
            </w:r>
            <w:r w:rsidRPr="0082067C">
              <w:rPr>
                <w:sz w:val="24"/>
                <w:szCs w:val="24"/>
                <w:lang w:eastAsia="uk-UA"/>
              </w:rPr>
              <w:t xml:space="preserve"> дошкільного віку «Обдарована дитина».</w:t>
            </w:r>
          </w:p>
        </w:tc>
        <w:tc>
          <w:tcPr>
            <w:tcW w:w="1842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Березень 2018</w:t>
            </w:r>
          </w:p>
        </w:tc>
        <w:tc>
          <w:tcPr>
            <w:tcW w:w="2127" w:type="dxa"/>
          </w:tcPr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Н.М.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:rsidR="001225C5" w:rsidRPr="0082067C" w:rsidRDefault="001225C5" w:rsidP="002664AC">
            <w:pPr>
              <w:rPr>
                <w:b/>
                <w:sz w:val="24"/>
                <w:szCs w:val="24"/>
                <w:lang w:eastAsia="uk-UA"/>
              </w:rPr>
            </w:pPr>
          </w:p>
        </w:tc>
      </w:tr>
      <w:tr w:rsidR="001225C5" w:rsidRPr="0082067C" w:rsidTr="002664AC">
        <w:trPr>
          <w:cantSplit/>
          <w:trHeight w:val="533"/>
        </w:trPr>
        <w:tc>
          <w:tcPr>
            <w:tcW w:w="567" w:type="dxa"/>
          </w:tcPr>
          <w:p w:rsidR="001225C5" w:rsidRPr="0082067C" w:rsidRDefault="001225C5" w:rsidP="002664AC">
            <w:pPr>
              <w:pStyle w:val="a3"/>
              <w:tabs>
                <w:tab w:val="left" w:pos="105"/>
                <w:tab w:val="left" w:pos="3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1. Про підготовку до проведення серпневого педагогічного тижня.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2. Про підсумки роботи міських методичних об’єднань у 2017/2018 навчальному році.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3.</w:t>
            </w:r>
            <w:r w:rsidR="00504924">
              <w:rPr>
                <w:sz w:val="24"/>
                <w:szCs w:val="24"/>
                <w:lang w:eastAsia="uk-UA"/>
              </w:rPr>
              <w:t xml:space="preserve"> Про підсумки роботи базових ЗЗСО</w:t>
            </w:r>
            <w:r w:rsidR="00185A00">
              <w:rPr>
                <w:sz w:val="24"/>
                <w:szCs w:val="24"/>
                <w:lang w:eastAsia="uk-UA"/>
              </w:rPr>
              <w:t>, ЗДО</w:t>
            </w:r>
            <w:r w:rsidRPr="0082067C">
              <w:rPr>
                <w:sz w:val="24"/>
                <w:szCs w:val="24"/>
                <w:lang w:eastAsia="uk-UA"/>
              </w:rPr>
              <w:t xml:space="preserve"> у 2017/2018 навчальному році.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4.Про підсумки роботи щодо аналізу стану викладання предметів у 2017/2018 навчальному році.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5.Підсумки моніторингу щодо професійного рівня педагогічних працівників , які атестувалися у 2016/2017 навчальному році.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 xml:space="preserve">6. Про підсумки моніторингу якості дошкільної освіти у 2017/2018 </w:t>
            </w:r>
            <w:proofErr w:type="spellStart"/>
            <w:r w:rsidRPr="0082067C">
              <w:rPr>
                <w:sz w:val="24"/>
                <w:szCs w:val="24"/>
                <w:lang w:eastAsia="uk-UA"/>
              </w:rPr>
              <w:t>н.р</w:t>
            </w:r>
            <w:proofErr w:type="spellEnd"/>
            <w:r w:rsidRPr="0082067C">
              <w:rPr>
                <w:sz w:val="24"/>
                <w:szCs w:val="24"/>
                <w:lang w:eastAsia="uk-UA"/>
              </w:rPr>
              <w:t>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7. Огляд нормативних документів, новинок педагогічної літератури.</w:t>
            </w:r>
          </w:p>
        </w:tc>
        <w:tc>
          <w:tcPr>
            <w:tcW w:w="1842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Травень 2018</w:t>
            </w:r>
          </w:p>
        </w:tc>
        <w:tc>
          <w:tcPr>
            <w:tcW w:w="2127" w:type="dxa"/>
          </w:tcPr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Н.М.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2067C">
              <w:rPr>
                <w:sz w:val="24"/>
                <w:szCs w:val="24"/>
                <w:lang w:eastAsia="uk-UA"/>
              </w:rPr>
              <w:t>Агішева</w:t>
            </w:r>
            <w:proofErr w:type="spellEnd"/>
            <w:r w:rsidRPr="0082067C">
              <w:rPr>
                <w:sz w:val="24"/>
                <w:szCs w:val="24"/>
                <w:lang w:eastAsia="uk-UA"/>
              </w:rPr>
              <w:t xml:space="preserve"> С.Р.</w:t>
            </w: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225C5" w:rsidRPr="0082067C" w:rsidRDefault="001225C5" w:rsidP="002664AC">
            <w:pPr>
              <w:rPr>
                <w:b/>
                <w:sz w:val="24"/>
                <w:szCs w:val="24"/>
                <w:lang w:eastAsia="uk-UA"/>
              </w:rPr>
            </w:pPr>
          </w:p>
        </w:tc>
      </w:tr>
      <w:tr w:rsidR="001225C5" w:rsidRPr="0082067C" w:rsidTr="002664AC">
        <w:trPr>
          <w:cantSplit/>
          <w:trHeight w:val="533"/>
        </w:trPr>
        <w:tc>
          <w:tcPr>
            <w:tcW w:w="567" w:type="dxa"/>
          </w:tcPr>
          <w:p w:rsidR="001225C5" w:rsidRPr="0082067C" w:rsidRDefault="001225C5" w:rsidP="002664AC">
            <w:pPr>
              <w:pStyle w:val="a3"/>
              <w:tabs>
                <w:tab w:val="left" w:pos="105"/>
                <w:tab w:val="left" w:pos="3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1.Про підсумки методичної роботи у 2017/2018 навчальному році, завдання на 2018/2019 навчальний рік</w:t>
            </w:r>
          </w:p>
          <w:p w:rsidR="001225C5" w:rsidRPr="0082067C" w:rsidRDefault="00185A00" w:rsidP="002664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Особливості </w:t>
            </w:r>
            <w:r w:rsidR="001225C5" w:rsidRPr="0082067C">
              <w:rPr>
                <w:sz w:val="24"/>
                <w:szCs w:val="24"/>
                <w:lang w:eastAsia="uk-UA"/>
              </w:rPr>
              <w:t>організаційно-методичного супроводу викладання предметів у 2018/2019 навчальному році відповідно до нового Державного стандарту початкової, базової та загальної середньої освіти.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3. Особливості організаційно-методичного супроводу проведення виховної роботи у закладах освіти у 2018/2019 навчальному році.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4. Огляд нормативних документів, новинок педагогічної літератури.</w:t>
            </w:r>
          </w:p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5. Про погодженн</w:t>
            </w:r>
            <w:r w:rsidR="005D0847">
              <w:rPr>
                <w:sz w:val="24"/>
                <w:szCs w:val="24"/>
                <w:lang w:eastAsia="uk-UA"/>
              </w:rPr>
              <w:t>я планів роботи базових ЗЗСО, ЗДО</w:t>
            </w:r>
            <w:r w:rsidR="00E3586F">
              <w:rPr>
                <w:sz w:val="24"/>
                <w:szCs w:val="24"/>
                <w:lang w:eastAsia="uk-UA"/>
              </w:rPr>
              <w:t xml:space="preserve"> на 2018/2019 навчальний рік</w:t>
            </w:r>
            <w:r w:rsidRPr="0082067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2" w:type="dxa"/>
          </w:tcPr>
          <w:p w:rsidR="001225C5" w:rsidRPr="0082067C" w:rsidRDefault="001225C5" w:rsidP="002664AC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Вересень 2018</w:t>
            </w:r>
          </w:p>
        </w:tc>
        <w:tc>
          <w:tcPr>
            <w:tcW w:w="2127" w:type="dxa"/>
          </w:tcPr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Н.М.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067C">
              <w:rPr>
                <w:rFonts w:ascii="Times New Roman" w:hAnsi="Times New Roman"/>
                <w:sz w:val="24"/>
                <w:szCs w:val="24"/>
                <w:lang w:val="uk-UA"/>
              </w:rPr>
              <w:t>Агішева</w:t>
            </w:r>
            <w:proofErr w:type="spellEnd"/>
            <w:r w:rsidRPr="00820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С.Р.</w:t>
            </w: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25C5" w:rsidRPr="0082067C" w:rsidRDefault="001225C5" w:rsidP="002664A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225C5" w:rsidRPr="0082067C" w:rsidRDefault="001225C5" w:rsidP="002664AC">
            <w:pPr>
              <w:rPr>
                <w:b/>
                <w:sz w:val="24"/>
                <w:szCs w:val="24"/>
                <w:lang w:eastAsia="uk-UA"/>
              </w:rPr>
            </w:pPr>
          </w:p>
        </w:tc>
      </w:tr>
      <w:tr w:rsidR="001225C5" w:rsidRPr="0082067C" w:rsidTr="002664AC">
        <w:trPr>
          <w:cantSplit/>
          <w:trHeight w:val="533"/>
        </w:trPr>
        <w:tc>
          <w:tcPr>
            <w:tcW w:w="567" w:type="dxa"/>
          </w:tcPr>
          <w:p w:rsidR="001225C5" w:rsidRPr="0082067C" w:rsidRDefault="001225C5" w:rsidP="002664AC">
            <w:pPr>
              <w:pStyle w:val="a3"/>
              <w:tabs>
                <w:tab w:val="left" w:pos="105"/>
                <w:tab w:val="left" w:pos="356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Огляд нормативних документів, новинок педагогічної літератури.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Інноваційні підходи до організації навчання учнів 6-го та 9-го класів за новими навчальними програмами.</w:t>
            </w:r>
          </w:p>
          <w:p w:rsidR="001225C5" w:rsidRPr="0082067C" w:rsidRDefault="001225C5" w:rsidP="001225C5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>3. Особливості організаційно-методичного супроводу проведення виховної роботи у закладах освіти у 2018/2019 навчальному році.</w:t>
            </w:r>
          </w:p>
          <w:p w:rsidR="001225C5" w:rsidRPr="0082067C" w:rsidRDefault="001225C5" w:rsidP="001225C5">
            <w:pPr>
              <w:rPr>
                <w:sz w:val="24"/>
                <w:szCs w:val="24"/>
                <w:lang w:eastAsia="uk-UA"/>
              </w:rPr>
            </w:pPr>
            <w:r w:rsidRPr="0082067C">
              <w:rPr>
                <w:sz w:val="24"/>
                <w:szCs w:val="24"/>
                <w:lang w:eastAsia="uk-UA"/>
              </w:rPr>
              <w:t xml:space="preserve">4. Про підсумки моніторингу якості дошкільної освіти  за І півріччя 2018/2019 </w:t>
            </w:r>
            <w:proofErr w:type="spellStart"/>
            <w:r w:rsidRPr="0082067C">
              <w:rPr>
                <w:sz w:val="24"/>
                <w:szCs w:val="24"/>
                <w:lang w:eastAsia="uk-UA"/>
              </w:rPr>
              <w:t>н.р</w:t>
            </w:r>
            <w:proofErr w:type="spellEnd"/>
            <w:r w:rsidRPr="0082067C">
              <w:rPr>
                <w:sz w:val="24"/>
                <w:szCs w:val="24"/>
                <w:lang w:eastAsia="uk-UA"/>
              </w:rPr>
              <w:t>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1225C5" w:rsidRPr="0082067C" w:rsidRDefault="001225C5" w:rsidP="002664A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2018</w:t>
            </w:r>
          </w:p>
        </w:tc>
        <w:tc>
          <w:tcPr>
            <w:tcW w:w="2127" w:type="dxa"/>
          </w:tcPr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8206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 Н.М.</w:t>
            </w:r>
          </w:p>
          <w:p w:rsidR="001225C5" w:rsidRPr="0082067C" w:rsidRDefault="001225C5" w:rsidP="001225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067C">
              <w:rPr>
                <w:rFonts w:ascii="Times New Roman" w:hAnsi="Times New Roman"/>
                <w:sz w:val="24"/>
                <w:szCs w:val="24"/>
                <w:lang w:val="uk-UA"/>
              </w:rPr>
              <w:t>Агішева</w:t>
            </w:r>
            <w:proofErr w:type="spellEnd"/>
            <w:r w:rsidRPr="00820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С.Р.</w:t>
            </w:r>
          </w:p>
          <w:p w:rsidR="001225C5" w:rsidRPr="0082067C" w:rsidRDefault="001225C5" w:rsidP="002664AC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1225C5" w:rsidRPr="0082067C" w:rsidRDefault="001225C5" w:rsidP="002664AC">
            <w:pPr>
              <w:spacing w:line="360" w:lineRule="auto"/>
              <w:rPr>
                <w:b/>
                <w:sz w:val="24"/>
                <w:szCs w:val="24"/>
                <w:lang w:eastAsia="uk-UA"/>
              </w:rPr>
            </w:pPr>
          </w:p>
        </w:tc>
      </w:tr>
    </w:tbl>
    <w:p w:rsidR="00972EE2" w:rsidRDefault="00972EE2"/>
    <w:sectPr w:rsidR="00972EE2" w:rsidSect="00122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439"/>
    <w:rsid w:val="00081796"/>
    <w:rsid w:val="00113A5D"/>
    <w:rsid w:val="001225C5"/>
    <w:rsid w:val="00185A00"/>
    <w:rsid w:val="00226EBB"/>
    <w:rsid w:val="002664AC"/>
    <w:rsid w:val="003B0B50"/>
    <w:rsid w:val="00504924"/>
    <w:rsid w:val="0058042A"/>
    <w:rsid w:val="005D0847"/>
    <w:rsid w:val="00972EE2"/>
    <w:rsid w:val="00B862C0"/>
    <w:rsid w:val="00D02439"/>
    <w:rsid w:val="00DD3225"/>
    <w:rsid w:val="00E3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5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 Spacing"/>
    <w:link w:val="a5"/>
    <w:uiPriority w:val="1"/>
    <w:qFormat/>
    <w:rsid w:val="00122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225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8927-B452-4C41-B0E4-C5371E3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</cp:revision>
  <dcterms:created xsi:type="dcterms:W3CDTF">2018-01-22T12:05:00Z</dcterms:created>
  <dcterms:modified xsi:type="dcterms:W3CDTF">2018-01-31T13:20:00Z</dcterms:modified>
</cp:coreProperties>
</file>