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C4" w:rsidRPr="005F131F" w:rsidRDefault="004A74C4" w:rsidP="00DF7AD7">
      <w:pPr>
        <w:pStyle w:val="a5"/>
        <w:spacing w:after="0"/>
        <w:rPr>
          <w:b/>
          <w:color w:val="060606"/>
          <w:szCs w:val="28"/>
          <w:lang w:val="uk-UA"/>
        </w:rPr>
      </w:pPr>
    </w:p>
    <w:p w:rsidR="00DF7AD7" w:rsidRPr="005F131F" w:rsidRDefault="00DF7AD7" w:rsidP="00DF7AD7">
      <w:pPr>
        <w:pStyle w:val="a5"/>
        <w:spacing w:after="0"/>
        <w:rPr>
          <w:b/>
          <w:color w:val="060606"/>
          <w:szCs w:val="28"/>
          <w:lang w:val="uk-UA"/>
        </w:rPr>
      </w:pPr>
      <w:r w:rsidRPr="005F131F">
        <w:rPr>
          <w:noProof/>
          <w:color w:val="060606"/>
          <w:lang w:val="uk-UA" w:eastAsia="uk-UA"/>
        </w:rPr>
        <w:drawing>
          <wp:anchor distT="0" distB="0" distL="114300" distR="114300" simplePos="0" relativeHeight="251659264" behindDoc="0" locked="0" layoutInCell="1" allowOverlap="1" wp14:anchorId="58E3DBBB" wp14:editId="38716A6D">
            <wp:simplePos x="0" y="0"/>
            <wp:positionH relativeFrom="column">
              <wp:posOffset>2722880</wp:posOffset>
            </wp:positionH>
            <wp:positionV relativeFrom="paragraph">
              <wp:posOffset>194310</wp:posOffset>
            </wp:positionV>
            <wp:extent cx="431800" cy="539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p>
    <w:p w:rsidR="00DF7AD7" w:rsidRPr="005F131F" w:rsidRDefault="00DF7AD7" w:rsidP="00DF7AD7">
      <w:pPr>
        <w:pStyle w:val="a5"/>
        <w:spacing w:after="0"/>
        <w:jc w:val="center"/>
        <w:rPr>
          <w:b/>
          <w:color w:val="060606"/>
          <w:szCs w:val="28"/>
          <w:lang w:val="uk-UA"/>
        </w:rPr>
      </w:pPr>
      <w:r w:rsidRPr="005F131F">
        <w:rPr>
          <w:b/>
          <w:color w:val="060606"/>
          <w:szCs w:val="28"/>
          <w:lang w:val="uk-UA"/>
        </w:rPr>
        <w:t>УКРАЇНА</w:t>
      </w:r>
    </w:p>
    <w:p w:rsidR="00DF7AD7" w:rsidRPr="005F131F" w:rsidRDefault="00DF7AD7" w:rsidP="00DF7AD7">
      <w:pPr>
        <w:pStyle w:val="a5"/>
        <w:spacing w:after="0"/>
        <w:jc w:val="center"/>
        <w:rPr>
          <w:b/>
          <w:color w:val="060606"/>
          <w:lang w:val="uk-UA"/>
        </w:rPr>
      </w:pPr>
    </w:p>
    <w:p w:rsidR="00DF7AD7" w:rsidRPr="005F131F" w:rsidRDefault="00DF7AD7" w:rsidP="00DF7AD7">
      <w:pPr>
        <w:pStyle w:val="a5"/>
        <w:spacing w:after="0"/>
        <w:jc w:val="center"/>
        <w:rPr>
          <w:b/>
          <w:color w:val="060606"/>
          <w:szCs w:val="28"/>
          <w:lang w:val="uk-UA"/>
        </w:rPr>
      </w:pPr>
      <w:r w:rsidRPr="005F131F">
        <w:rPr>
          <w:b/>
          <w:color w:val="060606"/>
          <w:szCs w:val="28"/>
          <w:lang w:val="uk-UA"/>
        </w:rPr>
        <w:t>УПРАВЛІННЯ ОСВІТИ</w:t>
      </w:r>
    </w:p>
    <w:p w:rsidR="00DF7AD7" w:rsidRPr="005F131F" w:rsidRDefault="00DF7AD7" w:rsidP="00DF7AD7">
      <w:pPr>
        <w:pStyle w:val="a5"/>
        <w:spacing w:after="0"/>
        <w:jc w:val="center"/>
        <w:rPr>
          <w:b/>
          <w:color w:val="060606"/>
          <w:szCs w:val="28"/>
          <w:lang w:val="uk-UA"/>
        </w:rPr>
      </w:pPr>
      <w:r w:rsidRPr="005F131F">
        <w:rPr>
          <w:b/>
          <w:color w:val="060606"/>
          <w:szCs w:val="28"/>
          <w:lang w:val="uk-UA"/>
        </w:rPr>
        <w:t>ІЗЮМСЬКОЇ МІСЬКОЇ РАДИ</w:t>
      </w:r>
    </w:p>
    <w:p w:rsidR="00DF7AD7" w:rsidRPr="005F131F" w:rsidRDefault="00DF7AD7" w:rsidP="00DF7AD7">
      <w:pPr>
        <w:pStyle w:val="a5"/>
        <w:spacing w:after="0"/>
        <w:jc w:val="center"/>
        <w:rPr>
          <w:b/>
          <w:color w:val="060606"/>
          <w:szCs w:val="28"/>
          <w:lang w:val="uk-UA"/>
        </w:rPr>
      </w:pPr>
      <w:r w:rsidRPr="005F131F">
        <w:rPr>
          <w:b/>
          <w:color w:val="060606"/>
          <w:szCs w:val="28"/>
          <w:lang w:val="uk-UA"/>
        </w:rPr>
        <w:t>ХАРКІВСЬКОЇ ОБЛАСТІ</w:t>
      </w:r>
    </w:p>
    <w:p w:rsidR="00DF7AD7" w:rsidRPr="005F131F" w:rsidRDefault="00DF7AD7" w:rsidP="00DF7AD7">
      <w:pPr>
        <w:pStyle w:val="2"/>
        <w:spacing w:before="0" w:after="0"/>
        <w:ind w:hanging="142"/>
        <w:jc w:val="center"/>
        <w:rPr>
          <w:rFonts w:ascii="Times New Roman" w:hAnsi="Times New Roman"/>
          <w:i w:val="0"/>
          <w:color w:val="060606"/>
          <w:lang w:val="uk-UA"/>
        </w:rPr>
      </w:pPr>
    </w:p>
    <w:p w:rsidR="00DF7AD7" w:rsidRPr="005F131F" w:rsidRDefault="00DF7AD7" w:rsidP="00DF7AD7">
      <w:pPr>
        <w:pStyle w:val="2"/>
        <w:spacing w:before="0" w:after="0"/>
        <w:jc w:val="center"/>
        <w:rPr>
          <w:rFonts w:ascii="Times New Roman" w:hAnsi="Times New Roman"/>
          <w:i w:val="0"/>
          <w:color w:val="060606"/>
          <w:lang w:val="uk-UA"/>
        </w:rPr>
      </w:pPr>
      <w:r w:rsidRPr="005F131F">
        <w:rPr>
          <w:rFonts w:ascii="Times New Roman" w:hAnsi="Times New Roman"/>
          <w:i w:val="0"/>
          <w:color w:val="060606"/>
          <w:lang w:val="uk-UA"/>
        </w:rPr>
        <w:t>НАКАЗ</w:t>
      </w:r>
    </w:p>
    <w:p w:rsidR="00AD1744" w:rsidRPr="005F131F" w:rsidRDefault="00AD1744" w:rsidP="00AD1744">
      <w:pPr>
        <w:rPr>
          <w:color w:val="060606"/>
          <w:lang w:val="uk-UA" w:eastAsia="en-US"/>
        </w:rPr>
      </w:pPr>
    </w:p>
    <w:p w:rsidR="00AD1744" w:rsidRPr="005F131F" w:rsidRDefault="00203F6A" w:rsidP="00AD1744">
      <w:pPr>
        <w:pStyle w:val="2"/>
        <w:spacing w:before="0" w:after="0"/>
        <w:rPr>
          <w:rFonts w:ascii="Times New Roman" w:hAnsi="Times New Roman"/>
          <w:i w:val="0"/>
          <w:color w:val="060606"/>
          <w:lang w:val="uk-UA"/>
        </w:rPr>
      </w:pPr>
      <w:r>
        <w:rPr>
          <w:rFonts w:ascii="Times New Roman" w:hAnsi="Times New Roman"/>
          <w:i w:val="0"/>
          <w:color w:val="060606"/>
          <w:lang w:val="uk-UA"/>
        </w:rPr>
        <w:t>2</w:t>
      </w:r>
      <w:r w:rsidR="00E4170B">
        <w:rPr>
          <w:rFonts w:ascii="Times New Roman" w:hAnsi="Times New Roman"/>
          <w:i w:val="0"/>
          <w:color w:val="060606"/>
          <w:lang w:val="uk-UA"/>
        </w:rPr>
        <w:t>0</w:t>
      </w:r>
      <w:r w:rsidR="00AD1744" w:rsidRPr="005F131F">
        <w:rPr>
          <w:rFonts w:ascii="Times New Roman" w:hAnsi="Times New Roman"/>
          <w:i w:val="0"/>
          <w:color w:val="060606"/>
          <w:lang w:val="uk-UA"/>
        </w:rPr>
        <w:t>.</w:t>
      </w:r>
      <w:r w:rsidR="001D64DA" w:rsidRPr="005F131F">
        <w:rPr>
          <w:rFonts w:ascii="Times New Roman" w:hAnsi="Times New Roman"/>
          <w:i w:val="0"/>
          <w:color w:val="060606"/>
          <w:lang w:val="uk-UA"/>
        </w:rPr>
        <w:t>0</w:t>
      </w:r>
      <w:r w:rsidR="00546624">
        <w:rPr>
          <w:rFonts w:ascii="Times New Roman" w:hAnsi="Times New Roman"/>
          <w:i w:val="0"/>
          <w:color w:val="060606"/>
          <w:lang w:val="uk-UA"/>
        </w:rPr>
        <w:t>4</w:t>
      </w:r>
      <w:r w:rsidR="001D64DA" w:rsidRPr="005F131F">
        <w:rPr>
          <w:rFonts w:ascii="Times New Roman" w:hAnsi="Times New Roman"/>
          <w:i w:val="0"/>
          <w:color w:val="060606"/>
          <w:lang w:val="uk-UA"/>
        </w:rPr>
        <w:t>.2018</w:t>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t xml:space="preserve">№ </w:t>
      </w:r>
      <w:r w:rsidR="00E4170B">
        <w:rPr>
          <w:rFonts w:ascii="Times New Roman" w:hAnsi="Times New Roman"/>
          <w:i w:val="0"/>
          <w:color w:val="060606"/>
          <w:lang w:val="uk-UA"/>
        </w:rPr>
        <w:t>174</w:t>
      </w:r>
    </w:p>
    <w:p w:rsidR="00AD1744" w:rsidRPr="005F131F" w:rsidRDefault="00AD1744" w:rsidP="00AD1744">
      <w:pPr>
        <w:rPr>
          <w:color w:val="060606"/>
          <w:lang w:val="uk-UA" w:eastAsia="en-US"/>
        </w:rPr>
      </w:pPr>
    </w:p>
    <w:p w:rsidR="00AC217E" w:rsidRPr="005F131F" w:rsidRDefault="00AC217E" w:rsidP="00AC217E">
      <w:pPr>
        <w:ind w:right="5243"/>
        <w:jc w:val="both"/>
        <w:rPr>
          <w:b/>
          <w:szCs w:val="28"/>
          <w:lang w:val="uk-UA"/>
        </w:rPr>
      </w:pPr>
      <w:r w:rsidRPr="005F131F">
        <w:rPr>
          <w:b/>
          <w:szCs w:val="28"/>
          <w:lang w:val="uk-UA"/>
        </w:rPr>
        <w:t xml:space="preserve">Про </w:t>
      </w:r>
      <w:r w:rsidR="001D64DA" w:rsidRPr="005F131F">
        <w:rPr>
          <w:b/>
          <w:szCs w:val="28"/>
          <w:lang w:val="uk-UA"/>
        </w:rPr>
        <w:t xml:space="preserve">вивчення стану управлінської діяльності адміністрації </w:t>
      </w:r>
      <w:r w:rsidR="00A4410E" w:rsidRPr="005F131F">
        <w:rPr>
          <w:b/>
          <w:szCs w:val="28"/>
          <w:lang w:val="uk-UA"/>
        </w:rPr>
        <w:t xml:space="preserve">Ізюмської загальноосвітньої школи І-ІІІ ступенів № </w:t>
      </w:r>
      <w:r w:rsidR="00546624">
        <w:rPr>
          <w:b/>
          <w:szCs w:val="28"/>
          <w:lang w:val="uk-UA"/>
        </w:rPr>
        <w:t>11</w:t>
      </w:r>
      <w:r w:rsidR="00A4410E" w:rsidRPr="005F131F">
        <w:rPr>
          <w:b/>
          <w:szCs w:val="28"/>
          <w:lang w:val="uk-UA"/>
        </w:rPr>
        <w:t xml:space="preserve"> Ізюмської міської ради Харківської області</w:t>
      </w:r>
      <w:r w:rsidR="001D64DA" w:rsidRPr="005F131F">
        <w:rPr>
          <w:b/>
          <w:szCs w:val="28"/>
          <w:lang w:val="uk-UA"/>
        </w:rPr>
        <w:t xml:space="preserve"> з питань забезпечення якості освітнього процесу</w:t>
      </w:r>
    </w:p>
    <w:p w:rsidR="00AD1744" w:rsidRPr="005F131F" w:rsidRDefault="00AD1744" w:rsidP="00AD1744">
      <w:pPr>
        <w:rPr>
          <w:color w:val="060606"/>
          <w:szCs w:val="28"/>
          <w:lang w:val="uk-UA"/>
        </w:rPr>
      </w:pPr>
    </w:p>
    <w:p w:rsidR="00AC217E" w:rsidRPr="005F131F" w:rsidRDefault="001718CD" w:rsidP="00AC217E">
      <w:pPr>
        <w:shd w:val="clear" w:color="auto" w:fill="FFFFFF"/>
        <w:spacing w:line="360" w:lineRule="auto"/>
        <w:ind w:firstLine="560"/>
        <w:jc w:val="both"/>
        <w:rPr>
          <w:szCs w:val="28"/>
          <w:lang w:val="uk-UA"/>
        </w:rPr>
      </w:pPr>
      <w:r w:rsidRPr="005F131F">
        <w:rPr>
          <w:bCs/>
          <w:color w:val="000000"/>
          <w:szCs w:val="28"/>
          <w:lang w:val="uk-UA"/>
        </w:rPr>
        <w:t xml:space="preserve">У відповідності до статей 62 та 66 п.2. </w:t>
      </w:r>
      <w:r w:rsidRPr="005F131F">
        <w:rPr>
          <w:lang w:val="uk-UA"/>
        </w:rPr>
        <w:t>Закону України «Про освіту», стат</w:t>
      </w:r>
      <w:r w:rsidR="00534581" w:rsidRPr="005F131F">
        <w:rPr>
          <w:lang w:val="uk-UA"/>
        </w:rPr>
        <w:t>ті</w:t>
      </w:r>
      <w:r w:rsidRPr="005F131F">
        <w:rPr>
          <w:lang w:val="uk-UA"/>
        </w:rPr>
        <w:t xml:space="preserve"> 37, п. 3 Закону України «Про загальну середню освіту», Положення про управління освіти Ізюмської міської ради Харківської області, затвердженого рішенням 28 сесії 7 скликання Ізюмської міської ради Харківської області від 23.12.2016 року    № 0727,  н</w:t>
      </w:r>
      <w:r w:rsidR="001D64DA" w:rsidRPr="005F131F">
        <w:rPr>
          <w:bCs/>
          <w:color w:val="000000"/>
          <w:szCs w:val="28"/>
          <w:lang w:val="uk-UA"/>
        </w:rPr>
        <w:t>а виконання плану роботи управління освіти Ізюмської міської ради Харківської області на 2018 рік, з</w:t>
      </w:r>
      <w:r w:rsidR="00AC217E" w:rsidRPr="005F131F">
        <w:rPr>
          <w:bCs/>
          <w:color w:val="000000"/>
          <w:szCs w:val="28"/>
          <w:lang w:val="uk-UA"/>
        </w:rPr>
        <w:t xml:space="preserve"> метою </w:t>
      </w:r>
      <w:r w:rsidR="001D64DA" w:rsidRPr="005F131F">
        <w:rPr>
          <w:bCs/>
          <w:color w:val="000000"/>
          <w:szCs w:val="28"/>
          <w:lang w:val="uk-UA"/>
        </w:rPr>
        <w:t>в</w:t>
      </w:r>
      <w:r w:rsidR="001D64DA" w:rsidRPr="005F131F">
        <w:rPr>
          <w:szCs w:val="28"/>
          <w:lang w:val="uk-UA"/>
        </w:rPr>
        <w:t>ивчення стану управлінської діяльності адміністрації заклад</w:t>
      </w:r>
      <w:r w:rsidR="00546624">
        <w:rPr>
          <w:szCs w:val="28"/>
          <w:lang w:val="uk-UA"/>
        </w:rPr>
        <w:t>у</w:t>
      </w:r>
      <w:r w:rsidR="001D64DA" w:rsidRPr="005F131F">
        <w:rPr>
          <w:szCs w:val="28"/>
          <w:lang w:val="uk-UA"/>
        </w:rPr>
        <w:t xml:space="preserve"> </w:t>
      </w:r>
      <w:r w:rsidRPr="005F131F">
        <w:rPr>
          <w:szCs w:val="28"/>
          <w:lang w:val="uk-UA"/>
        </w:rPr>
        <w:t xml:space="preserve">загальної середньої </w:t>
      </w:r>
      <w:r w:rsidR="001D64DA" w:rsidRPr="005F131F">
        <w:rPr>
          <w:szCs w:val="28"/>
          <w:lang w:val="uk-UA"/>
        </w:rPr>
        <w:t xml:space="preserve">освіти з питань </w:t>
      </w:r>
      <w:r w:rsidRPr="005F131F">
        <w:rPr>
          <w:szCs w:val="28"/>
          <w:lang w:val="uk-UA"/>
        </w:rPr>
        <w:t xml:space="preserve">реалізації державної політики у сфері освіти та </w:t>
      </w:r>
      <w:r w:rsidR="001D64DA" w:rsidRPr="005F131F">
        <w:rPr>
          <w:szCs w:val="28"/>
          <w:lang w:val="uk-UA"/>
        </w:rPr>
        <w:t>забезпечення якості освіт</w:t>
      </w:r>
      <w:r w:rsidRPr="005F131F">
        <w:rPr>
          <w:szCs w:val="28"/>
          <w:lang w:val="uk-UA"/>
        </w:rPr>
        <w:t>и</w:t>
      </w:r>
      <w:r w:rsidR="00AC217E" w:rsidRPr="005F131F">
        <w:rPr>
          <w:bCs/>
          <w:color w:val="000000"/>
          <w:szCs w:val="28"/>
          <w:lang w:val="uk-UA"/>
        </w:rPr>
        <w:t>, удосконалення системи управління</w:t>
      </w:r>
      <w:r w:rsidR="00A4410E" w:rsidRPr="005F131F">
        <w:rPr>
          <w:bCs/>
          <w:color w:val="000000"/>
          <w:szCs w:val="28"/>
          <w:lang w:val="uk-UA"/>
        </w:rPr>
        <w:t xml:space="preserve"> </w:t>
      </w:r>
      <w:r w:rsidR="001D64DA" w:rsidRPr="005F131F">
        <w:rPr>
          <w:bCs/>
          <w:color w:val="000000"/>
          <w:szCs w:val="28"/>
          <w:lang w:val="uk-UA"/>
        </w:rPr>
        <w:t xml:space="preserve">закладом </w:t>
      </w:r>
      <w:r w:rsidR="00AC217E" w:rsidRPr="005F131F">
        <w:rPr>
          <w:bCs/>
          <w:color w:val="000000"/>
          <w:szCs w:val="28"/>
          <w:lang w:val="uk-UA"/>
        </w:rPr>
        <w:t>загально</w:t>
      </w:r>
      <w:r w:rsidR="001D64DA" w:rsidRPr="005F131F">
        <w:rPr>
          <w:bCs/>
          <w:color w:val="000000"/>
          <w:szCs w:val="28"/>
          <w:lang w:val="uk-UA"/>
        </w:rPr>
        <w:t xml:space="preserve">ї середньої </w:t>
      </w:r>
      <w:r w:rsidR="00AC217E" w:rsidRPr="005F131F">
        <w:rPr>
          <w:bCs/>
          <w:color w:val="000000"/>
          <w:szCs w:val="28"/>
          <w:lang w:val="uk-UA"/>
        </w:rPr>
        <w:t>освіт</w:t>
      </w:r>
      <w:r w:rsidR="001D64DA" w:rsidRPr="005F131F">
        <w:rPr>
          <w:bCs/>
          <w:color w:val="000000"/>
          <w:szCs w:val="28"/>
          <w:lang w:val="uk-UA"/>
        </w:rPr>
        <w:t>и</w:t>
      </w:r>
      <w:r w:rsidR="00AC217E" w:rsidRPr="005F131F">
        <w:rPr>
          <w:bCs/>
          <w:color w:val="000000"/>
          <w:szCs w:val="28"/>
          <w:lang w:val="uk-UA"/>
        </w:rPr>
        <w:t xml:space="preserve">, надання практичної допомоги </w:t>
      </w:r>
      <w:r w:rsidRPr="005F131F">
        <w:rPr>
          <w:bCs/>
          <w:color w:val="000000"/>
          <w:szCs w:val="28"/>
          <w:lang w:val="uk-UA"/>
        </w:rPr>
        <w:t>директор</w:t>
      </w:r>
      <w:r w:rsidR="00A4410E" w:rsidRPr="005F131F">
        <w:rPr>
          <w:bCs/>
          <w:color w:val="000000"/>
          <w:szCs w:val="28"/>
          <w:lang w:val="uk-UA"/>
        </w:rPr>
        <w:t xml:space="preserve">у Ізюмської </w:t>
      </w:r>
      <w:r w:rsidR="001D64DA" w:rsidRPr="005F131F">
        <w:rPr>
          <w:bCs/>
          <w:color w:val="000000"/>
          <w:szCs w:val="28"/>
          <w:lang w:val="uk-UA"/>
        </w:rPr>
        <w:t>загально</w:t>
      </w:r>
      <w:r w:rsidR="00A4410E" w:rsidRPr="005F131F">
        <w:rPr>
          <w:bCs/>
          <w:color w:val="000000"/>
          <w:szCs w:val="28"/>
          <w:lang w:val="uk-UA"/>
        </w:rPr>
        <w:t>освітньо</w:t>
      </w:r>
      <w:r w:rsidR="001D64DA" w:rsidRPr="005F131F">
        <w:rPr>
          <w:bCs/>
          <w:color w:val="000000"/>
          <w:szCs w:val="28"/>
          <w:lang w:val="uk-UA"/>
        </w:rPr>
        <w:t xml:space="preserve">ї </w:t>
      </w:r>
      <w:r w:rsidR="00A4410E" w:rsidRPr="005F131F">
        <w:rPr>
          <w:bCs/>
          <w:color w:val="000000"/>
          <w:szCs w:val="28"/>
          <w:lang w:val="uk-UA"/>
        </w:rPr>
        <w:t>школи І-ІІІ ступенів №</w:t>
      </w:r>
      <w:r w:rsidR="00546624">
        <w:rPr>
          <w:bCs/>
          <w:color w:val="000000"/>
          <w:szCs w:val="28"/>
          <w:lang w:val="uk-UA"/>
        </w:rPr>
        <w:t>11</w:t>
      </w:r>
      <w:r w:rsidR="00A4410E" w:rsidRPr="005F131F">
        <w:rPr>
          <w:bCs/>
          <w:color w:val="000000"/>
          <w:szCs w:val="28"/>
          <w:lang w:val="uk-UA"/>
        </w:rPr>
        <w:t xml:space="preserve"> Ізюмської міської ради Харківської області</w:t>
      </w:r>
      <w:r w:rsidR="00AC217E" w:rsidRPr="005F131F">
        <w:rPr>
          <w:bCs/>
          <w:color w:val="000000"/>
          <w:szCs w:val="28"/>
          <w:lang w:val="uk-UA"/>
        </w:rPr>
        <w:t xml:space="preserve">, </w:t>
      </w:r>
    </w:p>
    <w:p w:rsidR="007C5702" w:rsidRPr="005F131F" w:rsidRDefault="007C5702" w:rsidP="007C5702">
      <w:pPr>
        <w:shd w:val="clear" w:color="auto" w:fill="FFFFFF"/>
        <w:ind w:firstLine="561"/>
        <w:jc w:val="both"/>
        <w:rPr>
          <w:szCs w:val="28"/>
          <w:lang w:val="uk-UA"/>
        </w:rPr>
      </w:pPr>
    </w:p>
    <w:p w:rsidR="007C5702" w:rsidRPr="005F131F" w:rsidRDefault="007C5702" w:rsidP="007C5702">
      <w:pPr>
        <w:shd w:val="clear" w:color="auto" w:fill="FFFFFF"/>
        <w:ind w:firstLine="561"/>
        <w:jc w:val="both"/>
        <w:rPr>
          <w:szCs w:val="28"/>
          <w:lang w:val="uk-UA"/>
        </w:rPr>
      </w:pPr>
    </w:p>
    <w:p w:rsidR="00AC217E" w:rsidRPr="005F131F" w:rsidRDefault="00AC217E" w:rsidP="00AC217E">
      <w:pPr>
        <w:spacing w:line="360" w:lineRule="auto"/>
        <w:jc w:val="both"/>
        <w:rPr>
          <w:szCs w:val="28"/>
          <w:lang w:val="uk-UA"/>
        </w:rPr>
      </w:pPr>
      <w:r w:rsidRPr="005F131F">
        <w:rPr>
          <w:szCs w:val="28"/>
          <w:lang w:val="uk-UA"/>
        </w:rPr>
        <w:lastRenderedPageBreak/>
        <w:t>НАКАЗУЮ:</w:t>
      </w:r>
    </w:p>
    <w:p w:rsidR="00AC217E" w:rsidRPr="005F131F" w:rsidRDefault="00AC217E" w:rsidP="00AC217E">
      <w:pPr>
        <w:tabs>
          <w:tab w:val="left" w:pos="426"/>
        </w:tabs>
        <w:spacing w:line="360" w:lineRule="auto"/>
        <w:jc w:val="both"/>
        <w:rPr>
          <w:szCs w:val="28"/>
          <w:lang w:val="uk-UA"/>
        </w:rPr>
      </w:pPr>
      <w:r w:rsidRPr="005F131F">
        <w:rPr>
          <w:szCs w:val="28"/>
          <w:lang w:val="uk-UA"/>
        </w:rPr>
        <w:t>1.</w:t>
      </w:r>
      <w:r w:rsidR="00546624">
        <w:rPr>
          <w:szCs w:val="28"/>
          <w:lang w:val="uk-UA"/>
        </w:rPr>
        <w:t xml:space="preserve"> </w:t>
      </w:r>
      <w:r w:rsidRPr="005F131F">
        <w:rPr>
          <w:szCs w:val="28"/>
          <w:lang w:val="uk-UA"/>
        </w:rPr>
        <w:t xml:space="preserve">Провести </w:t>
      </w:r>
      <w:r w:rsidR="007539D0" w:rsidRPr="005F131F">
        <w:rPr>
          <w:szCs w:val="28"/>
          <w:lang w:val="uk-UA"/>
        </w:rPr>
        <w:t>1</w:t>
      </w:r>
      <w:r w:rsidR="006F7702" w:rsidRPr="005F131F">
        <w:rPr>
          <w:szCs w:val="28"/>
          <w:lang w:val="uk-UA"/>
        </w:rPr>
        <w:t>1</w:t>
      </w:r>
      <w:r w:rsidR="007539D0" w:rsidRPr="005F131F">
        <w:rPr>
          <w:szCs w:val="28"/>
          <w:lang w:val="uk-UA"/>
        </w:rPr>
        <w:t>.0</w:t>
      </w:r>
      <w:r w:rsidR="00546624">
        <w:rPr>
          <w:szCs w:val="28"/>
          <w:lang w:val="uk-UA"/>
        </w:rPr>
        <w:t>5</w:t>
      </w:r>
      <w:r w:rsidR="007539D0" w:rsidRPr="005F131F">
        <w:rPr>
          <w:szCs w:val="28"/>
          <w:lang w:val="uk-UA"/>
        </w:rPr>
        <w:t xml:space="preserve">.2018 </w:t>
      </w:r>
      <w:r w:rsidR="007E5A16" w:rsidRPr="005F131F">
        <w:rPr>
          <w:szCs w:val="28"/>
          <w:lang w:val="uk-UA"/>
        </w:rPr>
        <w:t xml:space="preserve">року </w:t>
      </w:r>
      <w:r w:rsidRPr="005F131F">
        <w:rPr>
          <w:szCs w:val="28"/>
          <w:lang w:val="uk-UA"/>
        </w:rPr>
        <w:t xml:space="preserve">вивчення стану </w:t>
      </w:r>
      <w:r w:rsidR="001718CD" w:rsidRPr="005F131F">
        <w:rPr>
          <w:szCs w:val="28"/>
          <w:lang w:val="uk-UA"/>
        </w:rPr>
        <w:t xml:space="preserve">управлінської діяльності адміністрації Ізюмської </w:t>
      </w:r>
      <w:r w:rsidRPr="005F131F">
        <w:rPr>
          <w:bCs/>
          <w:color w:val="000000"/>
          <w:szCs w:val="28"/>
          <w:lang w:val="uk-UA"/>
        </w:rPr>
        <w:t>загальноосвітн</w:t>
      </w:r>
      <w:r w:rsidR="001718CD" w:rsidRPr="005F131F">
        <w:rPr>
          <w:bCs/>
          <w:color w:val="000000"/>
          <w:szCs w:val="28"/>
          <w:lang w:val="uk-UA"/>
        </w:rPr>
        <w:t>ьої школи І-ІІІ ступенів №</w:t>
      </w:r>
      <w:r w:rsidR="00546624">
        <w:rPr>
          <w:bCs/>
          <w:color w:val="000000"/>
          <w:szCs w:val="28"/>
          <w:lang w:val="uk-UA"/>
        </w:rPr>
        <w:t>11</w:t>
      </w:r>
      <w:r w:rsidR="001718CD" w:rsidRPr="005F131F">
        <w:rPr>
          <w:bCs/>
          <w:color w:val="000000"/>
          <w:szCs w:val="28"/>
          <w:lang w:val="uk-UA"/>
        </w:rPr>
        <w:t xml:space="preserve"> Ізюмської міської ради </w:t>
      </w:r>
      <w:r w:rsidR="003679A5" w:rsidRPr="005F131F">
        <w:rPr>
          <w:bCs/>
          <w:color w:val="000000"/>
          <w:szCs w:val="28"/>
          <w:lang w:val="uk-UA"/>
        </w:rPr>
        <w:t>Харківської області</w:t>
      </w:r>
      <w:r w:rsidR="00C40F21">
        <w:rPr>
          <w:bCs/>
          <w:color w:val="000000"/>
          <w:szCs w:val="28"/>
          <w:lang w:val="uk-UA"/>
        </w:rPr>
        <w:t xml:space="preserve"> </w:t>
      </w:r>
      <w:r w:rsidRPr="005F131F">
        <w:rPr>
          <w:bCs/>
          <w:szCs w:val="28"/>
          <w:lang w:val="uk-UA"/>
        </w:rPr>
        <w:t>з питань реалізації державної політики у сфері загальної середньої  освіти</w:t>
      </w:r>
      <w:r w:rsidR="006F7702" w:rsidRPr="005F131F">
        <w:rPr>
          <w:bCs/>
          <w:szCs w:val="28"/>
          <w:lang w:val="uk-UA"/>
        </w:rPr>
        <w:t xml:space="preserve"> </w:t>
      </w:r>
      <w:r w:rsidR="003679A5" w:rsidRPr="005F131F">
        <w:rPr>
          <w:szCs w:val="28"/>
          <w:lang w:val="uk-UA"/>
        </w:rPr>
        <w:t>та забезпечення якості освіти</w:t>
      </w:r>
      <w:r w:rsidRPr="005F131F">
        <w:rPr>
          <w:bCs/>
          <w:szCs w:val="28"/>
          <w:lang w:val="uk-UA"/>
        </w:rPr>
        <w:t>.</w:t>
      </w:r>
    </w:p>
    <w:p w:rsidR="00AC217E" w:rsidRPr="005F131F" w:rsidRDefault="00AC217E" w:rsidP="007E5A16">
      <w:pPr>
        <w:tabs>
          <w:tab w:val="left" w:pos="426"/>
        </w:tabs>
        <w:spacing w:line="360" w:lineRule="auto"/>
        <w:jc w:val="both"/>
        <w:rPr>
          <w:bCs/>
          <w:szCs w:val="28"/>
          <w:lang w:val="uk-UA"/>
        </w:rPr>
      </w:pPr>
      <w:r w:rsidRPr="005F131F">
        <w:rPr>
          <w:bCs/>
          <w:color w:val="000000"/>
          <w:szCs w:val="28"/>
          <w:lang w:val="uk-UA"/>
        </w:rPr>
        <w:t>2. Утворити комісію управління освіти</w:t>
      </w:r>
      <w:r w:rsidR="006F7702" w:rsidRPr="005F131F">
        <w:rPr>
          <w:bCs/>
          <w:color w:val="000000"/>
          <w:szCs w:val="28"/>
          <w:lang w:val="uk-UA"/>
        </w:rPr>
        <w:t xml:space="preserve"> з </w:t>
      </w:r>
      <w:r w:rsidR="007E5A16" w:rsidRPr="005F131F">
        <w:rPr>
          <w:szCs w:val="28"/>
          <w:lang w:val="uk-UA"/>
        </w:rPr>
        <w:t xml:space="preserve">вивчення стану управлінської діяльності адміністрації Ізюмської </w:t>
      </w:r>
      <w:r w:rsidR="007E5A16" w:rsidRPr="005F131F">
        <w:rPr>
          <w:bCs/>
          <w:color w:val="000000"/>
          <w:szCs w:val="28"/>
          <w:lang w:val="uk-UA"/>
        </w:rPr>
        <w:t xml:space="preserve">загальноосвітньої школи І-ІІІ ступенів    </w:t>
      </w:r>
      <w:r w:rsidR="006F7702" w:rsidRPr="005F131F">
        <w:rPr>
          <w:bCs/>
          <w:color w:val="000000"/>
          <w:szCs w:val="28"/>
          <w:lang w:val="uk-UA"/>
        </w:rPr>
        <w:t xml:space="preserve"> </w:t>
      </w:r>
      <w:r w:rsidR="007E5A16" w:rsidRPr="005F131F">
        <w:rPr>
          <w:bCs/>
          <w:color w:val="000000"/>
          <w:szCs w:val="28"/>
          <w:lang w:val="uk-UA"/>
        </w:rPr>
        <w:t>№</w:t>
      </w:r>
      <w:r w:rsidR="00546624">
        <w:rPr>
          <w:bCs/>
          <w:color w:val="000000"/>
          <w:szCs w:val="28"/>
          <w:lang w:val="uk-UA"/>
        </w:rPr>
        <w:t>11</w:t>
      </w:r>
      <w:r w:rsidR="007E5A16" w:rsidRPr="005F131F">
        <w:rPr>
          <w:bCs/>
          <w:color w:val="000000"/>
          <w:szCs w:val="28"/>
          <w:lang w:val="uk-UA"/>
        </w:rPr>
        <w:t xml:space="preserve"> Ізюмської міської ради Харківської області </w:t>
      </w:r>
      <w:r w:rsidR="007E5A16" w:rsidRPr="005F131F">
        <w:rPr>
          <w:bCs/>
          <w:szCs w:val="28"/>
          <w:lang w:val="uk-UA"/>
        </w:rPr>
        <w:t>з питань реалізації державної політики у сфері загальної середньої  освіти</w:t>
      </w:r>
      <w:r w:rsidR="006F7702" w:rsidRPr="005F131F">
        <w:rPr>
          <w:bCs/>
          <w:szCs w:val="28"/>
          <w:lang w:val="uk-UA"/>
        </w:rPr>
        <w:t xml:space="preserve"> </w:t>
      </w:r>
      <w:r w:rsidR="007E5A16" w:rsidRPr="005F131F">
        <w:rPr>
          <w:szCs w:val="28"/>
          <w:lang w:val="uk-UA"/>
        </w:rPr>
        <w:t>та забезпечення якості освіти</w:t>
      </w:r>
      <w:r w:rsidR="00546624">
        <w:rPr>
          <w:bCs/>
          <w:szCs w:val="28"/>
          <w:lang w:val="uk-UA"/>
        </w:rPr>
        <w:t xml:space="preserve"> </w:t>
      </w:r>
      <w:r w:rsidRPr="005F131F">
        <w:rPr>
          <w:bCs/>
          <w:szCs w:val="28"/>
          <w:lang w:val="uk-UA"/>
        </w:rPr>
        <w:t xml:space="preserve">(далі – комісія) </w:t>
      </w:r>
      <w:r w:rsidRPr="005F131F">
        <w:rPr>
          <w:bCs/>
          <w:color w:val="000000"/>
          <w:szCs w:val="28"/>
          <w:lang w:val="uk-UA"/>
        </w:rPr>
        <w:t>та затвердити її персональний склад (додаток 1).</w:t>
      </w:r>
    </w:p>
    <w:p w:rsidR="00AC217E" w:rsidRPr="005F131F" w:rsidRDefault="00AC217E" w:rsidP="00AC217E">
      <w:pPr>
        <w:widowControl w:val="0"/>
        <w:spacing w:line="360" w:lineRule="auto"/>
        <w:jc w:val="both"/>
        <w:rPr>
          <w:bCs/>
          <w:color w:val="000000"/>
          <w:szCs w:val="28"/>
          <w:lang w:val="uk-UA"/>
        </w:rPr>
      </w:pPr>
      <w:r w:rsidRPr="005F131F">
        <w:rPr>
          <w:bCs/>
          <w:color w:val="000000"/>
          <w:szCs w:val="28"/>
          <w:lang w:val="uk-UA"/>
        </w:rPr>
        <w:t>3. Затвердити:</w:t>
      </w:r>
    </w:p>
    <w:p w:rsidR="00AC217E" w:rsidRPr="005F131F" w:rsidRDefault="00AC217E" w:rsidP="00AC217E">
      <w:pPr>
        <w:tabs>
          <w:tab w:val="left" w:pos="426"/>
        </w:tabs>
        <w:spacing w:line="360" w:lineRule="auto"/>
        <w:jc w:val="both"/>
        <w:rPr>
          <w:bCs/>
          <w:color w:val="000000"/>
          <w:szCs w:val="28"/>
          <w:lang w:val="uk-UA"/>
        </w:rPr>
      </w:pPr>
      <w:r w:rsidRPr="005F131F">
        <w:rPr>
          <w:bCs/>
          <w:color w:val="000000"/>
          <w:szCs w:val="28"/>
          <w:lang w:val="uk-UA"/>
        </w:rPr>
        <w:t xml:space="preserve">3.1. </w:t>
      </w:r>
      <w:r w:rsidR="007E5A16" w:rsidRPr="005F131F">
        <w:rPr>
          <w:bCs/>
          <w:color w:val="000000"/>
          <w:szCs w:val="28"/>
          <w:lang w:val="uk-UA"/>
        </w:rPr>
        <w:t>Протоколи</w:t>
      </w:r>
      <w:r w:rsidR="006F7702" w:rsidRPr="005F131F">
        <w:rPr>
          <w:bCs/>
          <w:color w:val="000000"/>
          <w:szCs w:val="28"/>
          <w:lang w:val="uk-UA"/>
        </w:rPr>
        <w:t xml:space="preserve"> </w:t>
      </w:r>
      <w:r w:rsidR="007E5A16" w:rsidRPr="005F131F">
        <w:rPr>
          <w:szCs w:val="28"/>
          <w:lang w:val="uk-UA"/>
        </w:rPr>
        <w:t xml:space="preserve">вивчення стану управлінської діяльності адміністрації Ізюмської </w:t>
      </w:r>
      <w:r w:rsidR="007E5A16" w:rsidRPr="005F131F">
        <w:rPr>
          <w:bCs/>
          <w:color w:val="000000"/>
          <w:szCs w:val="28"/>
          <w:lang w:val="uk-UA"/>
        </w:rPr>
        <w:t>загальноосвітньої школи І-ІІІ ступенів №</w:t>
      </w:r>
      <w:r w:rsidR="00546624">
        <w:rPr>
          <w:bCs/>
          <w:color w:val="000000"/>
          <w:szCs w:val="28"/>
          <w:lang w:val="uk-UA"/>
        </w:rPr>
        <w:t>11</w:t>
      </w:r>
      <w:r w:rsidR="007E5A16" w:rsidRPr="005F131F">
        <w:rPr>
          <w:bCs/>
          <w:color w:val="000000"/>
          <w:szCs w:val="28"/>
          <w:lang w:val="uk-UA"/>
        </w:rPr>
        <w:t xml:space="preserve"> Ізюмської міської ради Харківської області </w:t>
      </w:r>
      <w:r w:rsidR="007E5A16" w:rsidRPr="005F131F">
        <w:rPr>
          <w:bCs/>
          <w:szCs w:val="28"/>
          <w:lang w:val="uk-UA"/>
        </w:rPr>
        <w:t>з питань реалізації державної політики у сфері загальної середньої  освіти</w:t>
      </w:r>
      <w:r w:rsidR="006F7702" w:rsidRPr="005F131F">
        <w:rPr>
          <w:bCs/>
          <w:szCs w:val="28"/>
          <w:lang w:val="uk-UA"/>
        </w:rPr>
        <w:t xml:space="preserve"> </w:t>
      </w:r>
      <w:r w:rsidR="007E5A16" w:rsidRPr="005F131F">
        <w:rPr>
          <w:szCs w:val="28"/>
          <w:lang w:val="uk-UA"/>
        </w:rPr>
        <w:t xml:space="preserve">та забезпечення якості освіти </w:t>
      </w:r>
      <w:r w:rsidRPr="005F131F">
        <w:rPr>
          <w:bCs/>
          <w:color w:val="000000"/>
          <w:szCs w:val="28"/>
          <w:lang w:val="uk-UA"/>
        </w:rPr>
        <w:t xml:space="preserve"> (додаток 2);</w:t>
      </w:r>
    </w:p>
    <w:p w:rsidR="00AC217E" w:rsidRPr="005F131F" w:rsidRDefault="00AC217E" w:rsidP="00AC217E">
      <w:pPr>
        <w:shd w:val="clear" w:color="auto" w:fill="FFFFFF"/>
        <w:tabs>
          <w:tab w:val="left" w:pos="426"/>
        </w:tabs>
        <w:spacing w:line="360" w:lineRule="auto"/>
        <w:jc w:val="both"/>
        <w:rPr>
          <w:bCs/>
          <w:color w:val="000000"/>
          <w:szCs w:val="28"/>
          <w:lang w:val="uk-UA"/>
        </w:rPr>
      </w:pPr>
      <w:r w:rsidRPr="005F131F">
        <w:rPr>
          <w:bCs/>
          <w:color w:val="000000"/>
          <w:szCs w:val="28"/>
          <w:lang w:val="uk-UA"/>
        </w:rPr>
        <w:t xml:space="preserve">4. Комісії з виїздом на місце здійснити вивчення стану роботи </w:t>
      </w:r>
      <w:r w:rsidR="006F7702" w:rsidRPr="005F131F">
        <w:rPr>
          <w:szCs w:val="28"/>
          <w:lang w:val="uk-UA"/>
        </w:rPr>
        <w:t xml:space="preserve">адміністрації Ізюмської </w:t>
      </w:r>
      <w:r w:rsidR="006F7702" w:rsidRPr="005F131F">
        <w:rPr>
          <w:bCs/>
          <w:color w:val="000000"/>
          <w:szCs w:val="28"/>
          <w:lang w:val="uk-UA"/>
        </w:rPr>
        <w:t>загальноосвітньої школи І-ІІІ ступенів №</w:t>
      </w:r>
      <w:r w:rsidR="00546624">
        <w:rPr>
          <w:bCs/>
          <w:color w:val="000000"/>
          <w:szCs w:val="28"/>
          <w:lang w:val="uk-UA"/>
        </w:rPr>
        <w:t>11</w:t>
      </w:r>
      <w:r w:rsidR="006F7702" w:rsidRPr="005F131F">
        <w:rPr>
          <w:bCs/>
          <w:color w:val="000000"/>
          <w:szCs w:val="28"/>
          <w:lang w:val="uk-UA"/>
        </w:rPr>
        <w:t xml:space="preserve"> Ізюмської міської ради Харківської області</w:t>
      </w:r>
      <w:r w:rsidR="006F7702" w:rsidRPr="005F131F">
        <w:rPr>
          <w:bCs/>
          <w:szCs w:val="28"/>
          <w:lang w:val="uk-UA"/>
        </w:rPr>
        <w:t xml:space="preserve"> </w:t>
      </w:r>
      <w:r w:rsidRPr="005F131F">
        <w:rPr>
          <w:bCs/>
          <w:szCs w:val="28"/>
          <w:lang w:val="uk-UA"/>
        </w:rPr>
        <w:t>з питань реалізації державної політики у сфері загальної середньої  освіти</w:t>
      </w:r>
      <w:r w:rsidRPr="005F131F">
        <w:rPr>
          <w:bCs/>
          <w:color w:val="000000"/>
          <w:szCs w:val="28"/>
          <w:lang w:val="uk-UA"/>
        </w:rPr>
        <w:t>.</w:t>
      </w:r>
    </w:p>
    <w:p w:rsidR="00AC217E" w:rsidRPr="005F131F" w:rsidRDefault="00AC217E" w:rsidP="00AC217E">
      <w:pPr>
        <w:shd w:val="clear" w:color="auto" w:fill="FFFFFF"/>
        <w:spacing w:line="360" w:lineRule="auto"/>
        <w:ind w:firstLine="12"/>
        <w:jc w:val="right"/>
        <w:rPr>
          <w:bCs/>
          <w:szCs w:val="28"/>
          <w:lang w:val="uk-UA"/>
        </w:rPr>
      </w:pPr>
      <w:r w:rsidRPr="005F131F">
        <w:rPr>
          <w:bCs/>
          <w:szCs w:val="28"/>
          <w:lang w:val="uk-UA"/>
        </w:rPr>
        <w:t xml:space="preserve"> 1</w:t>
      </w:r>
      <w:r w:rsidR="006F7702" w:rsidRPr="005F131F">
        <w:rPr>
          <w:bCs/>
          <w:szCs w:val="28"/>
          <w:lang w:val="uk-UA"/>
        </w:rPr>
        <w:t>1</w:t>
      </w:r>
      <w:r w:rsidRPr="005F131F">
        <w:rPr>
          <w:bCs/>
          <w:szCs w:val="28"/>
          <w:lang w:val="uk-UA"/>
        </w:rPr>
        <w:t>.</w:t>
      </w:r>
      <w:r w:rsidR="007E5A16" w:rsidRPr="005F131F">
        <w:rPr>
          <w:bCs/>
          <w:szCs w:val="28"/>
          <w:lang w:val="uk-UA"/>
        </w:rPr>
        <w:t>0</w:t>
      </w:r>
      <w:r w:rsidR="00546624">
        <w:rPr>
          <w:bCs/>
          <w:szCs w:val="28"/>
          <w:lang w:val="uk-UA"/>
        </w:rPr>
        <w:t>5</w:t>
      </w:r>
      <w:r w:rsidRPr="005F131F">
        <w:rPr>
          <w:bCs/>
          <w:szCs w:val="28"/>
          <w:lang w:val="uk-UA"/>
        </w:rPr>
        <w:t>.201</w:t>
      </w:r>
      <w:r w:rsidR="007E5A16" w:rsidRPr="005F131F">
        <w:rPr>
          <w:bCs/>
          <w:szCs w:val="28"/>
          <w:lang w:val="uk-UA"/>
        </w:rPr>
        <w:t>8</w:t>
      </w:r>
    </w:p>
    <w:p w:rsidR="007E5A16" w:rsidRPr="005F131F" w:rsidRDefault="00AC217E" w:rsidP="007E5A16">
      <w:pPr>
        <w:tabs>
          <w:tab w:val="left" w:pos="426"/>
        </w:tabs>
        <w:spacing w:line="360" w:lineRule="auto"/>
        <w:jc w:val="both"/>
        <w:rPr>
          <w:szCs w:val="28"/>
          <w:lang w:val="uk-UA"/>
        </w:rPr>
      </w:pPr>
      <w:r w:rsidRPr="005F131F">
        <w:rPr>
          <w:bCs/>
          <w:szCs w:val="28"/>
          <w:lang w:val="uk-UA"/>
        </w:rPr>
        <w:t xml:space="preserve">5. Членам комісії надати заступнику начальника </w:t>
      </w:r>
      <w:r w:rsidRPr="005F131F">
        <w:rPr>
          <w:shd w:val="clear" w:color="auto" w:fill="FFFFFF"/>
          <w:lang w:val="uk-UA"/>
        </w:rPr>
        <w:t xml:space="preserve"> управління освіти</w:t>
      </w:r>
      <w:r w:rsidRPr="005F131F">
        <w:rPr>
          <w:bCs/>
          <w:szCs w:val="28"/>
          <w:lang w:val="uk-UA"/>
        </w:rPr>
        <w:t xml:space="preserve"> Мартинову В.О. для узагальнення аналітичні матеріали за наслідками вивчення </w:t>
      </w:r>
      <w:r w:rsidR="007E5A16" w:rsidRPr="005F131F">
        <w:rPr>
          <w:szCs w:val="28"/>
          <w:lang w:val="uk-UA"/>
        </w:rPr>
        <w:t xml:space="preserve">стану управлінської діяльності адміністрації Ізюмської </w:t>
      </w:r>
      <w:r w:rsidR="007E5A16" w:rsidRPr="005F131F">
        <w:rPr>
          <w:bCs/>
          <w:color w:val="000000"/>
          <w:szCs w:val="28"/>
          <w:lang w:val="uk-UA"/>
        </w:rPr>
        <w:t>загальноосвітньої школи І-ІІІ ступенів №</w:t>
      </w:r>
      <w:r w:rsidR="00546624">
        <w:rPr>
          <w:bCs/>
          <w:color w:val="000000"/>
          <w:szCs w:val="28"/>
          <w:lang w:val="uk-UA"/>
        </w:rPr>
        <w:t>11</w:t>
      </w:r>
      <w:r w:rsidR="007E5A16" w:rsidRPr="005F131F">
        <w:rPr>
          <w:bCs/>
          <w:color w:val="000000"/>
          <w:szCs w:val="28"/>
          <w:lang w:val="uk-UA"/>
        </w:rPr>
        <w:t xml:space="preserve"> Ізюмської міської ради Харківської області </w:t>
      </w:r>
      <w:r w:rsidR="007E5A16" w:rsidRPr="005F131F">
        <w:rPr>
          <w:bCs/>
          <w:szCs w:val="28"/>
          <w:lang w:val="uk-UA"/>
        </w:rPr>
        <w:t>з питань реалізації державної політики у сфері загальної середньої  освіти</w:t>
      </w:r>
      <w:r w:rsidR="0092476B" w:rsidRPr="005F131F">
        <w:rPr>
          <w:bCs/>
          <w:szCs w:val="28"/>
          <w:lang w:val="uk-UA"/>
        </w:rPr>
        <w:t xml:space="preserve"> </w:t>
      </w:r>
      <w:r w:rsidR="007E5A16" w:rsidRPr="005F131F">
        <w:rPr>
          <w:szCs w:val="28"/>
          <w:lang w:val="uk-UA"/>
        </w:rPr>
        <w:t>та забезпечення якості освіти</w:t>
      </w:r>
      <w:r w:rsidR="007E5A16" w:rsidRPr="005F131F">
        <w:rPr>
          <w:bCs/>
          <w:szCs w:val="28"/>
          <w:lang w:val="uk-UA"/>
        </w:rPr>
        <w:t>.</w:t>
      </w:r>
    </w:p>
    <w:p w:rsidR="00AC217E" w:rsidRPr="005F131F" w:rsidRDefault="0092476B" w:rsidP="00AC217E">
      <w:pPr>
        <w:shd w:val="clear" w:color="auto" w:fill="FFFFFF"/>
        <w:spacing w:line="360" w:lineRule="auto"/>
        <w:jc w:val="right"/>
        <w:rPr>
          <w:bCs/>
          <w:szCs w:val="28"/>
          <w:lang w:val="uk-UA"/>
        </w:rPr>
      </w:pPr>
      <w:r w:rsidRPr="005F131F">
        <w:rPr>
          <w:bCs/>
          <w:szCs w:val="28"/>
          <w:lang w:val="uk-UA"/>
        </w:rPr>
        <w:t>1</w:t>
      </w:r>
      <w:r w:rsidR="00546624">
        <w:rPr>
          <w:bCs/>
          <w:szCs w:val="28"/>
          <w:lang w:val="uk-UA"/>
        </w:rPr>
        <w:t>5</w:t>
      </w:r>
      <w:r w:rsidR="00AC217E" w:rsidRPr="005F131F">
        <w:rPr>
          <w:bCs/>
          <w:szCs w:val="28"/>
          <w:lang w:val="uk-UA"/>
        </w:rPr>
        <w:t>.</w:t>
      </w:r>
      <w:r w:rsidR="007E5A16" w:rsidRPr="005F131F">
        <w:rPr>
          <w:bCs/>
          <w:szCs w:val="28"/>
          <w:lang w:val="uk-UA"/>
        </w:rPr>
        <w:t>0</w:t>
      </w:r>
      <w:r w:rsidR="00546624">
        <w:rPr>
          <w:bCs/>
          <w:szCs w:val="28"/>
          <w:lang w:val="uk-UA"/>
        </w:rPr>
        <w:t>5</w:t>
      </w:r>
      <w:r w:rsidR="00AC217E" w:rsidRPr="005F131F">
        <w:rPr>
          <w:bCs/>
          <w:szCs w:val="28"/>
          <w:lang w:val="uk-UA"/>
        </w:rPr>
        <w:t>.201</w:t>
      </w:r>
      <w:r w:rsidR="007E5A16" w:rsidRPr="005F131F">
        <w:rPr>
          <w:bCs/>
          <w:szCs w:val="28"/>
          <w:lang w:val="uk-UA"/>
        </w:rPr>
        <w:t>8</w:t>
      </w:r>
    </w:p>
    <w:p w:rsidR="00AC217E" w:rsidRPr="005F131F" w:rsidRDefault="00AC217E" w:rsidP="00AC217E">
      <w:pPr>
        <w:shd w:val="clear" w:color="auto" w:fill="FFFFFF"/>
        <w:tabs>
          <w:tab w:val="left" w:pos="426"/>
        </w:tabs>
        <w:spacing w:line="360" w:lineRule="auto"/>
        <w:jc w:val="both"/>
        <w:rPr>
          <w:bCs/>
          <w:szCs w:val="28"/>
          <w:lang w:val="uk-UA"/>
        </w:rPr>
      </w:pPr>
      <w:r w:rsidRPr="005F131F">
        <w:rPr>
          <w:bCs/>
          <w:szCs w:val="28"/>
          <w:lang w:val="uk-UA"/>
        </w:rPr>
        <w:t xml:space="preserve">6. Заступнику начальника </w:t>
      </w:r>
      <w:r w:rsidRPr="005F131F">
        <w:rPr>
          <w:shd w:val="clear" w:color="auto" w:fill="FFFFFF"/>
          <w:lang w:val="uk-UA"/>
        </w:rPr>
        <w:t xml:space="preserve"> управління освіти</w:t>
      </w:r>
      <w:r w:rsidRPr="005F131F">
        <w:rPr>
          <w:bCs/>
          <w:szCs w:val="28"/>
          <w:lang w:val="uk-UA"/>
        </w:rPr>
        <w:t xml:space="preserve"> Мартинову В.О.  узагальнити матеріали за результатами проведеної роботи.</w:t>
      </w:r>
    </w:p>
    <w:p w:rsidR="00AC217E" w:rsidRPr="005F131F" w:rsidRDefault="00AC217E" w:rsidP="00AC217E">
      <w:pPr>
        <w:shd w:val="clear" w:color="auto" w:fill="FFFFFF"/>
        <w:tabs>
          <w:tab w:val="left" w:pos="1418"/>
        </w:tabs>
        <w:spacing w:line="360" w:lineRule="auto"/>
        <w:jc w:val="right"/>
        <w:rPr>
          <w:bCs/>
          <w:szCs w:val="28"/>
          <w:lang w:val="uk-UA"/>
        </w:rPr>
      </w:pPr>
      <w:r w:rsidRPr="005F131F">
        <w:rPr>
          <w:bCs/>
          <w:szCs w:val="28"/>
          <w:lang w:val="uk-UA"/>
        </w:rPr>
        <w:t xml:space="preserve">До </w:t>
      </w:r>
      <w:r w:rsidR="0092476B" w:rsidRPr="005F131F">
        <w:rPr>
          <w:bCs/>
          <w:szCs w:val="28"/>
          <w:lang w:val="uk-UA"/>
        </w:rPr>
        <w:t>1</w:t>
      </w:r>
      <w:r w:rsidR="00546624">
        <w:rPr>
          <w:bCs/>
          <w:szCs w:val="28"/>
          <w:lang w:val="uk-UA"/>
        </w:rPr>
        <w:t>7</w:t>
      </w:r>
      <w:r w:rsidRPr="005F131F">
        <w:rPr>
          <w:bCs/>
          <w:szCs w:val="28"/>
          <w:lang w:val="uk-UA"/>
        </w:rPr>
        <w:t>.</w:t>
      </w:r>
      <w:r w:rsidR="007E5A16" w:rsidRPr="005F131F">
        <w:rPr>
          <w:bCs/>
          <w:szCs w:val="28"/>
          <w:lang w:val="uk-UA"/>
        </w:rPr>
        <w:t>0</w:t>
      </w:r>
      <w:r w:rsidR="00546624">
        <w:rPr>
          <w:bCs/>
          <w:szCs w:val="28"/>
          <w:lang w:val="uk-UA"/>
        </w:rPr>
        <w:t>5</w:t>
      </w:r>
      <w:r w:rsidRPr="005F131F">
        <w:rPr>
          <w:bCs/>
          <w:szCs w:val="28"/>
          <w:lang w:val="uk-UA"/>
        </w:rPr>
        <w:t>.201</w:t>
      </w:r>
      <w:r w:rsidR="007E5A16" w:rsidRPr="005F131F">
        <w:rPr>
          <w:bCs/>
          <w:szCs w:val="28"/>
          <w:lang w:val="uk-UA"/>
        </w:rPr>
        <w:t>8</w:t>
      </w:r>
    </w:p>
    <w:p w:rsidR="00AC217E" w:rsidRPr="005F131F" w:rsidRDefault="00AC217E" w:rsidP="00AC217E">
      <w:pPr>
        <w:shd w:val="clear" w:color="auto" w:fill="FFFFFF"/>
        <w:tabs>
          <w:tab w:val="left" w:pos="567"/>
        </w:tabs>
        <w:spacing w:line="360" w:lineRule="auto"/>
        <w:jc w:val="both"/>
        <w:rPr>
          <w:bCs/>
          <w:szCs w:val="28"/>
          <w:lang w:val="uk-UA"/>
        </w:rPr>
      </w:pPr>
      <w:r w:rsidRPr="005F131F">
        <w:rPr>
          <w:bCs/>
          <w:szCs w:val="28"/>
          <w:lang w:val="uk-UA"/>
        </w:rPr>
        <w:lastRenderedPageBreak/>
        <w:t>7. Директор</w:t>
      </w:r>
      <w:r w:rsidR="007E5A16" w:rsidRPr="005F131F">
        <w:rPr>
          <w:bCs/>
          <w:szCs w:val="28"/>
          <w:lang w:val="uk-UA"/>
        </w:rPr>
        <w:t>у</w:t>
      </w:r>
      <w:r w:rsidR="0092476B" w:rsidRPr="005F131F">
        <w:rPr>
          <w:bCs/>
          <w:szCs w:val="28"/>
          <w:lang w:val="uk-UA"/>
        </w:rPr>
        <w:t xml:space="preserve"> </w:t>
      </w:r>
      <w:r w:rsidR="007E5A16" w:rsidRPr="005F131F">
        <w:rPr>
          <w:szCs w:val="28"/>
          <w:lang w:val="uk-UA"/>
        </w:rPr>
        <w:t xml:space="preserve">Ізюмської </w:t>
      </w:r>
      <w:r w:rsidR="007E5A16" w:rsidRPr="005F131F">
        <w:rPr>
          <w:bCs/>
          <w:color w:val="000000"/>
          <w:szCs w:val="28"/>
          <w:lang w:val="uk-UA"/>
        </w:rPr>
        <w:t>загальноосвітньої школи І-ІІІ ступенів №</w:t>
      </w:r>
      <w:r w:rsidR="00546624">
        <w:rPr>
          <w:bCs/>
          <w:color w:val="000000"/>
          <w:szCs w:val="28"/>
          <w:lang w:val="uk-UA"/>
        </w:rPr>
        <w:t>11</w:t>
      </w:r>
      <w:r w:rsidR="007E5A16" w:rsidRPr="005F131F">
        <w:rPr>
          <w:bCs/>
          <w:color w:val="000000"/>
          <w:szCs w:val="28"/>
          <w:lang w:val="uk-UA"/>
        </w:rPr>
        <w:t xml:space="preserve"> Ізюмської міської ради Харківської області (</w:t>
      </w:r>
      <w:proofErr w:type="spellStart"/>
      <w:r w:rsidR="00546624">
        <w:rPr>
          <w:bCs/>
          <w:color w:val="000000"/>
          <w:szCs w:val="28"/>
          <w:lang w:val="uk-UA"/>
        </w:rPr>
        <w:t>Андрушок</w:t>
      </w:r>
      <w:proofErr w:type="spellEnd"/>
      <w:r w:rsidR="00546624">
        <w:rPr>
          <w:bCs/>
          <w:color w:val="000000"/>
          <w:szCs w:val="28"/>
          <w:lang w:val="uk-UA"/>
        </w:rPr>
        <w:t xml:space="preserve"> О.М.</w:t>
      </w:r>
      <w:r w:rsidR="007E5A16" w:rsidRPr="005F131F">
        <w:rPr>
          <w:bCs/>
          <w:color w:val="000000"/>
          <w:szCs w:val="28"/>
          <w:lang w:val="uk-UA"/>
        </w:rPr>
        <w:t>)</w:t>
      </w:r>
      <w:r w:rsidRPr="005F131F">
        <w:rPr>
          <w:bCs/>
          <w:szCs w:val="28"/>
          <w:lang w:val="uk-UA"/>
        </w:rPr>
        <w:t>:</w:t>
      </w:r>
    </w:p>
    <w:p w:rsidR="00AC217E" w:rsidRPr="005F131F" w:rsidRDefault="00AC217E" w:rsidP="00AC217E">
      <w:pPr>
        <w:shd w:val="clear" w:color="auto" w:fill="FFFFFF"/>
        <w:tabs>
          <w:tab w:val="left" w:pos="567"/>
        </w:tabs>
        <w:spacing w:line="360" w:lineRule="auto"/>
        <w:jc w:val="both"/>
        <w:rPr>
          <w:bCs/>
          <w:szCs w:val="28"/>
          <w:lang w:val="uk-UA"/>
        </w:rPr>
      </w:pPr>
      <w:r w:rsidRPr="005F131F">
        <w:rPr>
          <w:bCs/>
          <w:szCs w:val="28"/>
          <w:lang w:val="uk-UA"/>
        </w:rPr>
        <w:t>7.1. Забезпечити необхідні умови для роботи комісії.</w:t>
      </w:r>
    </w:p>
    <w:p w:rsidR="00AC217E" w:rsidRPr="005F131F" w:rsidRDefault="00AC217E" w:rsidP="00AC217E">
      <w:pPr>
        <w:shd w:val="clear" w:color="auto" w:fill="FFFFFF"/>
        <w:spacing w:line="360" w:lineRule="auto"/>
        <w:ind w:firstLine="12"/>
        <w:jc w:val="right"/>
        <w:rPr>
          <w:bCs/>
          <w:szCs w:val="28"/>
          <w:lang w:val="uk-UA"/>
        </w:rPr>
      </w:pPr>
      <w:r w:rsidRPr="005F131F">
        <w:rPr>
          <w:bCs/>
          <w:szCs w:val="28"/>
          <w:lang w:val="uk-UA"/>
        </w:rPr>
        <w:t>1</w:t>
      </w:r>
      <w:r w:rsidR="0092476B" w:rsidRPr="005F131F">
        <w:rPr>
          <w:bCs/>
          <w:szCs w:val="28"/>
          <w:lang w:val="uk-UA"/>
        </w:rPr>
        <w:t>1</w:t>
      </w:r>
      <w:r w:rsidRPr="005F131F">
        <w:rPr>
          <w:bCs/>
          <w:szCs w:val="28"/>
          <w:lang w:val="uk-UA"/>
        </w:rPr>
        <w:t>.</w:t>
      </w:r>
      <w:r w:rsidR="007E5A16" w:rsidRPr="005F131F">
        <w:rPr>
          <w:bCs/>
          <w:szCs w:val="28"/>
          <w:lang w:val="uk-UA"/>
        </w:rPr>
        <w:t>0</w:t>
      </w:r>
      <w:r w:rsidR="00546624">
        <w:rPr>
          <w:bCs/>
          <w:szCs w:val="28"/>
          <w:lang w:val="uk-UA"/>
        </w:rPr>
        <w:t>5</w:t>
      </w:r>
      <w:r w:rsidRPr="005F131F">
        <w:rPr>
          <w:bCs/>
          <w:szCs w:val="28"/>
          <w:lang w:val="uk-UA"/>
        </w:rPr>
        <w:t>.201</w:t>
      </w:r>
      <w:r w:rsidR="007E5A16" w:rsidRPr="005F131F">
        <w:rPr>
          <w:bCs/>
          <w:szCs w:val="28"/>
          <w:lang w:val="uk-UA"/>
        </w:rPr>
        <w:t>8</w:t>
      </w:r>
    </w:p>
    <w:p w:rsidR="00AC217E" w:rsidRPr="005F131F" w:rsidRDefault="00AC217E" w:rsidP="00AC217E">
      <w:pPr>
        <w:shd w:val="clear" w:color="auto" w:fill="FFFFFF"/>
        <w:tabs>
          <w:tab w:val="left" w:pos="426"/>
        </w:tabs>
        <w:spacing w:line="360" w:lineRule="auto"/>
        <w:jc w:val="both"/>
        <w:rPr>
          <w:lang w:val="uk-UA"/>
        </w:rPr>
      </w:pPr>
      <w:r w:rsidRPr="005F131F">
        <w:rPr>
          <w:bCs/>
          <w:szCs w:val="28"/>
          <w:lang w:val="uk-UA"/>
        </w:rPr>
        <w:t xml:space="preserve">7.2. </w:t>
      </w:r>
      <w:r w:rsidRPr="005F131F">
        <w:rPr>
          <w:lang w:val="uk-UA"/>
        </w:rPr>
        <w:t xml:space="preserve">Провести самоаналіз </w:t>
      </w:r>
      <w:r w:rsidRPr="005F131F">
        <w:rPr>
          <w:bCs/>
          <w:szCs w:val="28"/>
          <w:lang w:val="uk-UA"/>
        </w:rPr>
        <w:t xml:space="preserve">діяльності </w:t>
      </w:r>
      <w:r w:rsidR="0092476B" w:rsidRPr="005F131F">
        <w:rPr>
          <w:szCs w:val="28"/>
          <w:lang w:val="uk-UA"/>
        </w:rPr>
        <w:t xml:space="preserve">адміністрації Ізюмської </w:t>
      </w:r>
      <w:r w:rsidR="0092476B" w:rsidRPr="005F131F">
        <w:rPr>
          <w:bCs/>
          <w:color w:val="000000"/>
          <w:szCs w:val="28"/>
          <w:lang w:val="uk-UA"/>
        </w:rPr>
        <w:t>загальноосвітньої школи І-ІІІ ступенів №</w:t>
      </w:r>
      <w:r w:rsidR="00546624">
        <w:rPr>
          <w:bCs/>
          <w:color w:val="000000"/>
          <w:szCs w:val="28"/>
          <w:lang w:val="uk-UA"/>
        </w:rPr>
        <w:t>11</w:t>
      </w:r>
      <w:r w:rsidR="0092476B" w:rsidRPr="005F131F">
        <w:rPr>
          <w:bCs/>
          <w:color w:val="000000"/>
          <w:szCs w:val="28"/>
          <w:lang w:val="uk-UA"/>
        </w:rPr>
        <w:t xml:space="preserve"> Ізюмської міської ради Харківської області</w:t>
      </w:r>
      <w:r w:rsidRPr="005F131F">
        <w:rPr>
          <w:bCs/>
          <w:szCs w:val="28"/>
          <w:lang w:val="uk-UA"/>
        </w:rPr>
        <w:t xml:space="preserve"> з питань реалізації державної політики у сфері загальної середньої освіти </w:t>
      </w:r>
      <w:r w:rsidRPr="005F131F">
        <w:rPr>
          <w:lang w:val="uk-UA"/>
        </w:rPr>
        <w:t>за затвердженими протоколами та надати результати  самоаналізу до управління освіти на електронному та паперовому носіях.</w:t>
      </w:r>
    </w:p>
    <w:p w:rsidR="00AC217E" w:rsidRPr="005F131F" w:rsidRDefault="00AC217E" w:rsidP="00AC217E">
      <w:pPr>
        <w:shd w:val="clear" w:color="auto" w:fill="FFFFFF"/>
        <w:tabs>
          <w:tab w:val="left" w:pos="426"/>
        </w:tabs>
        <w:spacing w:line="360" w:lineRule="auto"/>
        <w:jc w:val="right"/>
        <w:rPr>
          <w:szCs w:val="28"/>
          <w:lang w:val="uk-UA"/>
        </w:rPr>
      </w:pPr>
      <w:r w:rsidRPr="005F131F">
        <w:rPr>
          <w:lang w:val="uk-UA"/>
        </w:rPr>
        <w:t xml:space="preserve">До </w:t>
      </w:r>
      <w:r w:rsidR="009D2E61" w:rsidRPr="005F131F">
        <w:rPr>
          <w:lang w:val="uk-UA"/>
        </w:rPr>
        <w:t>1</w:t>
      </w:r>
      <w:r w:rsidR="00546624">
        <w:rPr>
          <w:lang w:val="uk-UA"/>
        </w:rPr>
        <w:t>1</w:t>
      </w:r>
      <w:r w:rsidRPr="005F131F">
        <w:rPr>
          <w:lang w:val="uk-UA"/>
        </w:rPr>
        <w:t>.</w:t>
      </w:r>
      <w:r w:rsidR="007E5A16" w:rsidRPr="005F131F">
        <w:rPr>
          <w:lang w:val="uk-UA"/>
        </w:rPr>
        <w:t>0</w:t>
      </w:r>
      <w:r w:rsidR="00546624">
        <w:rPr>
          <w:lang w:val="uk-UA"/>
        </w:rPr>
        <w:t>5</w:t>
      </w:r>
      <w:r w:rsidRPr="005F131F">
        <w:rPr>
          <w:lang w:val="uk-UA"/>
        </w:rPr>
        <w:t>.201</w:t>
      </w:r>
      <w:r w:rsidR="007E5A16" w:rsidRPr="005F131F">
        <w:rPr>
          <w:lang w:val="uk-UA"/>
        </w:rPr>
        <w:t>8</w:t>
      </w:r>
    </w:p>
    <w:p w:rsidR="00AC217E" w:rsidRPr="005F131F" w:rsidRDefault="00AC217E" w:rsidP="00AC217E">
      <w:pPr>
        <w:shd w:val="clear" w:color="auto" w:fill="FFFFFF"/>
        <w:tabs>
          <w:tab w:val="left" w:pos="709"/>
        </w:tabs>
        <w:spacing w:line="360" w:lineRule="auto"/>
        <w:jc w:val="both"/>
        <w:rPr>
          <w:bCs/>
          <w:color w:val="000000"/>
          <w:szCs w:val="28"/>
          <w:lang w:val="uk-UA"/>
        </w:rPr>
      </w:pPr>
      <w:r w:rsidRPr="005F131F">
        <w:rPr>
          <w:bCs/>
          <w:color w:val="000000"/>
          <w:szCs w:val="28"/>
          <w:lang w:val="uk-UA"/>
        </w:rPr>
        <w:t>8. Контроль за виконанням наказу залишаю за собою.</w:t>
      </w:r>
    </w:p>
    <w:p w:rsidR="00AC217E" w:rsidRPr="005F131F" w:rsidRDefault="00AC217E" w:rsidP="00AC217E">
      <w:pPr>
        <w:rPr>
          <w:b/>
          <w:bCs/>
          <w:szCs w:val="28"/>
          <w:lang w:val="uk-UA"/>
        </w:rPr>
      </w:pPr>
    </w:p>
    <w:p w:rsidR="00AC217E" w:rsidRPr="005F131F" w:rsidRDefault="00AC217E" w:rsidP="00AC217E">
      <w:pPr>
        <w:rPr>
          <w:b/>
          <w:bCs/>
          <w:szCs w:val="28"/>
          <w:lang w:val="uk-UA"/>
        </w:rPr>
      </w:pPr>
    </w:p>
    <w:p w:rsidR="00AC217E" w:rsidRPr="005F131F" w:rsidRDefault="009D2E61" w:rsidP="00AC217E">
      <w:pPr>
        <w:rPr>
          <w:b/>
          <w:bCs/>
          <w:szCs w:val="28"/>
          <w:lang w:val="uk-UA"/>
        </w:rPr>
      </w:pPr>
      <w:r w:rsidRPr="005F131F">
        <w:rPr>
          <w:b/>
          <w:bCs/>
          <w:szCs w:val="28"/>
          <w:lang w:val="uk-UA"/>
        </w:rPr>
        <w:t>Заступник н</w:t>
      </w:r>
      <w:r w:rsidR="00AC217E" w:rsidRPr="005F131F">
        <w:rPr>
          <w:b/>
          <w:bCs/>
          <w:szCs w:val="28"/>
          <w:lang w:val="uk-UA"/>
        </w:rPr>
        <w:t>ачальник</w:t>
      </w:r>
      <w:r w:rsidRPr="005F131F">
        <w:rPr>
          <w:b/>
          <w:bCs/>
          <w:szCs w:val="28"/>
          <w:lang w:val="uk-UA"/>
        </w:rPr>
        <w:t>а</w:t>
      </w:r>
      <w:r w:rsidR="00AC217E" w:rsidRPr="005F131F">
        <w:rPr>
          <w:b/>
          <w:bCs/>
          <w:szCs w:val="28"/>
          <w:lang w:val="uk-UA"/>
        </w:rPr>
        <w:t xml:space="preserve"> управління освіти</w:t>
      </w:r>
      <w:r w:rsidR="00AC217E" w:rsidRPr="005F131F">
        <w:rPr>
          <w:b/>
          <w:bCs/>
          <w:szCs w:val="28"/>
          <w:lang w:val="uk-UA"/>
        </w:rPr>
        <w:tab/>
      </w:r>
      <w:r w:rsidR="007E5A16" w:rsidRPr="005F131F">
        <w:rPr>
          <w:b/>
          <w:bCs/>
          <w:szCs w:val="28"/>
          <w:lang w:val="uk-UA"/>
        </w:rPr>
        <w:t xml:space="preserve">                О.В.Безкоровайний</w:t>
      </w:r>
    </w:p>
    <w:p w:rsidR="009D2E61" w:rsidRPr="005F131F" w:rsidRDefault="009D2E61" w:rsidP="009D2E61">
      <w:pPr>
        <w:jc w:val="both"/>
        <w:rPr>
          <w:lang w:val="uk-UA"/>
        </w:rPr>
      </w:pPr>
    </w:p>
    <w:p w:rsidR="009D2E61" w:rsidRPr="005F131F" w:rsidRDefault="009D2E61" w:rsidP="009D2E61">
      <w:pPr>
        <w:jc w:val="both"/>
        <w:rPr>
          <w:lang w:val="uk-UA"/>
        </w:rPr>
      </w:pPr>
    </w:p>
    <w:p w:rsidR="009D2E61" w:rsidRPr="005F131F" w:rsidRDefault="009D2E61" w:rsidP="009D2E61">
      <w:pPr>
        <w:jc w:val="both"/>
        <w:rPr>
          <w:lang w:val="uk-UA"/>
        </w:rPr>
      </w:pPr>
      <w:r w:rsidRPr="005F131F">
        <w:rPr>
          <w:lang w:val="uk-UA"/>
        </w:rPr>
        <w:t>З наказом ознайомлені:</w:t>
      </w:r>
    </w:p>
    <w:p w:rsidR="009D2E61" w:rsidRPr="005F131F" w:rsidRDefault="009D2E61" w:rsidP="009D2E61">
      <w:pPr>
        <w:jc w:val="both"/>
        <w:rPr>
          <w:color w:val="060606"/>
          <w:szCs w:val="28"/>
          <w:lang w:val="uk-UA"/>
        </w:rPr>
      </w:pPr>
    </w:p>
    <w:p w:rsidR="00533B8A" w:rsidRPr="005F131F" w:rsidRDefault="00533B8A" w:rsidP="00533B8A">
      <w:pPr>
        <w:rPr>
          <w:b/>
          <w:bCs/>
          <w:color w:val="060606"/>
          <w:szCs w:val="28"/>
          <w:lang w:val="uk-UA"/>
        </w:rPr>
      </w:pPr>
    </w:p>
    <w:p w:rsidR="009D2E61" w:rsidRPr="005F131F" w:rsidRDefault="009D2E61" w:rsidP="009D2E61">
      <w:pPr>
        <w:rPr>
          <w:sz w:val="24"/>
          <w:szCs w:val="24"/>
          <w:lang w:val="uk-UA"/>
        </w:rPr>
      </w:pPr>
      <w:r w:rsidRPr="005F131F">
        <w:rPr>
          <w:sz w:val="24"/>
          <w:szCs w:val="24"/>
          <w:lang w:val="uk-UA"/>
        </w:rPr>
        <w:t>Мартинов В.О.</w:t>
      </w:r>
    </w:p>
    <w:p w:rsidR="0092476B" w:rsidRPr="005F131F" w:rsidRDefault="0092476B" w:rsidP="009D2E61">
      <w:pPr>
        <w:rPr>
          <w:sz w:val="24"/>
          <w:szCs w:val="24"/>
          <w:lang w:val="uk-UA"/>
        </w:rPr>
      </w:pPr>
      <w:r w:rsidRPr="005F131F">
        <w:rPr>
          <w:sz w:val="24"/>
          <w:szCs w:val="24"/>
          <w:lang w:val="uk-UA"/>
        </w:rPr>
        <w:t>Лесик О.П.</w:t>
      </w:r>
    </w:p>
    <w:p w:rsidR="00F42C97" w:rsidRPr="005F131F" w:rsidRDefault="00F42C97" w:rsidP="009D2E61">
      <w:pPr>
        <w:rPr>
          <w:sz w:val="24"/>
          <w:szCs w:val="24"/>
          <w:lang w:val="uk-UA"/>
        </w:rPr>
      </w:pPr>
      <w:r w:rsidRPr="005F131F">
        <w:rPr>
          <w:sz w:val="24"/>
          <w:szCs w:val="24"/>
          <w:lang w:val="uk-UA"/>
        </w:rPr>
        <w:t>Терновська Н.С.</w:t>
      </w:r>
    </w:p>
    <w:p w:rsidR="009D2E61" w:rsidRPr="005F131F" w:rsidRDefault="009D2E61" w:rsidP="009D2E61">
      <w:pPr>
        <w:rPr>
          <w:sz w:val="24"/>
          <w:szCs w:val="24"/>
          <w:lang w:val="uk-UA"/>
        </w:rPr>
      </w:pPr>
      <w:r w:rsidRPr="005F131F">
        <w:rPr>
          <w:sz w:val="24"/>
          <w:szCs w:val="24"/>
          <w:lang w:val="uk-UA"/>
        </w:rPr>
        <w:t xml:space="preserve">Золотарьова Н.М. </w:t>
      </w:r>
    </w:p>
    <w:p w:rsidR="009D2E61" w:rsidRPr="005F131F" w:rsidRDefault="009D2E61" w:rsidP="009D2E61">
      <w:pPr>
        <w:rPr>
          <w:sz w:val="24"/>
          <w:szCs w:val="24"/>
          <w:lang w:val="uk-UA"/>
        </w:rPr>
      </w:pPr>
      <w:r w:rsidRPr="005F131F">
        <w:rPr>
          <w:sz w:val="24"/>
          <w:szCs w:val="24"/>
          <w:lang w:val="uk-UA"/>
        </w:rPr>
        <w:t>Сергієнко А.І.</w:t>
      </w:r>
      <w:r w:rsidRPr="005F131F">
        <w:rPr>
          <w:sz w:val="24"/>
          <w:szCs w:val="24"/>
          <w:lang w:val="uk-UA"/>
        </w:rPr>
        <w:br/>
      </w:r>
      <w:proofErr w:type="spellStart"/>
      <w:r w:rsidRPr="005F131F">
        <w:rPr>
          <w:sz w:val="24"/>
          <w:szCs w:val="24"/>
          <w:lang w:val="uk-UA"/>
        </w:rPr>
        <w:t>Філонова</w:t>
      </w:r>
      <w:proofErr w:type="spellEnd"/>
      <w:r w:rsidRPr="005F131F">
        <w:rPr>
          <w:sz w:val="24"/>
          <w:szCs w:val="24"/>
          <w:lang w:val="uk-UA"/>
        </w:rPr>
        <w:t xml:space="preserve"> Н.О.</w:t>
      </w:r>
    </w:p>
    <w:p w:rsidR="0017527C" w:rsidRPr="005F131F" w:rsidRDefault="0017527C" w:rsidP="009D2E61">
      <w:pPr>
        <w:rPr>
          <w:sz w:val="24"/>
          <w:szCs w:val="24"/>
          <w:lang w:val="uk-UA"/>
        </w:rPr>
      </w:pPr>
      <w:r w:rsidRPr="005F131F">
        <w:rPr>
          <w:sz w:val="24"/>
          <w:szCs w:val="24"/>
          <w:lang w:val="uk-UA"/>
        </w:rPr>
        <w:t>Зміївська Р. С.</w:t>
      </w:r>
    </w:p>
    <w:p w:rsidR="00B0629D" w:rsidRPr="005F131F" w:rsidRDefault="003A43B0" w:rsidP="009D2E61">
      <w:pPr>
        <w:rPr>
          <w:sz w:val="24"/>
          <w:szCs w:val="24"/>
          <w:lang w:val="uk-UA"/>
        </w:rPr>
      </w:pPr>
      <w:r w:rsidRPr="005F131F">
        <w:rPr>
          <w:sz w:val="24"/>
          <w:szCs w:val="24"/>
          <w:lang w:val="uk-UA"/>
        </w:rPr>
        <w:t>По</w:t>
      </w:r>
      <w:r w:rsidR="00B0629D" w:rsidRPr="005F131F">
        <w:rPr>
          <w:sz w:val="24"/>
          <w:szCs w:val="24"/>
          <w:lang w:val="uk-UA"/>
        </w:rPr>
        <w:t>горіла Т.В.</w:t>
      </w:r>
    </w:p>
    <w:p w:rsidR="009D2E61" w:rsidRPr="005F131F" w:rsidRDefault="009D2E61" w:rsidP="009D2E61">
      <w:pPr>
        <w:rPr>
          <w:sz w:val="24"/>
          <w:szCs w:val="24"/>
          <w:lang w:val="uk-UA"/>
        </w:rPr>
      </w:pPr>
      <w:proofErr w:type="spellStart"/>
      <w:r w:rsidRPr="005F131F">
        <w:rPr>
          <w:sz w:val="24"/>
          <w:szCs w:val="24"/>
          <w:lang w:val="uk-UA"/>
        </w:rPr>
        <w:t>Адамов</w:t>
      </w:r>
      <w:proofErr w:type="spellEnd"/>
      <w:r w:rsidRPr="005F131F">
        <w:rPr>
          <w:sz w:val="24"/>
          <w:szCs w:val="24"/>
          <w:lang w:val="uk-UA"/>
        </w:rPr>
        <w:t xml:space="preserve"> С.І. </w:t>
      </w:r>
    </w:p>
    <w:p w:rsidR="00DB12E7" w:rsidRPr="005F131F" w:rsidRDefault="009D2E61" w:rsidP="009D2E61">
      <w:pPr>
        <w:rPr>
          <w:sz w:val="24"/>
          <w:szCs w:val="24"/>
          <w:lang w:val="uk-UA"/>
        </w:rPr>
      </w:pPr>
      <w:r w:rsidRPr="005F131F">
        <w:rPr>
          <w:sz w:val="24"/>
          <w:szCs w:val="24"/>
          <w:lang w:val="uk-UA"/>
        </w:rPr>
        <w:t>Денисенко В.О.</w:t>
      </w:r>
    </w:p>
    <w:p w:rsidR="00DF3D76" w:rsidRPr="005F131F" w:rsidRDefault="00DB12E7" w:rsidP="009D2E61">
      <w:pPr>
        <w:rPr>
          <w:sz w:val="24"/>
          <w:szCs w:val="24"/>
          <w:lang w:val="uk-UA"/>
        </w:rPr>
      </w:pPr>
      <w:r w:rsidRPr="005F131F">
        <w:rPr>
          <w:sz w:val="24"/>
          <w:szCs w:val="24"/>
          <w:lang w:val="uk-UA"/>
        </w:rPr>
        <w:t>Рєпіна Л.С.</w:t>
      </w:r>
    </w:p>
    <w:p w:rsidR="009D2E61" w:rsidRPr="005F131F" w:rsidRDefault="00DF3D76" w:rsidP="009D2E61">
      <w:pPr>
        <w:rPr>
          <w:sz w:val="24"/>
          <w:szCs w:val="24"/>
          <w:lang w:val="uk-UA"/>
        </w:rPr>
      </w:pPr>
      <w:r w:rsidRPr="005F131F">
        <w:rPr>
          <w:sz w:val="24"/>
          <w:szCs w:val="24"/>
          <w:lang w:val="uk-UA"/>
        </w:rPr>
        <w:t>Нижегородцева С.О.</w:t>
      </w:r>
    </w:p>
    <w:p w:rsidR="00FC6258" w:rsidRPr="005F131F" w:rsidRDefault="00FC6258" w:rsidP="009D2E61">
      <w:pPr>
        <w:spacing w:line="360" w:lineRule="auto"/>
        <w:ind w:left="2124"/>
        <w:rPr>
          <w:szCs w:val="28"/>
          <w:lang w:val="uk-UA"/>
        </w:rPr>
      </w:pPr>
    </w:p>
    <w:p w:rsidR="00FC6258" w:rsidRPr="005F131F" w:rsidRDefault="00FC6258" w:rsidP="007F1B2E">
      <w:pPr>
        <w:spacing w:line="360" w:lineRule="auto"/>
        <w:ind w:left="2124"/>
        <w:jc w:val="center"/>
        <w:rPr>
          <w:color w:val="060606"/>
          <w:szCs w:val="28"/>
          <w:lang w:val="uk-UA"/>
        </w:rPr>
      </w:pPr>
    </w:p>
    <w:p w:rsidR="00FC6258" w:rsidRPr="005F131F" w:rsidRDefault="00FC6258" w:rsidP="007F1B2E">
      <w:pPr>
        <w:spacing w:line="360" w:lineRule="auto"/>
        <w:ind w:left="2124"/>
        <w:jc w:val="center"/>
        <w:rPr>
          <w:color w:val="060606"/>
          <w:szCs w:val="28"/>
          <w:lang w:val="uk-UA"/>
        </w:rPr>
      </w:pPr>
    </w:p>
    <w:p w:rsidR="00FC6258" w:rsidRPr="005F131F" w:rsidRDefault="00FC6258" w:rsidP="007F1B2E">
      <w:pPr>
        <w:spacing w:line="360" w:lineRule="auto"/>
        <w:ind w:left="2124"/>
        <w:jc w:val="center"/>
        <w:rPr>
          <w:color w:val="060606"/>
          <w:szCs w:val="28"/>
          <w:lang w:val="uk-UA"/>
        </w:rPr>
      </w:pPr>
    </w:p>
    <w:p w:rsidR="00FC6258" w:rsidRPr="005F131F" w:rsidRDefault="00FC6258" w:rsidP="007F1B2E">
      <w:pPr>
        <w:spacing w:line="360" w:lineRule="auto"/>
        <w:ind w:left="2124"/>
        <w:jc w:val="center"/>
        <w:rPr>
          <w:color w:val="060606"/>
          <w:szCs w:val="28"/>
          <w:lang w:val="uk-UA"/>
        </w:rPr>
      </w:pPr>
    </w:p>
    <w:p w:rsidR="00811DE9" w:rsidRPr="005F131F" w:rsidRDefault="00811DE9" w:rsidP="00FA6EC6">
      <w:pPr>
        <w:spacing w:line="360" w:lineRule="auto"/>
        <w:ind w:left="6372"/>
        <w:jc w:val="both"/>
        <w:rPr>
          <w:color w:val="060606"/>
          <w:szCs w:val="28"/>
          <w:lang w:val="uk-UA"/>
        </w:rPr>
      </w:pPr>
    </w:p>
    <w:p w:rsidR="00546624" w:rsidRDefault="00546624" w:rsidP="00FA6EC6">
      <w:pPr>
        <w:spacing w:line="360" w:lineRule="auto"/>
        <w:ind w:left="6372"/>
        <w:jc w:val="both"/>
        <w:rPr>
          <w:color w:val="060606"/>
          <w:szCs w:val="28"/>
          <w:lang w:val="uk-UA"/>
        </w:rPr>
      </w:pPr>
    </w:p>
    <w:p w:rsidR="00E654D0" w:rsidRPr="005F131F" w:rsidRDefault="00FA6EC6" w:rsidP="00FA6EC6">
      <w:pPr>
        <w:spacing w:line="360" w:lineRule="auto"/>
        <w:ind w:left="6372"/>
        <w:jc w:val="both"/>
        <w:rPr>
          <w:color w:val="060606"/>
          <w:szCs w:val="28"/>
          <w:lang w:val="uk-UA"/>
        </w:rPr>
      </w:pPr>
      <w:r w:rsidRPr="005F131F">
        <w:rPr>
          <w:color w:val="060606"/>
          <w:szCs w:val="28"/>
          <w:lang w:val="uk-UA"/>
        </w:rPr>
        <w:lastRenderedPageBreak/>
        <w:t>Додаток 1</w:t>
      </w:r>
    </w:p>
    <w:p w:rsidR="007F3622" w:rsidRPr="005F131F" w:rsidRDefault="007F3622" w:rsidP="00FA6EC6">
      <w:pPr>
        <w:ind w:left="6372"/>
        <w:jc w:val="both"/>
        <w:rPr>
          <w:color w:val="060606"/>
          <w:szCs w:val="28"/>
          <w:lang w:val="uk-UA"/>
        </w:rPr>
      </w:pPr>
      <w:r w:rsidRPr="005F131F">
        <w:rPr>
          <w:color w:val="060606"/>
          <w:szCs w:val="28"/>
          <w:lang w:val="uk-UA"/>
        </w:rPr>
        <w:t>ЗАТВЕРДЖЕНО</w:t>
      </w:r>
    </w:p>
    <w:p w:rsidR="007F3622" w:rsidRPr="005F131F" w:rsidRDefault="007F3622" w:rsidP="00FA6EC6">
      <w:pPr>
        <w:ind w:left="6372"/>
        <w:jc w:val="both"/>
        <w:rPr>
          <w:color w:val="060606"/>
          <w:szCs w:val="28"/>
          <w:lang w:val="uk-UA"/>
        </w:rPr>
      </w:pPr>
      <w:r w:rsidRPr="005F131F">
        <w:rPr>
          <w:color w:val="060606"/>
          <w:szCs w:val="28"/>
          <w:lang w:val="uk-UA"/>
        </w:rPr>
        <w:t xml:space="preserve">наказом управління освіти </w:t>
      </w:r>
      <w:r w:rsidR="00CB2346" w:rsidRPr="005F131F">
        <w:rPr>
          <w:color w:val="060606"/>
          <w:szCs w:val="28"/>
          <w:lang w:val="uk-UA"/>
        </w:rPr>
        <w:t>Ізюмської міської ради Харківської області</w:t>
      </w:r>
    </w:p>
    <w:p w:rsidR="007F3622" w:rsidRPr="00203F6A" w:rsidRDefault="0031342C" w:rsidP="00FA6EC6">
      <w:pPr>
        <w:ind w:left="6372"/>
        <w:jc w:val="both"/>
        <w:rPr>
          <w:szCs w:val="28"/>
          <w:lang w:val="uk-UA"/>
        </w:rPr>
      </w:pPr>
      <w:r w:rsidRPr="00203F6A">
        <w:rPr>
          <w:szCs w:val="28"/>
          <w:lang w:val="uk-UA"/>
        </w:rPr>
        <w:t>2</w:t>
      </w:r>
      <w:r w:rsidR="00E4170B">
        <w:rPr>
          <w:szCs w:val="28"/>
          <w:lang w:val="uk-UA"/>
        </w:rPr>
        <w:t>0</w:t>
      </w:r>
      <w:r w:rsidR="00CB2346" w:rsidRPr="00203F6A">
        <w:rPr>
          <w:szCs w:val="28"/>
          <w:lang w:val="uk-UA"/>
        </w:rPr>
        <w:t>.</w:t>
      </w:r>
      <w:r w:rsidR="004C7A34" w:rsidRPr="00203F6A">
        <w:rPr>
          <w:szCs w:val="28"/>
          <w:lang w:val="uk-UA"/>
        </w:rPr>
        <w:t>0</w:t>
      </w:r>
      <w:r w:rsidR="00546624">
        <w:rPr>
          <w:szCs w:val="28"/>
          <w:lang w:val="uk-UA"/>
        </w:rPr>
        <w:t>4</w:t>
      </w:r>
      <w:r w:rsidR="00CB2346" w:rsidRPr="00203F6A">
        <w:rPr>
          <w:szCs w:val="28"/>
          <w:lang w:val="uk-UA"/>
        </w:rPr>
        <w:t>.</w:t>
      </w:r>
      <w:r w:rsidR="007F3622" w:rsidRPr="00203F6A">
        <w:rPr>
          <w:szCs w:val="28"/>
          <w:lang w:val="uk-UA"/>
        </w:rPr>
        <w:t>201</w:t>
      </w:r>
      <w:r w:rsidR="00534581" w:rsidRPr="00203F6A">
        <w:rPr>
          <w:szCs w:val="28"/>
          <w:lang w:val="uk-UA"/>
        </w:rPr>
        <w:t>8</w:t>
      </w:r>
      <w:r w:rsidR="00203F6A" w:rsidRPr="00203F6A">
        <w:rPr>
          <w:szCs w:val="28"/>
          <w:lang w:val="uk-UA"/>
        </w:rPr>
        <w:t xml:space="preserve"> №</w:t>
      </w:r>
      <w:r w:rsidR="00E4170B">
        <w:rPr>
          <w:szCs w:val="28"/>
          <w:lang w:val="uk-UA"/>
        </w:rPr>
        <w:t>174</w:t>
      </w:r>
    </w:p>
    <w:p w:rsidR="007F3622" w:rsidRPr="005F131F" w:rsidRDefault="007F3622" w:rsidP="00FA6EC6">
      <w:pPr>
        <w:jc w:val="both"/>
        <w:rPr>
          <w:color w:val="060606"/>
          <w:szCs w:val="28"/>
          <w:lang w:val="uk-UA"/>
        </w:rPr>
      </w:pPr>
    </w:p>
    <w:p w:rsidR="00CB2346" w:rsidRPr="005F131F" w:rsidRDefault="00CB2346" w:rsidP="007F3622">
      <w:pPr>
        <w:ind w:right="-22"/>
        <w:jc w:val="center"/>
        <w:rPr>
          <w:b/>
          <w:bCs/>
          <w:color w:val="060606"/>
          <w:szCs w:val="28"/>
          <w:lang w:val="uk-UA"/>
        </w:rPr>
      </w:pPr>
      <w:r w:rsidRPr="005F131F">
        <w:rPr>
          <w:b/>
          <w:bCs/>
          <w:color w:val="060606"/>
          <w:szCs w:val="28"/>
          <w:lang w:val="uk-UA"/>
        </w:rPr>
        <w:t xml:space="preserve">Комісія </w:t>
      </w:r>
      <w:r w:rsidR="00F57F2A" w:rsidRPr="005F131F">
        <w:rPr>
          <w:b/>
          <w:bCs/>
          <w:color w:val="060606"/>
          <w:szCs w:val="28"/>
          <w:lang w:val="uk-UA"/>
        </w:rPr>
        <w:t>управління освіти</w:t>
      </w:r>
    </w:p>
    <w:p w:rsidR="007F3622" w:rsidRPr="005F131F" w:rsidRDefault="00811DE9" w:rsidP="007F3622">
      <w:pPr>
        <w:ind w:right="-22"/>
        <w:jc w:val="center"/>
        <w:rPr>
          <w:b/>
          <w:bCs/>
          <w:color w:val="060606"/>
          <w:szCs w:val="28"/>
          <w:lang w:val="uk-UA"/>
        </w:rPr>
      </w:pPr>
      <w:r w:rsidRPr="005F131F">
        <w:rPr>
          <w:b/>
          <w:bCs/>
          <w:color w:val="000000"/>
          <w:szCs w:val="28"/>
          <w:lang w:val="uk-UA"/>
        </w:rPr>
        <w:t xml:space="preserve">з </w:t>
      </w:r>
      <w:r w:rsidRPr="005F131F">
        <w:rPr>
          <w:b/>
          <w:szCs w:val="28"/>
          <w:lang w:val="uk-UA"/>
        </w:rPr>
        <w:t xml:space="preserve">вивчення стану управлінської діяльності адміністрації Ізюмської </w:t>
      </w:r>
      <w:r w:rsidRPr="005F131F">
        <w:rPr>
          <w:b/>
          <w:bCs/>
          <w:color w:val="000000"/>
          <w:szCs w:val="28"/>
          <w:lang w:val="uk-UA"/>
        </w:rPr>
        <w:t>загальноосвітньої школи І-ІІІ ступенів  №</w:t>
      </w:r>
      <w:r w:rsidR="00546624">
        <w:rPr>
          <w:b/>
          <w:bCs/>
          <w:color w:val="000000"/>
          <w:szCs w:val="28"/>
          <w:lang w:val="uk-UA"/>
        </w:rPr>
        <w:t>11</w:t>
      </w:r>
      <w:r w:rsidRPr="005F131F">
        <w:rPr>
          <w:b/>
          <w:bCs/>
          <w:color w:val="000000"/>
          <w:szCs w:val="28"/>
          <w:lang w:val="uk-UA"/>
        </w:rPr>
        <w:t xml:space="preserve"> Ізюмської міської ради Харківської області </w:t>
      </w:r>
      <w:r w:rsidRPr="005F131F">
        <w:rPr>
          <w:b/>
          <w:bCs/>
          <w:szCs w:val="28"/>
          <w:lang w:val="uk-UA"/>
        </w:rPr>
        <w:t xml:space="preserve">з питань реалізації державної політики у сфері загальної середньої  освіти </w:t>
      </w:r>
      <w:r w:rsidRPr="005F131F">
        <w:rPr>
          <w:b/>
          <w:szCs w:val="28"/>
          <w:lang w:val="uk-UA"/>
        </w:rPr>
        <w:t xml:space="preserve">та забезпечення якості освіти </w:t>
      </w:r>
    </w:p>
    <w:p w:rsidR="007F3622" w:rsidRPr="005F131F" w:rsidRDefault="007F3622" w:rsidP="00C0098C">
      <w:pPr>
        <w:pStyle w:val="a5"/>
        <w:spacing w:after="0"/>
        <w:jc w:val="center"/>
        <w:rPr>
          <w:color w:val="060606"/>
          <w:szCs w:val="28"/>
          <w:lang w:val="uk-UA"/>
        </w:rPr>
      </w:pPr>
    </w:p>
    <w:p w:rsidR="0092476B" w:rsidRPr="005F131F" w:rsidRDefault="0092476B" w:rsidP="0092476B">
      <w:pPr>
        <w:shd w:val="clear" w:color="auto" w:fill="FFFFFF"/>
        <w:spacing w:line="360" w:lineRule="auto"/>
        <w:jc w:val="both"/>
        <w:rPr>
          <w:bCs/>
          <w:color w:val="060606"/>
          <w:szCs w:val="28"/>
          <w:lang w:val="uk-UA"/>
        </w:rPr>
      </w:pPr>
      <w:r w:rsidRPr="005F131F">
        <w:rPr>
          <w:bCs/>
          <w:color w:val="060606"/>
          <w:szCs w:val="28"/>
          <w:lang w:val="uk-UA"/>
        </w:rPr>
        <w:t>Безкоровайний О.В., заступник начальника управління освіти, голова комісії;</w:t>
      </w:r>
    </w:p>
    <w:p w:rsidR="0092476B" w:rsidRPr="005F131F" w:rsidRDefault="0092476B" w:rsidP="0092476B">
      <w:pPr>
        <w:shd w:val="clear" w:color="auto" w:fill="FFFFFF"/>
        <w:spacing w:line="360" w:lineRule="auto"/>
        <w:jc w:val="both"/>
        <w:rPr>
          <w:bCs/>
          <w:color w:val="060606"/>
          <w:szCs w:val="28"/>
          <w:lang w:val="uk-UA"/>
        </w:rPr>
      </w:pPr>
      <w:r w:rsidRPr="005F131F">
        <w:rPr>
          <w:bCs/>
          <w:color w:val="060606"/>
          <w:szCs w:val="28"/>
          <w:lang w:val="uk-UA"/>
        </w:rPr>
        <w:t>Мартинов Віктор Олександрович, заступник начальник управління освіти, член комісії;</w:t>
      </w:r>
    </w:p>
    <w:p w:rsidR="0092476B" w:rsidRPr="005F131F" w:rsidRDefault="0092476B" w:rsidP="0092476B">
      <w:pPr>
        <w:shd w:val="clear" w:color="auto" w:fill="FFFFFF"/>
        <w:spacing w:line="360" w:lineRule="auto"/>
        <w:jc w:val="both"/>
        <w:rPr>
          <w:bCs/>
          <w:color w:val="060606"/>
          <w:szCs w:val="28"/>
          <w:lang w:val="uk-UA"/>
        </w:rPr>
      </w:pPr>
      <w:r w:rsidRPr="005F131F">
        <w:rPr>
          <w:bCs/>
          <w:color w:val="060606"/>
          <w:szCs w:val="28"/>
          <w:lang w:val="uk-UA"/>
        </w:rPr>
        <w:t>Лесик Олена Петрівна, начальник відділу кадрового та правового забезпечення управління освіти, член комісії;</w:t>
      </w:r>
    </w:p>
    <w:p w:rsidR="0092476B" w:rsidRPr="005F131F" w:rsidRDefault="0092476B" w:rsidP="0092476B">
      <w:pPr>
        <w:shd w:val="clear" w:color="auto" w:fill="FFFFFF"/>
        <w:spacing w:line="360" w:lineRule="auto"/>
        <w:jc w:val="both"/>
        <w:rPr>
          <w:bCs/>
          <w:color w:val="060606"/>
          <w:szCs w:val="28"/>
          <w:lang w:val="uk-UA"/>
        </w:rPr>
      </w:pPr>
      <w:r w:rsidRPr="005F131F">
        <w:rPr>
          <w:bCs/>
          <w:color w:val="060606"/>
          <w:szCs w:val="28"/>
          <w:lang w:val="uk-UA"/>
        </w:rPr>
        <w:t>Терновська Наталія Станіславівна, начальник відділу кадрового та правового забезпечення управління освіти, член комісії;</w:t>
      </w:r>
    </w:p>
    <w:p w:rsidR="0092476B" w:rsidRPr="005F131F" w:rsidRDefault="0092476B" w:rsidP="0092476B">
      <w:pPr>
        <w:shd w:val="clear" w:color="auto" w:fill="FFFFFF"/>
        <w:spacing w:line="360" w:lineRule="auto"/>
        <w:jc w:val="both"/>
        <w:rPr>
          <w:bCs/>
          <w:color w:val="060606"/>
          <w:szCs w:val="28"/>
          <w:lang w:val="uk-UA"/>
        </w:rPr>
      </w:pPr>
      <w:r w:rsidRPr="005F131F">
        <w:rPr>
          <w:bCs/>
          <w:color w:val="060606"/>
          <w:szCs w:val="28"/>
          <w:lang w:val="uk-UA"/>
        </w:rPr>
        <w:t>Золотарьова Наталія Миколаївна, начальник відділу науково-методичного та інформаційного забезпечення управління освіти, член комісії;</w:t>
      </w:r>
    </w:p>
    <w:p w:rsidR="0092476B" w:rsidRPr="005F131F" w:rsidRDefault="0092476B" w:rsidP="0092476B">
      <w:pPr>
        <w:spacing w:line="360" w:lineRule="auto"/>
        <w:jc w:val="both"/>
        <w:rPr>
          <w:bCs/>
          <w:color w:val="060606"/>
          <w:szCs w:val="28"/>
          <w:lang w:val="uk-UA"/>
        </w:rPr>
      </w:pPr>
      <w:r w:rsidRPr="005F131F">
        <w:rPr>
          <w:bCs/>
          <w:color w:val="060606"/>
          <w:szCs w:val="28"/>
          <w:lang w:val="uk-UA"/>
        </w:rPr>
        <w:t xml:space="preserve">Сергієнко Алла Іванівна,  головний спеціаліст </w:t>
      </w:r>
      <w:r w:rsidRPr="005F131F">
        <w:rPr>
          <w:bCs/>
          <w:iCs/>
          <w:color w:val="060606"/>
          <w:szCs w:val="28"/>
          <w:lang w:val="uk-UA"/>
        </w:rPr>
        <w:t xml:space="preserve">відділу змісту та якості освіти </w:t>
      </w:r>
      <w:r w:rsidRPr="005F131F">
        <w:rPr>
          <w:bCs/>
          <w:color w:val="060606"/>
          <w:szCs w:val="28"/>
          <w:lang w:val="uk-UA"/>
        </w:rPr>
        <w:t>управління освіти, член комісії;</w:t>
      </w:r>
    </w:p>
    <w:p w:rsidR="0092476B" w:rsidRPr="005F131F" w:rsidRDefault="0092476B" w:rsidP="0092476B">
      <w:pPr>
        <w:spacing w:line="360" w:lineRule="auto"/>
        <w:jc w:val="both"/>
        <w:rPr>
          <w:bCs/>
          <w:color w:val="060606"/>
          <w:szCs w:val="28"/>
          <w:lang w:val="uk-UA"/>
        </w:rPr>
      </w:pPr>
      <w:proofErr w:type="spellStart"/>
      <w:r w:rsidRPr="005F131F">
        <w:rPr>
          <w:bCs/>
          <w:color w:val="060606"/>
          <w:szCs w:val="28"/>
          <w:lang w:val="uk-UA"/>
        </w:rPr>
        <w:t>Філонова</w:t>
      </w:r>
      <w:proofErr w:type="spellEnd"/>
      <w:r w:rsidRPr="005F131F">
        <w:rPr>
          <w:bCs/>
          <w:color w:val="060606"/>
          <w:szCs w:val="28"/>
          <w:lang w:val="uk-UA"/>
        </w:rPr>
        <w:t xml:space="preserve"> Наталія Олександрівна, головний спеціаліст</w:t>
      </w:r>
      <w:r w:rsidRPr="005F131F">
        <w:rPr>
          <w:bCs/>
          <w:iCs/>
          <w:color w:val="060606"/>
          <w:szCs w:val="28"/>
          <w:lang w:val="uk-UA"/>
        </w:rPr>
        <w:t xml:space="preserve"> відділу змісту та якості освіти </w:t>
      </w:r>
      <w:r w:rsidRPr="005F131F">
        <w:rPr>
          <w:bCs/>
          <w:color w:val="060606"/>
          <w:szCs w:val="28"/>
          <w:lang w:val="uk-UA"/>
        </w:rPr>
        <w:t>управління освіти, член комісії;</w:t>
      </w:r>
    </w:p>
    <w:p w:rsidR="0092476B" w:rsidRPr="005F131F" w:rsidRDefault="0092476B" w:rsidP="0092476B">
      <w:pPr>
        <w:spacing w:line="360" w:lineRule="auto"/>
        <w:jc w:val="both"/>
        <w:rPr>
          <w:bCs/>
          <w:color w:val="060606"/>
          <w:szCs w:val="28"/>
          <w:lang w:val="uk-UA"/>
        </w:rPr>
      </w:pPr>
      <w:proofErr w:type="spellStart"/>
      <w:r w:rsidRPr="005F131F">
        <w:rPr>
          <w:color w:val="060606"/>
          <w:szCs w:val="28"/>
          <w:lang w:val="uk-UA"/>
        </w:rPr>
        <w:t>Зміївська</w:t>
      </w:r>
      <w:proofErr w:type="spellEnd"/>
      <w:r w:rsidRPr="005F131F">
        <w:rPr>
          <w:color w:val="060606"/>
          <w:szCs w:val="28"/>
          <w:lang w:val="uk-UA"/>
        </w:rPr>
        <w:t xml:space="preserve"> </w:t>
      </w:r>
      <w:proofErr w:type="spellStart"/>
      <w:r w:rsidRPr="005F131F">
        <w:rPr>
          <w:color w:val="060606"/>
          <w:szCs w:val="28"/>
          <w:lang w:val="uk-UA"/>
        </w:rPr>
        <w:t>Рімма</w:t>
      </w:r>
      <w:proofErr w:type="spellEnd"/>
      <w:r w:rsidRPr="005F131F">
        <w:rPr>
          <w:color w:val="060606"/>
          <w:szCs w:val="28"/>
          <w:lang w:val="uk-UA"/>
        </w:rPr>
        <w:t xml:space="preserve"> Станіславівна, головний спеціаліст відділу змісту та якості освіти </w:t>
      </w:r>
      <w:r w:rsidRPr="005F131F">
        <w:rPr>
          <w:bCs/>
          <w:color w:val="060606"/>
          <w:szCs w:val="28"/>
          <w:lang w:val="uk-UA"/>
        </w:rPr>
        <w:t>управління освіти, член комісії;</w:t>
      </w:r>
    </w:p>
    <w:p w:rsidR="0092476B" w:rsidRPr="005F131F" w:rsidRDefault="0092476B" w:rsidP="0092476B">
      <w:pPr>
        <w:spacing w:line="360" w:lineRule="auto"/>
        <w:jc w:val="both"/>
        <w:rPr>
          <w:bCs/>
          <w:color w:val="060606"/>
          <w:szCs w:val="28"/>
          <w:lang w:val="uk-UA"/>
        </w:rPr>
      </w:pPr>
      <w:r w:rsidRPr="005F131F">
        <w:rPr>
          <w:bCs/>
          <w:color w:val="060606"/>
          <w:szCs w:val="28"/>
          <w:lang w:val="uk-UA"/>
        </w:rPr>
        <w:t>Погоріла Тетяна Володимирівна, головний спеціаліст</w:t>
      </w:r>
      <w:r w:rsidRPr="005F131F">
        <w:rPr>
          <w:bCs/>
          <w:iCs/>
          <w:color w:val="060606"/>
          <w:szCs w:val="28"/>
          <w:lang w:val="uk-UA"/>
        </w:rPr>
        <w:t xml:space="preserve"> відділу </w:t>
      </w:r>
      <w:r w:rsidRPr="005F131F">
        <w:rPr>
          <w:bCs/>
          <w:color w:val="060606"/>
          <w:szCs w:val="28"/>
          <w:lang w:val="uk-UA"/>
        </w:rPr>
        <w:t>науково-методичного та інформаційного забезпечення управління освіти, член комісії;</w:t>
      </w:r>
    </w:p>
    <w:p w:rsidR="0092476B" w:rsidRPr="005F131F" w:rsidRDefault="0092476B" w:rsidP="0092476B">
      <w:pPr>
        <w:spacing w:line="360" w:lineRule="auto"/>
        <w:jc w:val="both"/>
        <w:rPr>
          <w:bCs/>
          <w:szCs w:val="28"/>
          <w:lang w:val="uk-UA"/>
        </w:rPr>
      </w:pPr>
      <w:r w:rsidRPr="005F131F">
        <w:rPr>
          <w:bCs/>
          <w:szCs w:val="28"/>
          <w:lang w:val="uk-UA"/>
        </w:rPr>
        <w:lastRenderedPageBreak/>
        <w:t>Денисенко Валентина Олексіївна, провідний спеціаліст відділу науково-методичного та інформаційного забезпечення управління освіти, член комісії;</w:t>
      </w:r>
    </w:p>
    <w:p w:rsidR="0092476B" w:rsidRPr="005F131F" w:rsidRDefault="0092476B" w:rsidP="0092476B">
      <w:pPr>
        <w:spacing w:line="360" w:lineRule="auto"/>
        <w:jc w:val="both"/>
        <w:rPr>
          <w:bCs/>
          <w:szCs w:val="28"/>
          <w:lang w:val="uk-UA"/>
        </w:rPr>
      </w:pPr>
      <w:proofErr w:type="spellStart"/>
      <w:r w:rsidRPr="005F131F">
        <w:rPr>
          <w:bCs/>
          <w:szCs w:val="28"/>
          <w:lang w:val="uk-UA"/>
        </w:rPr>
        <w:t>Адамов</w:t>
      </w:r>
      <w:proofErr w:type="spellEnd"/>
      <w:r w:rsidRPr="005F131F">
        <w:rPr>
          <w:bCs/>
          <w:szCs w:val="28"/>
          <w:lang w:val="uk-UA"/>
        </w:rPr>
        <w:t xml:space="preserve"> Святослав Ігорович, спеціаліст І категорії відділу науково-методичного та інформаційного забезпечення управління освіти, член комісії;</w:t>
      </w:r>
    </w:p>
    <w:p w:rsidR="0092476B" w:rsidRPr="005F131F" w:rsidRDefault="0092476B" w:rsidP="0092476B">
      <w:pPr>
        <w:pStyle w:val="a5"/>
        <w:spacing w:after="0" w:line="360" w:lineRule="auto"/>
        <w:rPr>
          <w:szCs w:val="28"/>
          <w:lang w:val="uk-UA"/>
        </w:rPr>
      </w:pPr>
      <w:r w:rsidRPr="005F131F">
        <w:rPr>
          <w:szCs w:val="28"/>
          <w:lang w:val="uk-UA"/>
        </w:rPr>
        <w:t>Рєпіна Людмила Сергіївна, інженер з охорони праці групи з централізованого господарського обслуговування закладів та установ освіти управління освіти, член комісії;</w:t>
      </w:r>
    </w:p>
    <w:p w:rsidR="0092476B" w:rsidRPr="005F131F" w:rsidRDefault="0092476B" w:rsidP="0092476B">
      <w:pPr>
        <w:pStyle w:val="a5"/>
        <w:spacing w:after="0" w:line="360" w:lineRule="auto"/>
        <w:jc w:val="both"/>
        <w:rPr>
          <w:szCs w:val="28"/>
          <w:lang w:val="uk-UA"/>
        </w:rPr>
      </w:pPr>
      <w:r w:rsidRPr="005F131F">
        <w:rPr>
          <w:color w:val="060606"/>
          <w:szCs w:val="28"/>
          <w:lang w:val="uk-UA"/>
        </w:rPr>
        <w:t>Нижегородцева Світлана Олексіївна, спеціаліст з питань організації харчування групи з централізованого господарського обслуговування закладів та установ освіти управління освіти, член комісії.</w:t>
      </w:r>
    </w:p>
    <w:p w:rsidR="00016CDC" w:rsidRPr="005F131F" w:rsidRDefault="00016CDC" w:rsidP="00CB2346">
      <w:pPr>
        <w:pStyle w:val="a5"/>
        <w:spacing w:after="0" w:line="360" w:lineRule="auto"/>
        <w:rPr>
          <w:color w:val="FF0000"/>
          <w:szCs w:val="28"/>
          <w:lang w:val="uk-UA"/>
        </w:rPr>
      </w:pPr>
    </w:p>
    <w:p w:rsidR="0017527C" w:rsidRPr="005F131F" w:rsidRDefault="0017527C" w:rsidP="00CB2346">
      <w:pPr>
        <w:pStyle w:val="a5"/>
        <w:spacing w:after="0" w:line="360" w:lineRule="auto"/>
        <w:rPr>
          <w:color w:val="FF0000"/>
          <w:szCs w:val="28"/>
          <w:lang w:val="uk-UA"/>
        </w:rPr>
      </w:pPr>
    </w:p>
    <w:p w:rsidR="00635AE2" w:rsidRPr="005F131F" w:rsidRDefault="00635AE2"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B2346" w:rsidRPr="005F131F" w:rsidRDefault="00FA6EC6" w:rsidP="00FA6EC6">
      <w:pPr>
        <w:ind w:left="5529"/>
        <w:jc w:val="both"/>
        <w:rPr>
          <w:color w:val="060606"/>
          <w:szCs w:val="28"/>
          <w:lang w:val="uk-UA"/>
        </w:rPr>
      </w:pPr>
      <w:r w:rsidRPr="005F131F">
        <w:rPr>
          <w:color w:val="060606"/>
          <w:szCs w:val="28"/>
          <w:lang w:val="uk-UA"/>
        </w:rPr>
        <w:lastRenderedPageBreak/>
        <w:t>Додаток 2</w:t>
      </w:r>
    </w:p>
    <w:p w:rsidR="004C7A34" w:rsidRPr="005F131F" w:rsidRDefault="004C7A34" w:rsidP="004C7A34">
      <w:pPr>
        <w:ind w:left="5529"/>
        <w:jc w:val="both"/>
        <w:rPr>
          <w:color w:val="060606"/>
          <w:szCs w:val="28"/>
          <w:lang w:val="uk-UA"/>
        </w:rPr>
      </w:pPr>
      <w:r w:rsidRPr="005F131F">
        <w:rPr>
          <w:color w:val="060606"/>
          <w:szCs w:val="28"/>
          <w:lang w:val="uk-UA"/>
        </w:rPr>
        <w:t>ЗАТВЕРДЖЕНО</w:t>
      </w:r>
    </w:p>
    <w:p w:rsidR="004C7A34" w:rsidRPr="005F131F" w:rsidRDefault="004C7A34" w:rsidP="004C7A34">
      <w:pPr>
        <w:ind w:left="5529"/>
        <w:jc w:val="both"/>
        <w:rPr>
          <w:color w:val="060606"/>
          <w:szCs w:val="28"/>
          <w:lang w:val="uk-UA"/>
        </w:rPr>
      </w:pPr>
      <w:r w:rsidRPr="005F131F">
        <w:rPr>
          <w:color w:val="060606"/>
          <w:szCs w:val="28"/>
          <w:lang w:val="uk-UA"/>
        </w:rPr>
        <w:t>наказом управління освіти Ізюмської міської ради Харківської області</w:t>
      </w:r>
    </w:p>
    <w:p w:rsidR="004C7A34" w:rsidRPr="00203F6A" w:rsidRDefault="00546624" w:rsidP="004C7A34">
      <w:pPr>
        <w:ind w:left="5529"/>
        <w:jc w:val="both"/>
        <w:rPr>
          <w:color w:val="000000" w:themeColor="text1"/>
          <w:szCs w:val="28"/>
          <w:lang w:val="uk-UA"/>
        </w:rPr>
      </w:pPr>
      <w:r>
        <w:rPr>
          <w:color w:val="000000" w:themeColor="text1"/>
          <w:szCs w:val="28"/>
          <w:lang w:val="uk-UA"/>
        </w:rPr>
        <w:t>2</w:t>
      </w:r>
      <w:r w:rsidR="00E4170B">
        <w:rPr>
          <w:color w:val="000000" w:themeColor="text1"/>
          <w:szCs w:val="28"/>
          <w:lang w:val="uk-UA"/>
        </w:rPr>
        <w:t>0</w:t>
      </w:r>
      <w:r w:rsidR="004C7A34" w:rsidRPr="00203F6A">
        <w:rPr>
          <w:color w:val="000000" w:themeColor="text1"/>
          <w:szCs w:val="28"/>
          <w:lang w:val="uk-UA"/>
        </w:rPr>
        <w:t>.0</w:t>
      </w:r>
      <w:r>
        <w:rPr>
          <w:color w:val="000000" w:themeColor="text1"/>
          <w:szCs w:val="28"/>
          <w:lang w:val="uk-UA"/>
        </w:rPr>
        <w:t>4</w:t>
      </w:r>
      <w:r w:rsidR="004C7A34" w:rsidRPr="00203F6A">
        <w:rPr>
          <w:color w:val="000000" w:themeColor="text1"/>
          <w:szCs w:val="28"/>
          <w:lang w:val="uk-UA"/>
        </w:rPr>
        <w:t>.201</w:t>
      </w:r>
      <w:r w:rsidR="00534581" w:rsidRPr="00203F6A">
        <w:rPr>
          <w:color w:val="000000" w:themeColor="text1"/>
          <w:szCs w:val="28"/>
          <w:lang w:val="uk-UA"/>
        </w:rPr>
        <w:t>8</w:t>
      </w:r>
      <w:r w:rsidR="00203F6A" w:rsidRPr="00203F6A">
        <w:rPr>
          <w:color w:val="000000" w:themeColor="text1"/>
          <w:szCs w:val="28"/>
          <w:lang w:val="uk-UA"/>
        </w:rPr>
        <w:t xml:space="preserve"> №</w:t>
      </w:r>
      <w:r w:rsidR="00E4170B">
        <w:rPr>
          <w:color w:val="000000" w:themeColor="text1"/>
          <w:szCs w:val="28"/>
          <w:lang w:val="uk-UA"/>
        </w:rPr>
        <w:t>174</w:t>
      </w:r>
      <w:bookmarkStart w:id="0" w:name="_GoBack"/>
      <w:bookmarkEnd w:id="0"/>
    </w:p>
    <w:p w:rsidR="008403B5" w:rsidRPr="005F131F" w:rsidRDefault="008403B5" w:rsidP="008403B5">
      <w:pPr>
        <w:rPr>
          <w:b/>
          <w:bCs/>
          <w:color w:val="060606"/>
          <w:szCs w:val="28"/>
          <w:lang w:val="uk-UA"/>
        </w:rPr>
      </w:pPr>
    </w:p>
    <w:p w:rsidR="00546624" w:rsidRPr="005F131F" w:rsidRDefault="00546624" w:rsidP="00546624">
      <w:pPr>
        <w:shd w:val="clear" w:color="auto" w:fill="FFFFFF"/>
        <w:ind w:right="-1"/>
        <w:jc w:val="center"/>
        <w:rPr>
          <w:b/>
          <w:bCs/>
          <w:color w:val="060606"/>
          <w:szCs w:val="28"/>
          <w:lang w:val="uk-UA"/>
        </w:rPr>
      </w:pPr>
    </w:p>
    <w:p w:rsidR="00546624" w:rsidRPr="005F131F" w:rsidRDefault="00546624" w:rsidP="00546624">
      <w:pPr>
        <w:shd w:val="clear" w:color="auto" w:fill="FFFFFF"/>
        <w:ind w:right="-1"/>
        <w:jc w:val="center"/>
        <w:rPr>
          <w:b/>
          <w:bCs/>
          <w:sz w:val="24"/>
          <w:szCs w:val="24"/>
          <w:lang w:val="uk-UA"/>
        </w:rPr>
      </w:pPr>
      <w:r w:rsidRPr="005F131F">
        <w:rPr>
          <w:b/>
          <w:bCs/>
          <w:sz w:val="24"/>
          <w:szCs w:val="24"/>
          <w:lang w:val="uk-UA"/>
        </w:rPr>
        <w:t>ПРОТОКОЛ</w:t>
      </w:r>
    </w:p>
    <w:p w:rsidR="00546624" w:rsidRPr="005F131F" w:rsidRDefault="00546624" w:rsidP="00546624">
      <w:pPr>
        <w:shd w:val="clear" w:color="auto" w:fill="FFFFFF"/>
        <w:ind w:right="-1"/>
        <w:jc w:val="center"/>
        <w:rPr>
          <w:b/>
          <w:sz w:val="24"/>
          <w:szCs w:val="24"/>
          <w:lang w:val="uk-UA"/>
        </w:rPr>
      </w:pPr>
      <w:r w:rsidRPr="005F131F">
        <w:rPr>
          <w:b/>
          <w:sz w:val="24"/>
          <w:szCs w:val="24"/>
          <w:lang w:val="uk-UA"/>
        </w:rPr>
        <w:t xml:space="preserve">вивчення питання ведення ділової документації в </w:t>
      </w:r>
    </w:p>
    <w:p w:rsidR="00546624" w:rsidRPr="005F131F" w:rsidRDefault="00546624" w:rsidP="00546624">
      <w:pPr>
        <w:shd w:val="clear" w:color="auto" w:fill="FFFFFF"/>
        <w:ind w:right="-1"/>
        <w:jc w:val="center"/>
        <w:rPr>
          <w:b/>
          <w:sz w:val="24"/>
          <w:szCs w:val="24"/>
          <w:lang w:val="uk-UA"/>
        </w:rPr>
      </w:pPr>
      <w:r w:rsidRPr="005F131F">
        <w:rPr>
          <w:b/>
          <w:sz w:val="24"/>
          <w:szCs w:val="24"/>
          <w:lang w:val="uk-UA"/>
        </w:rPr>
        <w:t>________________________________________ Ізюмської міської ради Харківської області</w:t>
      </w:r>
    </w:p>
    <w:p w:rsidR="00546624" w:rsidRPr="005F131F" w:rsidRDefault="00546624" w:rsidP="00546624">
      <w:pPr>
        <w:shd w:val="clear" w:color="auto" w:fill="FFFFFF"/>
        <w:ind w:right="-1"/>
        <w:jc w:val="center"/>
        <w:rPr>
          <w:b/>
          <w:bCs/>
          <w:sz w:val="24"/>
          <w:szCs w:val="24"/>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4962"/>
        <w:gridCol w:w="2976"/>
      </w:tblGrid>
      <w:tr w:rsidR="00546624" w:rsidRPr="005F131F" w:rsidTr="00546624">
        <w:trPr>
          <w:tblHeader/>
        </w:trPr>
        <w:tc>
          <w:tcPr>
            <w:tcW w:w="567" w:type="dxa"/>
          </w:tcPr>
          <w:p w:rsidR="00546624" w:rsidRPr="005F131F" w:rsidRDefault="00546624" w:rsidP="00546624">
            <w:pPr>
              <w:shd w:val="clear" w:color="auto" w:fill="FFFFFF"/>
              <w:ind w:right="-1"/>
              <w:jc w:val="center"/>
              <w:rPr>
                <w:bCs/>
                <w:sz w:val="24"/>
                <w:szCs w:val="24"/>
                <w:lang w:val="uk-UA"/>
              </w:rPr>
            </w:pPr>
            <w:r w:rsidRPr="005F131F">
              <w:rPr>
                <w:bCs/>
                <w:sz w:val="24"/>
                <w:szCs w:val="24"/>
                <w:lang w:val="uk-UA"/>
              </w:rPr>
              <w:t>№</w:t>
            </w:r>
          </w:p>
          <w:p w:rsidR="00546624" w:rsidRPr="005F131F" w:rsidRDefault="00546624" w:rsidP="00546624">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з/п</w:t>
            </w:r>
          </w:p>
        </w:tc>
        <w:tc>
          <w:tcPr>
            <w:tcW w:w="1985" w:type="dxa"/>
          </w:tcPr>
          <w:p w:rsidR="00546624" w:rsidRPr="005F131F" w:rsidRDefault="00546624" w:rsidP="00546624">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 xml:space="preserve">Об’єкти вивчення </w:t>
            </w:r>
          </w:p>
        </w:tc>
        <w:tc>
          <w:tcPr>
            <w:tcW w:w="4962" w:type="dxa"/>
          </w:tcPr>
          <w:p w:rsidR="00546624" w:rsidRPr="005F131F" w:rsidRDefault="00546624" w:rsidP="00546624">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 xml:space="preserve">Напрямки вивчення </w:t>
            </w:r>
          </w:p>
        </w:tc>
        <w:tc>
          <w:tcPr>
            <w:tcW w:w="2976" w:type="dxa"/>
          </w:tcPr>
          <w:p w:rsidR="00546624" w:rsidRPr="005F131F" w:rsidRDefault="00546624" w:rsidP="00546624">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Зауваження та рекомендації</w:t>
            </w:r>
          </w:p>
        </w:tc>
      </w:tr>
      <w:tr w:rsidR="00546624" w:rsidRPr="005F131F" w:rsidTr="00546624">
        <w:tc>
          <w:tcPr>
            <w:tcW w:w="567" w:type="dxa"/>
            <w:tcBorders>
              <w:top w:val="nil"/>
              <w:left w:val="single" w:sz="12" w:space="0" w:color="000000"/>
              <w:bottom w:val="single" w:sz="6" w:space="0" w:color="000000"/>
              <w:right w:val="single" w:sz="6" w:space="0" w:color="000000"/>
            </w:tcBorders>
          </w:tcPr>
          <w:p w:rsidR="00546624" w:rsidRPr="005F131F" w:rsidRDefault="00546624" w:rsidP="00546624">
            <w:pPr>
              <w:widowControl w:val="0"/>
              <w:numPr>
                <w:ilvl w:val="0"/>
                <w:numId w:val="9"/>
              </w:numPr>
              <w:shd w:val="clear" w:color="auto" w:fill="FFFFFF"/>
              <w:autoSpaceDE w:val="0"/>
              <w:autoSpaceDN w:val="0"/>
              <w:adjustRightInd w:val="0"/>
              <w:spacing w:line="360" w:lineRule="auto"/>
              <w:ind w:right="-1"/>
              <w:jc w:val="both"/>
              <w:rPr>
                <w:bCs/>
                <w:sz w:val="24"/>
                <w:szCs w:val="24"/>
                <w:lang w:val="uk-UA"/>
              </w:rPr>
            </w:pPr>
          </w:p>
        </w:tc>
        <w:tc>
          <w:tcPr>
            <w:tcW w:w="1985" w:type="dxa"/>
            <w:tcBorders>
              <w:top w:val="nil"/>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Робочий навчальний план</w:t>
            </w:r>
          </w:p>
        </w:tc>
        <w:tc>
          <w:tcPr>
            <w:tcW w:w="4962" w:type="dxa"/>
            <w:tcBorders>
              <w:top w:val="nil"/>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робочого навчального плану;</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затвердження робочого навчального плану в установленому порядку;</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відповідність статутних положень і робочого навчального плану у частині:</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мови навчання;</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запровадження профільного навчання в 10-11 кл;</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доцільності використання варіативної частини навчального плану;</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забезпечення варіативної частини навчального плану відповідними навчальними програмами.</w:t>
            </w:r>
          </w:p>
        </w:tc>
        <w:tc>
          <w:tcPr>
            <w:tcW w:w="2976" w:type="dxa"/>
            <w:tcBorders>
              <w:top w:val="nil"/>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numPr>
                <w:ilvl w:val="0"/>
                <w:numId w:val="5"/>
              </w:numPr>
              <w:shd w:val="clear" w:color="auto" w:fill="FFFFFF"/>
              <w:autoSpaceDE w:val="0"/>
              <w:autoSpaceDN w:val="0"/>
              <w:adjustRightInd w:val="0"/>
              <w:spacing w:line="360" w:lineRule="auto"/>
              <w:ind w:right="-1"/>
              <w:jc w:val="both"/>
              <w:rPr>
                <w:bCs/>
                <w:sz w:val="24"/>
                <w:szCs w:val="24"/>
                <w:lang w:val="uk-UA"/>
              </w:rPr>
            </w:pP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sz w:val="24"/>
                <w:szCs w:val="24"/>
                <w:lang w:val="uk-UA"/>
              </w:rPr>
              <w:t xml:space="preserve">Відповідність ділової документації навчального закладу наказу Міністерства освіти і науки, молоді та спорту України від 10.05.2011 № 423 </w:t>
            </w:r>
            <w:r w:rsidRPr="005F131F">
              <w:rPr>
                <w:color w:val="000000"/>
                <w:sz w:val="24"/>
                <w:szCs w:val="24"/>
                <w:lang w:val="uk-UA"/>
              </w:rPr>
              <w:t xml:space="preserve">«Про затвердження єдиних зразків </w:t>
            </w:r>
            <w:proofErr w:type="spellStart"/>
            <w:r w:rsidRPr="005F131F">
              <w:rPr>
                <w:color w:val="000000"/>
                <w:sz w:val="24"/>
                <w:szCs w:val="24"/>
                <w:lang w:val="uk-UA"/>
              </w:rPr>
              <w:t>обовʼязкової</w:t>
            </w:r>
            <w:proofErr w:type="spellEnd"/>
            <w:r w:rsidRPr="005F131F">
              <w:rPr>
                <w:color w:val="000000"/>
                <w:sz w:val="24"/>
                <w:szCs w:val="24"/>
                <w:lang w:val="uk-UA"/>
              </w:rPr>
              <w:t xml:space="preserve"> ділової документації у загальноосвітніх навчальних закладах усіх типів і форм власності»</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ind w:hanging="30"/>
              <w:jc w:val="both"/>
              <w:rPr>
                <w:sz w:val="24"/>
                <w:szCs w:val="24"/>
                <w:lang w:val="uk-UA"/>
              </w:rPr>
            </w:pPr>
            <w:r w:rsidRPr="005F131F">
              <w:rPr>
                <w:sz w:val="24"/>
                <w:szCs w:val="24"/>
                <w:lang w:val="uk-UA"/>
              </w:rPr>
              <w:t xml:space="preserve">Класний журнал для I-IV </w:t>
            </w:r>
            <w:proofErr w:type="spellStart"/>
            <w:r w:rsidRPr="005F131F">
              <w:rPr>
                <w:sz w:val="24"/>
                <w:szCs w:val="24"/>
                <w:lang w:val="uk-UA"/>
              </w:rPr>
              <w:t>клаcів</w:t>
            </w:r>
            <w:proofErr w:type="spellEnd"/>
            <w:r w:rsidRPr="005F131F">
              <w:rPr>
                <w:sz w:val="24"/>
                <w:szCs w:val="24"/>
                <w:lang w:val="uk-UA"/>
              </w:rPr>
              <w:t>.</w:t>
            </w:r>
          </w:p>
          <w:p w:rsidR="00546624" w:rsidRPr="005F131F" w:rsidRDefault="00546624" w:rsidP="00546624">
            <w:pPr>
              <w:ind w:hanging="30"/>
              <w:jc w:val="both"/>
              <w:rPr>
                <w:sz w:val="24"/>
                <w:szCs w:val="24"/>
                <w:lang w:val="uk-UA"/>
              </w:rPr>
            </w:pPr>
            <w:r w:rsidRPr="005F131F">
              <w:rPr>
                <w:sz w:val="24"/>
                <w:szCs w:val="24"/>
                <w:lang w:val="uk-UA"/>
              </w:rPr>
              <w:t xml:space="preserve">Класний журнал для V-XI </w:t>
            </w:r>
            <w:proofErr w:type="spellStart"/>
            <w:r w:rsidRPr="005F131F">
              <w:rPr>
                <w:sz w:val="24"/>
                <w:szCs w:val="24"/>
                <w:lang w:val="uk-UA"/>
              </w:rPr>
              <w:t>клаcів</w:t>
            </w:r>
            <w:proofErr w:type="spellEnd"/>
            <w:r w:rsidRPr="005F131F">
              <w:rPr>
                <w:sz w:val="24"/>
                <w:szCs w:val="24"/>
                <w:lang w:val="uk-UA"/>
              </w:rPr>
              <w:t>.</w:t>
            </w:r>
          </w:p>
          <w:p w:rsidR="00546624" w:rsidRPr="005F131F" w:rsidRDefault="00546624" w:rsidP="00546624">
            <w:pPr>
              <w:ind w:hanging="30"/>
              <w:jc w:val="both"/>
              <w:rPr>
                <w:sz w:val="24"/>
                <w:szCs w:val="24"/>
                <w:lang w:val="uk-UA"/>
              </w:rPr>
            </w:pPr>
            <w:r w:rsidRPr="005F131F">
              <w:rPr>
                <w:sz w:val="24"/>
                <w:szCs w:val="24"/>
                <w:lang w:val="uk-UA"/>
              </w:rPr>
              <w:t>Табель навчальних досягнень учнів</w:t>
            </w:r>
            <w:r w:rsidRPr="005F131F">
              <w:rPr>
                <w:sz w:val="24"/>
                <w:szCs w:val="24"/>
                <w:lang w:val="uk-UA"/>
              </w:rPr>
              <w:br/>
              <w:t xml:space="preserve">II-IV </w:t>
            </w:r>
            <w:proofErr w:type="spellStart"/>
            <w:r w:rsidRPr="005F131F">
              <w:rPr>
                <w:sz w:val="24"/>
                <w:szCs w:val="24"/>
                <w:lang w:val="uk-UA"/>
              </w:rPr>
              <w:t>клаcів</w:t>
            </w:r>
            <w:proofErr w:type="spellEnd"/>
            <w:r w:rsidRPr="005F131F">
              <w:rPr>
                <w:sz w:val="24"/>
                <w:szCs w:val="24"/>
                <w:lang w:val="uk-UA"/>
              </w:rPr>
              <w:t>.</w:t>
            </w:r>
          </w:p>
          <w:p w:rsidR="00546624" w:rsidRPr="005F131F" w:rsidRDefault="00546624" w:rsidP="00546624">
            <w:pPr>
              <w:ind w:hanging="30"/>
              <w:jc w:val="both"/>
              <w:rPr>
                <w:sz w:val="24"/>
                <w:szCs w:val="24"/>
                <w:lang w:val="uk-UA"/>
              </w:rPr>
            </w:pPr>
            <w:r w:rsidRPr="005F131F">
              <w:rPr>
                <w:sz w:val="24"/>
                <w:szCs w:val="24"/>
                <w:lang w:val="uk-UA"/>
              </w:rPr>
              <w:t>Табель навчальних досягнень учнів</w:t>
            </w:r>
            <w:r w:rsidRPr="005F131F">
              <w:rPr>
                <w:sz w:val="24"/>
                <w:szCs w:val="24"/>
                <w:lang w:val="uk-UA"/>
              </w:rPr>
              <w:br/>
              <w:t xml:space="preserve">V-XI </w:t>
            </w:r>
            <w:proofErr w:type="spellStart"/>
            <w:r w:rsidRPr="005F131F">
              <w:rPr>
                <w:sz w:val="24"/>
                <w:szCs w:val="24"/>
                <w:lang w:val="uk-UA"/>
              </w:rPr>
              <w:t>клаcів</w:t>
            </w:r>
            <w:proofErr w:type="spellEnd"/>
            <w:r w:rsidRPr="005F131F">
              <w:rPr>
                <w:sz w:val="24"/>
                <w:szCs w:val="24"/>
                <w:lang w:val="uk-UA"/>
              </w:rPr>
              <w:t>.</w:t>
            </w:r>
          </w:p>
          <w:p w:rsidR="00546624" w:rsidRPr="005F131F" w:rsidRDefault="00546624" w:rsidP="00546624">
            <w:pPr>
              <w:ind w:hanging="30"/>
              <w:jc w:val="both"/>
              <w:rPr>
                <w:sz w:val="24"/>
                <w:szCs w:val="24"/>
                <w:lang w:val="uk-UA"/>
              </w:rPr>
            </w:pPr>
            <w:r w:rsidRPr="005F131F">
              <w:rPr>
                <w:sz w:val="24"/>
                <w:szCs w:val="24"/>
                <w:lang w:val="uk-UA"/>
              </w:rPr>
              <w:t>Особова справа.</w:t>
            </w:r>
          </w:p>
          <w:p w:rsidR="00546624" w:rsidRPr="005F131F" w:rsidRDefault="00546624" w:rsidP="00546624">
            <w:pPr>
              <w:ind w:hanging="30"/>
              <w:jc w:val="both"/>
              <w:rPr>
                <w:sz w:val="24"/>
                <w:szCs w:val="24"/>
                <w:lang w:val="uk-UA"/>
              </w:rPr>
            </w:pPr>
            <w:r w:rsidRPr="005F131F">
              <w:rPr>
                <w:sz w:val="24"/>
                <w:szCs w:val="24"/>
                <w:lang w:val="uk-UA"/>
              </w:rPr>
              <w:t>Алфавітна книга запису учнів.</w:t>
            </w:r>
          </w:p>
          <w:p w:rsidR="00546624" w:rsidRPr="005F131F" w:rsidRDefault="00546624" w:rsidP="00546624">
            <w:pPr>
              <w:ind w:hanging="30"/>
              <w:jc w:val="both"/>
              <w:rPr>
                <w:sz w:val="24"/>
                <w:szCs w:val="24"/>
                <w:lang w:val="uk-UA"/>
              </w:rPr>
            </w:pPr>
            <w:r w:rsidRPr="005F131F">
              <w:rPr>
                <w:sz w:val="24"/>
                <w:szCs w:val="24"/>
                <w:lang w:val="uk-UA"/>
              </w:rPr>
              <w:t>Книга наказів з основної діяльності.</w:t>
            </w:r>
          </w:p>
          <w:p w:rsidR="00546624" w:rsidRPr="005F131F" w:rsidRDefault="00546624" w:rsidP="00546624">
            <w:pPr>
              <w:ind w:hanging="30"/>
              <w:jc w:val="both"/>
              <w:rPr>
                <w:sz w:val="24"/>
                <w:szCs w:val="24"/>
                <w:lang w:val="uk-UA"/>
              </w:rPr>
            </w:pPr>
            <w:r w:rsidRPr="005F131F">
              <w:rPr>
                <w:sz w:val="24"/>
                <w:szCs w:val="24"/>
                <w:lang w:val="uk-UA"/>
              </w:rPr>
              <w:t>Книга обліку і видачі свідоцтв та додатків до свідоцтв про базову загальну середню освіту.</w:t>
            </w:r>
          </w:p>
          <w:p w:rsidR="00546624" w:rsidRPr="005F131F" w:rsidRDefault="00546624" w:rsidP="00546624">
            <w:pPr>
              <w:ind w:hanging="30"/>
              <w:jc w:val="both"/>
              <w:rPr>
                <w:sz w:val="24"/>
                <w:szCs w:val="24"/>
                <w:lang w:val="uk-UA"/>
              </w:rPr>
            </w:pPr>
            <w:r w:rsidRPr="005F131F">
              <w:rPr>
                <w:sz w:val="24"/>
                <w:szCs w:val="24"/>
                <w:lang w:val="uk-UA"/>
              </w:rPr>
              <w:t>Книга обліку і видачі атестатів та додатків до атестатів про повну загальну середню освіту, Срібних і Золотих медалей.</w:t>
            </w:r>
          </w:p>
          <w:p w:rsidR="00546624" w:rsidRPr="005F131F" w:rsidRDefault="00546624" w:rsidP="00546624">
            <w:pPr>
              <w:ind w:hanging="30"/>
              <w:jc w:val="both"/>
              <w:rPr>
                <w:sz w:val="24"/>
                <w:szCs w:val="24"/>
                <w:lang w:val="uk-UA"/>
              </w:rPr>
            </w:pPr>
            <w:r w:rsidRPr="005F131F">
              <w:rPr>
                <w:sz w:val="24"/>
                <w:szCs w:val="24"/>
                <w:lang w:val="uk-UA"/>
              </w:rPr>
              <w:t>Журнал групи продовженого дня.</w:t>
            </w:r>
          </w:p>
          <w:p w:rsidR="00546624" w:rsidRPr="005F131F" w:rsidRDefault="00546624" w:rsidP="00546624">
            <w:pPr>
              <w:ind w:hanging="30"/>
              <w:jc w:val="both"/>
              <w:rPr>
                <w:sz w:val="24"/>
                <w:szCs w:val="24"/>
                <w:lang w:val="uk-UA"/>
              </w:rPr>
            </w:pPr>
            <w:r w:rsidRPr="005F131F">
              <w:rPr>
                <w:sz w:val="24"/>
                <w:szCs w:val="24"/>
                <w:lang w:val="uk-UA"/>
              </w:rPr>
              <w:t>Книга протоколів засідання педагогічної ради.</w:t>
            </w:r>
          </w:p>
          <w:p w:rsidR="00546624" w:rsidRPr="005F131F" w:rsidRDefault="00546624" w:rsidP="00546624">
            <w:pPr>
              <w:ind w:hanging="30"/>
              <w:jc w:val="both"/>
              <w:rPr>
                <w:bCs/>
                <w:sz w:val="24"/>
                <w:szCs w:val="24"/>
                <w:lang w:val="uk-UA"/>
              </w:rPr>
            </w:pPr>
            <w:r w:rsidRPr="005F131F">
              <w:rPr>
                <w:color w:val="000000"/>
                <w:sz w:val="24"/>
                <w:szCs w:val="24"/>
                <w:lang w:val="uk-UA"/>
              </w:rPr>
              <w:tab/>
              <w:t>Бланк протоколу державної підсумкової атестації учнів (вихованців) у системі загальної середньої освіти (за наявності).</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3</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Документи обов’язкової </w:t>
            </w:r>
            <w:r w:rsidRPr="005F131F">
              <w:rPr>
                <w:bCs/>
                <w:sz w:val="24"/>
                <w:szCs w:val="24"/>
                <w:lang w:val="uk-UA"/>
              </w:rPr>
              <w:lastRenderedPageBreak/>
              <w:t xml:space="preserve">звітності </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lastRenderedPageBreak/>
              <w:t xml:space="preserve">- Шкільна мережа, її оптимальність, відповідність кількості учнів у алфавітній </w:t>
            </w:r>
            <w:r w:rsidRPr="005F131F">
              <w:rPr>
                <w:bCs/>
                <w:sz w:val="24"/>
                <w:szCs w:val="24"/>
                <w:lang w:val="uk-UA"/>
              </w:rPr>
              <w:lastRenderedPageBreak/>
              <w:t>книзі, у формі ЗНЗ-1, виданим наказам;</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- 77-РВК.</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lastRenderedPageBreak/>
              <w:t>Сергієнко А.І.</w:t>
            </w: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lastRenderedPageBreak/>
              <w:t>4</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Книги наказів           (з основної діяльності, обліку руху учнів) </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Нормативність ведення (прошиті, пронумеровані, скріплені печаткою);</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накази про виконання навчальних програм за минулий навчальний рік з усіх предметів (якість констатуючої частини, конкретність рішень);</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наказу про випуск учнів, відповідність алфавітній книзі та протоколу педради;</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нормативність наказів про відрахування учнів, підстави;</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наказу про зарахування учнів до 1, 10 класів, відповідність алфавітній книзі;</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наказів про переведення учнів до наступного класу;</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наказу про нагородження учнів (відповідність положенням);</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546624" w:rsidRPr="005F131F" w:rsidTr="00546624">
        <w:trPr>
          <w:trHeight w:val="85"/>
        </w:trPr>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6</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Алфавітна книга, мережа, рух учнів</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Нормативність ведення та зберігання;</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своєчасність заповнення (по мірі зарахування та відрахування учнів);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відповідність загальної кількості учнів статистичному звіту ЗНЗ-1 станом на 05.09.2017 року;</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відповідність нормативам наповнюваності класів.</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7</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Особові справи учнів</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Впорядкованість особових справ учнів, їх відповідність кількості учнів за мережею і за класним журналом.</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Нормативність ведення та зберігання.</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списків учнів у особових справах класу (з печаткою закладу і підписом директора).</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Позначення вибулих і прибулих учнів.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в особових справах учнів: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заяви батьків (з підписом директора «до наказу»);</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копії свідоцтв про народження (завірені печаткою закладу і підписом директора);</w:t>
            </w:r>
          </w:p>
          <w:p w:rsidR="00546624" w:rsidRPr="005F131F" w:rsidRDefault="00546624" w:rsidP="00546624">
            <w:pPr>
              <w:widowControl w:val="0"/>
              <w:numPr>
                <w:ilvl w:val="0"/>
                <w:numId w:val="10"/>
              </w:numPr>
              <w:shd w:val="clear" w:color="auto" w:fill="FFFFFF"/>
              <w:autoSpaceDE w:val="0"/>
              <w:autoSpaceDN w:val="0"/>
              <w:adjustRightInd w:val="0"/>
              <w:ind w:right="-1"/>
              <w:jc w:val="both"/>
              <w:rPr>
                <w:bCs/>
                <w:sz w:val="24"/>
                <w:szCs w:val="24"/>
                <w:lang w:val="uk-UA"/>
              </w:rPr>
            </w:pPr>
            <w:r w:rsidRPr="005F131F">
              <w:rPr>
                <w:bCs/>
                <w:sz w:val="24"/>
                <w:szCs w:val="24"/>
                <w:lang w:val="uk-UA"/>
              </w:rPr>
              <w:t>характеристики (після 1кл.);</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підсумкові оцінки  за рік (печатка);</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xml:space="preserve">- документів про відсутність учня на уроках. </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Охайність ведення.</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8</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Книга протоколів засідань педагогічної ради, ради закладу</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Нормативність оформлення (прошита, пронумерована);</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книги реєстрації протоколів;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протоколів щодо розгляду:</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робочого навчального плану;</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індивідуальне навчання;</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lastRenderedPageBreak/>
              <w:t>- інклюзивне навчання;</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нагородження учнів.</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lastRenderedPageBreak/>
              <w:t>Сергієнко А.І.</w:t>
            </w:r>
          </w:p>
        </w:tc>
      </w:tr>
      <w:tr w:rsidR="00546624" w:rsidRPr="005F131F" w:rsidTr="00546624">
        <w:trPr>
          <w:trHeight w:val="1847"/>
        </w:trPr>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lastRenderedPageBreak/>
              <w:t>9</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Нормативне забезпечення діяльності навчального закладу, ведення іншої ділової документації відповідно до Інструкції </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книги видачі свідоцтв, атестатів, Похвальних листів, Похвальних грамот;</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10</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Розклад уроків, графіки, наочність</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Нормативність затвердження;</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відповідність затвердженому робочому плану (за предметами та за кількістю годин на тиждень, наявність графіків денного навантаження учнів);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дотримання гранично допустимого навантаження учнів;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оптимальність розкладу для учнів:</w:t>
            </w:r>
          </w:p>
          <w:p w:rsidR="00546624" w:rsidRPr="005F131F" w:rsidRDefault="00546624" w:rsidP="00546624">
            <w:pPr>
              <w:widowControl w:val="0"/>
              <w:numPr>
                <w:ilvl w:val="0"/>
                <w:numId w:val="11"/>
              </w:numPr>
              <w:shd w:val="clear" w:color="auto" w:fill="FFFFFF"/>
              <w:autoSpaceDE w:val="0"/>
              <w:autoSpaceDN w:val="0"/>
              <w:adjustRightInd w:val="0"/>
              <w:ind w:right="-1"/>
              <w:jc w:val="both"/>
              <w:rPr>
                <w:bCs/>
                <w:sz w:val="24"/>
                <w:szCs w:val="24"/>
                <w:lang w:val="uk-UA"/>
              </w:rPr>
            </w:pPr>
            <w:r w:rsidRPr="005F131F">
              <w:rPr>
                <w:bCs/>
                <w:sz w:val="24"/>
                <w:szCs w:val="24"/>
                <w:lang w:val="uk-UA"/>
              </w:rPr>
              <w:t>чергування предметів у відповідності до дина</w:t>
            </w:r>
            <w:r w:rsidRPr="005F131F">
              <w:rPr>
                <w:bCs/>
                <w:sz w:val="24"/>
                <w:szCs w:val="24"/>
                <w:lang w:val="uk-UA"/>
              </w:rPr>
              <w:softHyphen/>
              <w:t>міки працездатності учнів (тижневої, денної — (2-3  уроки початкова школа, 2-4 уроки середня та старша - найбільша працездатність);</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урахування у розкладі занять  профілю навчання (предмети за профілем—у найбільш працездатний для учнів час);</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розкладу предметів з варіатив</w:t>
            </w:r>
            <w:r w:rsidRPr="005F131F">
              <w:rPr>
                <w:bCs/>
                <w:sz w:val="24"/>
                <w:szCs w:val="24"/>
                <w:lang w:val="uk-UA"/>
              </w:rPr>
              <w:softHyphen/>
              <w:t>ної частини робочого плану;</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xml:space="preserve">- наявність графіка роботи гуртків, секцій, об’єднань тощо; </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розкладу факультативних та індивідуальних занять, графіка проведення тематичного оцінювання навчальних досягнень учнів та  позакласних заходів;</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11</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Класні журнали, журнали груп продовженого дня, обліку роботи гуртків, факультативів, секцій тощо</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Організація нормативного збереження класних журналів  попередніх та поточного років;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журналів установленого зразка в усіх класах;</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журнали  індивідуального навчання;</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нормативність ведення класних журналів:</w:t>
            </w:r>
          </w:p>
          <w:p w:rsidR="00546624" w:rsidRPr="005F131F" w:rsidRDefault="00546624" w:rsidP="00546624">
            <w:pPr>
              <w:widowControl w:val="0"/>
              <w:numPr>
                <w:ilvl w:val="0"/>
                <w:numId w:val="11"/>
              </w:numPr>
              <w:shd w:val="clear" w:color="auto" w:fill="FFFFFF"/>
              <w:autoSpaceDE w:val="0"/>
              <w:autoSpaceDN w:val="0"/>
              <w:adjustRightInd w:val="0"/>
              <w:ind w:right="-1"/>
              <w:jc w:val="both"/>
              <w:rPr>
                <w:bCs/>
                <w:sz w:val="24"/>
                <w:szCs w:val="24"/>
                <w:lang w:val="uk-UA"/>
              </w:rPr>
            </w:pPr>
            <w:r w:rsidRPr="005F131F">
              <w:rPr>
                <w:bCs/>
                <w:sz w:val="24"/>
                <w:szCs w:val="24"/>
                <w:lang w:val="uk-UA"/>
              </w:rPr>
              <w:t>вчителями-</w:t>
            </w:r>
            <w:proofErr w:type="spellStart"/>
            <w:r w:rsidRPr="005F131F">
              <w:rPr>
                <w:bCs/>
                <w:sz w:val="24"/>
                <w:szCs w:val="24"/>
                <w:lang w:val="uk-UA"/>
              </w:rPr>
              <w:t>предметниками</w:t>
            </w:r>
            <w:proofErr w:type="spellEnd"/>
            <w:r w:rsidRPr="005F131F">
              <w:rPr>
                <w:bCs/>
                <w:sz w:val="24"/>
                <w:szCs w:val="24"/>
                <w:lang w:val="uk-UA"/>
              </w:rPr>
              <w:t>;</w:t>
            </w:r>
          </w:p>
          <w:p w:rsidR="00546624" w:rsidRPr="005F131F" w:rsidRDefault="00546624" w:rsidP="00546624">
            <w:pPr>
              <w:widowControl w:val="0"/>
              <w:numPr>
                <w:ilvl w:val="0"/>
                <w:numId w:val="11"/>
              </w:numPr>
              <w:shd w:val="clear" w:color="auto" w:fill="FFFFFF"/>
              <w:autoSpaceDE w:val="0"/>
              <w:autoSpaceDN w:val="0"/>
              <w:adjustRightInd w:val="0"/>
              <w:ind w:right="-1"/>
              <w:jc w:val="both"/>
              <w:rPr>
                <w:bCs/>
                <w:sz w:val="24"/>
                <w:szCs w:val="24"/>
                <w:lang w:val="uk-UA"/>
              </w:rPr>
            </w:pPr>
            <w:r w:rsidRPr="005F131F">
              <w:rPr>
                <w:bCs/>
                <w:sz w:val="24"/>
                <w:szCs w:val="24"/>
                <w:lang w:val="uk-UA"/>
              </w:rPr>
              <w:t>класними керівниками;</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відповідність термінів проведення тематичних, контрольних, лабораторних, практичних робіт згідно з графіком;</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тематичний облік навчальних досягнень учнів;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xml:space="preserve">- нормативність ведення журналів, обліку </w:t>
            </w:r>
            <w:r w:rsidRPr="005F131F">
              <w:rPr>
                <w:bCs/>
                <w:sz w:val="24"/>
                <w:szCs w:val="24"/>
                <w:lang w:val="uk-UA"/>
              </w:rPr>
              <w:lastRenderedPageBreak/>
              <w:t>роботи гуртків, факультативів, секцій тощо;</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 здійснення контролю за веденням журналів з боку адміністрації закладу . </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lastRenderedPageBreak/>
              <w:t>Сергієнко А.І.</w:t>
            </w:r>
          </w:p>
        </w:tc>
      </w:tr>
    </w:tbl>
    <w:p w:rsidR="00546624" w:rsidRPr="005F131F" w:rsidRDefault="00546624" w:rsidP="00546624">
      <w:pPr>
        <w:shd w:val="clear" w:color="auto" w:fill="FFFFFF"/>
        <w:spacing w:line="360" w:lineRule="auto"/>
        <w:ind w:right="-1"/>
        <w:jc w:val="both"/>
        <w:rPr>
          <w:b/>
          <w:bCs/>
          <w:sz w:val="24"/>
          <w:szCs w:val="24"/>
          <w:lang w:val="uk-UA"/>
        </w:rPr>
      </w:pPr>
    </w:p>
    <w:p w:rsidR="00546624" w:rsidRPr="005F131F" w:rsidRDefault="00546624" w:rsidP="00546624">
      <w:pPr>
        <w:shd w:val="clear" w:color="auto" w:fill="FFFFFF"/>
        <w:ind w:right="-1"/>
        <w:jc w:val="both"/>
        <w:rPr>
          <w:b/>
          <w:bCs/>
          <w:sz w:val="24"/>
          <w:szCs w:val="24"/>
          <w:lang w:val="uk-UA"/>
        </w:rPr>
      </w:pPr>
      <w:r w:rsidRPr="005F131F">
        <w:rPr>
          <w:b/>
          <w:bCs/>
          <w:sz w:val="24"/>
          <w:szCs w:val="24"/>
          <w:lang w:val="uk-UA"/>
        </w:rPr>
        <w:t>Висновки та пропозиції.</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624" w:rsidRPr="005F131F" w:rsidRDefault="00546624" w:rsidP="00546624">
      <w:pPr>
        <w:shd w:val="clear" w:color="auto" w:fill="FFFFFF"/>
        <w:ind w:right="-1"/>
        <w:jc w:val="both"/>
        <w:rPr>
          <w:b/>
          <w:bCs/>
          <w:sz w:val="24"/>
          <w:szCs w:val="24"/>
          <w:lang w:val="uk-UA"/>
        </w:rPr>
      </w:pPr>
    </w:p>
    <w:p w:rsidR="00546624" w:rsidRPr="005F131F" w:rsidRDefault="00546624" w:rsidP="00546624">
      <w:pPr>
        <w:jc w:val="both"/>
        <w:rPr>
          <w:sz w:val="24"/>
          <w:szCs w:val="24"/>
          <w:lang w:val="uk-UA"/>
        </w:rPr>
      </w:pPr>
      <w:r w:rsidRPr="005F131F">
        <w:rPr>
          <w:sz w:val="24"/>
          <w:szCs w:val="24"/>
          <w:lang w:val="uk-UA"/>
        </w:rPr>
        <w:t>Дата проведення експертизи     «____»___________2018.</w:t>
      </w:r>
    </w:p>
    <w:p w:rsidR="00546624" w:rsidRPr="005F131F" w:rsidRDefault="00546624" w:rsidP="00546624">
      <w:pPr>
        <w:jc w:val="both"/>
        <w:rPr>
          <w:sz w:val="24"/>
          <w:szCs w:val="24"/>
          <w:lang w:val="uk-UA"/>
        </w:rPr>
      </w:pPr>
    </w:p>
    <w:p w:rsidR="00546624" w:rsidRPr="005F131F" w:rsidRDefault="00546624" w:rsidP="00546624">
      <w:pPr>
        <w:jc w:val="both"/>
        <w:rPr>
          <w:sz w:val="24"/>
          <w:szCs w:val="24"/>
          <w:lang w:val="uk-UA"/>
        </w:rPr>
      </w:pPr>
      <w:r w:rsidRPr="005F131F">
        <w:rPr>
          <w:sz w:val="24"/>
          <w:szCs w:val="24"/>
          <w:lang w:val="uk-UA"/>
        </w:rPr>
        <w:t xml:space="preserve">З протоколом ознайомлений:      </w:t>
      </w:r>
    </w:p>
    <w:p w:rsidR="00546624" w:rsidRPr="005F131F" w:rsidRDefault="00546624" w:rsidP="00546624">
      <w:pPr>
        <w:jc w:val="both"/>
        <w:rPr>
          <w:sz w:val="24"/>
          <w:szCs w:val="24"/>
          <w:lang w:val="uk-UA"/>
        </w:rPr>
      </w:pPr>
    </w:p>
    <w:p w:rsidR="00546624" w:rsidRPr="005F131F" w:rsidRDefault="00546624" w:rsidP="00546624">
      <w:pPr>
        <w:jc w:val="both"/>
        <w:rPr>
          <w:sz w:val="24"/>
          <w:szCs w:val="24"/>
          <w:lang w:val="uk-UA"/>
        </w:rPr>
      </w:pPr>
      <w:r w:rsidRPr="005F131F">
        <w:rPr>
          <w:sz w:val="24"/>
          <w:szCs w:val="24"/>
          <w:lang w:val="uk-UA"/>
        </w:rPr>
        <w:t xml:space="preserve">Директор школи ________________          ____________________________________                   </w:t>
      </w:r>
    </w:p>
    <w:p w:rsidR="00546624" w:rsidRPr="005F131F" w:rsidRDefault="00546624" w:rsidP="00546624">
      <w:pPr>
        <w:jc w:val="both"/>
        <w:rPr>
          <w:sz w:val="20"/>
          <w:lang w:val="uk-UA"/>
        </w:rPr>
      </w:pPr>
      <w:r w:rsidRPr="005F131F">
        <w:rPr>
          <w:sz w:val="20"/>
          <w:lang w:val="uk-UA"/>
        </w:rPr>
        <w:t xml:space="preserve">              (підпис)                              (Прізвище та ініціали)</w:t>
      </w:r>
    </w:p>
    <w:p w:rsidR="00546624" w:rsidRPr="005F131F" w:rsidRDefault="00546624" w:rsidP="00546624">
      <w:pPr>
        <w:tabs>
          <w:tab w:val="left" w:pos="3821"/>
        </w:tabs>
        <w:rPr>
          <w:lang w:val="uk-UA"/>
        </w:rPr>
      </w:pPr>
    </w:p>
    <w:p w:rsidR="00546624" w:rsidRPr="005F131F" w:rsidRDefault="00546624" w:rsidP="00546624">
      <w:pPr>
        <w:shd w:val="clear" w:color="auto" w:fill="FFFFFF"/>
        <w:ind w:right="-1"/>
        <w:rPr>
          <w:b/>
          <w:bCs/>
          <w:color w:val="060606"/>
          <w:szCs w:val="28"/>
          <w:lang w:val="uk-UA"/>
        </w:rPr>
      </w:pPr>
    </w:p>
    <w:p w:rsidR="00546624" w:rsidRPr="005F131F" w:rsidRDefault="00546624" w:rsidP="00546624">
      <w:pPr>
        <w:shd w:val="clear" w:color="auto" w:fill="FFFFFF"/>
        <w:ind w:right="-1"/>
        <w:jc w:val="center"/>
        <w:rPr>
          <w:b/>
          <w:bCs/>
          <w:sz w:val="24"/>
          <w:szCs w:val="24"/>
          <w:lang w:val="uk-UA"/>
        </w:rPr>
      </w:pPr>
      <w:r w:rsidRPr="005F131F">
        <w:rPr>
          <w:b/>
          <w:bCs/>
          <w:sz w:val="24"/>
          <w:szCs w:val="24"/>
          <w:lang w:val="uk-UA"/>
        </w:rPr>
        <w:t>ПРОТОКОЛ</w:t>
      </w:r>
    </w:p>
    <w:p w:rsidR="00546624" w:rsidRPr="005F131F" w:rsidRDefault="00546624" w:rsidP="00546624">
      <w:pPr>
        <w:shd w:val="clear" w:color="auto" w:fill="FFFFFF"/>
        <w:ind w:right="-1"/>
        <w:jc w:val="center"/>
        <w:rPr>
          <w:b/>
          <w:sz w:val="24"/>
          <w:szCs w:val="24"/>
          <w:lang w:val="uk-UA"/>
        </w:rPr>
      </w:pPr>
      <w:r w:rsidRPr="005F131F">
        <w:rPr>
          <w:b/>
          <w:sz w:val="24"/>
          <w:szCs w:val="24"/>
          <w:lang w:val="uk-UA"/>
        </w:rPr>
        <w:t xml:space="preserve">вивчення питання ведення ділової документації в </w:t>
      </w:r>
    </w:p>
    <w:p w:rsidR="00546624" w:rsidRPr="005F131F" w:rsidRDefault="00546624" w:rsidP="00546624">
      <w:pPr>
        <w:shd w:val="clear" w:color="auto" w:fill="FFFFFF"/>
        <w:ind w:right="-1"/>
        <w:jc w:val="center"/>
        <w:rPr>
          <w:b/>
          <w:sz w:val="24"/>
          <w:szCs w:val="24"/>
          <w:lang w:val="uk-UA"/>
        </w:rPr>
      </w:pPr>
      <w:r w:rsidRPr="005F131F">
        <w:rPr>
          <w:b/>
          <w:sz w:val="24"/>
          <w:szCs w:val="24"/>
          <w:lang w:val="uk-UA"/>
        </w:rPr>
        <w:t>________________________________________ Ізюмської міської ради Харківської області</w:t>
      </w:r>
    </w:p>
    <w:p w:rsidR="00546624" w:rsidRPr="005F131F" w:rsidRDefault="00546624" w:rsidP="00546624">
      <w:pPr>
        <w:shd w:val="clear" w:color="auto" w:fill="FFFFFF"/>
        <w:ind w:right="-1"/>
        <w:jc w:val="center"/>
        <w:rPr>
          <w:b/>
          <w:bCs/>
          <w:sz w:val="24"/>
          <w:szCs w:val="24"/>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4962"/>
        <w:gridCol w:w="2976"/>
      </w:tblGrid>
      <w:tr w:rsidR="00546624" w:rsidRPr="005F131F" w:rsidTr="00546624">
        <w:trPr>
          <w:tblHeader/>
        </w:trPr>
        <w:tc>
          <w:tcPr>
            <w:tcW w:w="567" w:type="dxa"/>
          </w:tcPr>
          <w:p w:rsidR="00546624" w:rsidRPr="005F131F" w:rsidRDefault="00546624" w:rsidP="00546624">
            <w:pPr>
              <w:shd w:val="clear" w:color="auto" w:fill="FFFFFF"/>
              <w:ind w:right="-1"/>
              <w:jc w:val="center"/>
              <w:rPr>
                <w:bCs/>
                <w:sz w:val="24"/>
                <w:szCs w:val="24"/>
                <w:lang w:val="uk-UA"/>
              </w:rPr>
            </w:pPr>
            <w:r w:rsidRPr="005F131F">
              <w:rPr>
                <w:bCs/>
                <w:sz w:val="24"/>
                <w:szCs w:val="24"/>
                <w:lang w:val="uk-UA"/>
              </w:rPr>
              <w:t>№</w:t>
            </w:r>
          </w:p>
          <w:p w:rsidR="00546624" w:rsidRPr="005F131F" w:rsidRDefault="00546624" w:rsidP="00546624">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з/п</w:t>
            </w:r>
          </w:p>
        </w:tc>
        <w:tc>
          <w:tcPr>
            <w:tcW w:w="1985" w:type="dxa"/>
          </w:tcPr>
          <w:p w:rsidR="00546624" w:rsidRPr="005F131F" w:rsidRDefault="00546624" w:rsidP="00546624">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 xml:space="preserve">Об’єкти вивчення </w:t>
            </w:r>
          </w:p>
        </w:tc>
        <w:tc>
          <w:tcPr>
            <w:tcW w:w="4962" w:type="dxa"/>
          </w:tcPr>
          <w:p w:rsidR="00546624" w:rsidRPr="005F131F" w:rsidRDefault="00546624" w:rsidP="00546624">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 xml:space="preserve">Напрямки вивчення </w:t>
            </w:r>
          </w:p>
        </w:tc>
        <w:tc>
          <w:tcPr>
            <w:tcW w:w="2976" w:type="dxa"/>
          </w:tcPr>
          <w:p w:rsidR="00546624" w:rsidRPr="005F131F" w:rsidRDefault="00546624" w:rsidP="00546624">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Зауваження та рекомендації</w:t>
            </w: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2.</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sz w:val="24"/>
                <w:szCs w:val="24"/>
                <w:lang w:val="uk-UA"/>
              </w:rPr>
              <w:t xml:space="preserve">Відповідність ділової документації навчального закладу наказу Міністерства освіти і науки, молоді та спорту України від 10.05.2011 № 423 </w:t>
            </w:r>
            <w:r w:rsidRPr="005F131F">
              <w:rPr>
                <w:color w:val="000000"/>
                <w:sz w:val="24"/>
                <w:szCs w:val="24"/>
                <w:lang w:val="uk-UA"/>
              </w:rPr>
              <w:t xml:space="preserve">«Про затвердження єдиних зразків </w:t>
            </w:r>
            <w:proofErr w:type="spellStart"/>
            <w:r w:rsidRPr="005F131F">
              <w:rPr>
                <w:color w:val="000000"/>
                <w:sz w:val="24"/>
                <w:szCs w:val="24"/>
                <w:lang w:val="uk-UA"/>
              </w:rPr>
              <w:t>обовʼязкової</w:t>
            </w:r>
            <w:proofErr w:type="spellEnd"/>
            <w:r w:rsidRPr="005F131F">
              <w:rPr>
                <w:color w:val="000000"/>
                <w:sz w:val="24"/>
                <w:szCs w:val="24"/>
                <w:lang w:val="uk-UA"/>
              </w:rPr>
              <w:t xml:space="preserve"> ділової документації у загальноосвітніх навчальних </w:t>
            </w:r>
            <w:r w:rsidRPr="005F131F">
              <w:rPr>
                <w:color w:val="000000"/>
                <w:sz w:val="24"/>
                <w:szCs w:val="24"/>
                <w:lang w:val="uk-UA"/>
              </w:rPr>
              <w:lastRenderedPageBreak/>
              <w:t>закладах усіх типів і форм власності»</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ind w:hanging="30"/>
              <w:jc w:val="both"/>
              <w:rPr>
                <w:sz w:val="24"/>
                <w:szCs w:val="24"/>
                <w:lang w:val="uk-UA"/>
              </w:rPr>
            </w:pPr>
            <w:r w:rsidRPr="005F131F">
              <w:rPr>
                <w:sz w:val="24"/>
                <w:szCs w:val="24"/>
                <w:lang w:val="uk-UA"/>
              </w:rPr>
              <w:lastRenderedPageBreak/>
              <w:t>Книга наказів з основної діяльності.</w:t>
            </w:r>
          </w:p>
          <w:p w:rsidR="00546624" w:rsidRPr="005F131F" w:rsidRDefault="00546624" w:rsidP="00546624">
            <w:pPr>
              <w:ind w:hanging="30"/>
              <w:jc w:val="both"/>
              <w:rPr>
                <w:sz w:val="24"/>
                <w:szCs w:val="24"/>
                <w:lang w:val="uk-UA"/>
              </w:rPr>
            </w:pPr>
            <w:r w:rsidRPr="005F131F">
              <w:rPr>
                <w:sz w:val="24"/>
                <w:szCs w:val="24"/>
                <w:lang w:val="uk-UA"/>
              </w:rPr>
              <w:t>Книга записів наслідків внутрішнього контролю.</w:t>
            </w:r>
          </w:p>
          <w:p w:rsidR="00546624" w:rsidRPr="005F131F" w:rsidRDefault="00546624" w:rsidP="00546624">
            <w:pPr>
              <w:ind w:hanging="30"/>
              <w:jc w:val="both"/>
              <w:rPr>
                <w:sz w:val="24"/>
                <w:szCs w:val="24"/>
                <w:lang w:val="uk-UA"/>
              </w:rPr>
            </w:pPr>
            <w:r w:rsidRPr="005F131F">
              <w:rPr>
                <w:sz w:val="24"/>
                <w:szCs w:val="24"/>
                <w:lang w:val="uk-UA"/>
              </w:rPr>
              <w:t>Журнал обліку пропущених і замінених уроків.</w:t>
            </w:r>
          </w:p>
          <w:p w:rsidR="00546624" w:rsidRPr="005F131F" w:rsidRDefault="00546624" w:rsidP="00546624">
            <w:pPr>
              <w:ind w:hanging="30"/>
              <w:jc w:val="both"/>
              <w:rPr>
                <w:sz w:val="24"/>
                <w:szCs w:val="24"/>
                <w:lang w:val="uk-UA"/>
              </w:rPr>
            </w:pPr>
            <w:r w:rsidRPr="005F131F">
              <w:rPr>
                <w:sz w:val="24"/>
                <w:szCs w:val="24"/>
                <w:lang w:val="uk-UA"/>
              </w:rPr>
              <w:t>Книга протоколів засідання педагогічної ради.</w:t>
            </w:r>
          </w:p>
          <w:p w:rsidR="00546624" w:rsidRPr="005F131F" w:rsidRDefault="00546624" w:rsidP="00546624">
            <w:pPr>
              <w:ind w:hanging="30"/>
              <w:jc w:val="both"/>
              <w:rPr>
                <w:bCs/>
                <w:sz w:val="24"/>
                <w:szCs w:val="24"/>
                <w:lang w:val="uk-UA"/>
              </w:rPr>
            </w:pP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Мартинов В.О.</w:t>
            </w: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lastRenderedPageBreak/>
              <w:t>4</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Книги наказів           (з основної діяльності, обліку руху учнів) </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Нормативність ведення (прошиті, пронумеровані, скріплені печаткою);</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наявність наказу щодо запобігання травматизму, дотримання вимог охорони праці та безпеки життєдіяльності.</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Мартинов В.О., </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5</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Контрольно-аналітична діяльність адміністрації </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Нормативність ведення книги обліку наслідків внутрішкільного контролю (директор, заступники);</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результативність контрольно-аналітичної діяльності (де обговорювалося та розглянуто питання,  наявність довідок, інформацій,  наказів, рішень педрад  тощо);</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перспективного плану перевірки стану викладання предметів;</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наявність плану (графіку) відвідування уроків та виховних заходів адміністрацією школи.</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Мартинов В.О.</w:t>
            </w: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8</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Книга протоколів засідань педагогічної ради, ради закладу</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Нормативність оформлення (прошита, пронумерована);</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книги реєстрації протоколів;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наявність протоколів щодо розгляду:</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робочого навчального плану;</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плану роботи на рік;</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питань оздоровлення учнів (вихованців);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запобігання дитячого травматизму та безпеки життєдіяльності;</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індивідуальне навчання;</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питання  соціального захисту учнів (вихованців);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звіти про проведені екскурсії;</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нагородження учнів.</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Мартинов В.О.</w:t>
            </w:r>
          </w:p>
        </w:tc>
      </w:tr>
      <w:tr w:rsidR="00546624" w:rsidRPr="005F131F" w:rsidTr="00546624">
        <w:trPr>
          <w:trHeight w:val="1847"/>
        </w:trPr>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9</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Нормативне забезпечення діяльності навчального закладу, ведення іншої ділової документації відповідно до Інструкції </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Журнали обліку вхідного і вихідного листування;</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журнал обліку пропущених та заміщених уроків;</w:t>
            </w:r>
          </w:p>
          <w:p w:rsidR="00546624" w:rsidRPr="005F131F" w:rsidRDefault="00546624" w:rsidP="00546624">
            <w:pPr>
              <w:shd w:val="clear" w:color="auto" w:fill="FFFFFF"/>
              <w:ind w:right="-1"/>
              <w:jc w:val="both"/>
              <w:rPr>
                <w:bCs/>
                <w:sz w:val="24"/>
                <w:szCs w:val="24"/>
                <w:lang w:val="uk-UA"/>
              </w:rPr>
            </w:pPr>
            <w:r w:rsidRPr="005F131F">
              <w:rPr>
                <w:bCs/>
                <w:sz w:val="24"/>
                <w:szCs w:val="24"/>
                <w:lang w:val="uk-UA"/>
              </w:rPr>
              <w:t>- журнал обліку звернень та заяв громадян та інше;</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  контрольно - </w:t>
            </w:r>
            <w:proofErr w:type="spellStart"/>
            <w:r w:rsidRPr="005F131F">
              <w:rPr>
                <w:bCs/>
                <w:sz w:val="24"/>
                <w:szCs w:val="24"/>
                <w:lang w:val="uk-UA"/>
              </w:rPr>
              <w:t>візитаційна</w:t>
            </w:r>
            <w:proofErr w:type="spellEnd"/>
            <w:r w:rsidRPr="005F131F">
              <w:rPr>
                <w:bCs/>
                <w:sz w:val="24"/>
                <w:szCs w:val="24"/>
                <w:lang w:val="uk-UA"/>
              </w:rPr>
              <w:t xml:space="preserve"> книга.</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Мартинов В.О., </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p>
        </w:tc>
      </w:tr>
      <w:tr w:rsidR="00546624" w:rsidRPr="005F131F" w:rsidTr="00546624">
        <w:tc>
          <w:tcPr>
            <w:tcW w:w="567" w:type="dxa"/>
            <w:tcBorders>
              <w:top w:val="single" w:sz="6" w:space="0" w:color="000000"/>
              <w:left w:val="single" w:sz="12"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10</w:t>
            </w:r>
          </w:p>
        </w:tc>
        <w:tc>
          <w:tcPr>
            <w:tcW w:w="1985"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Розклад уроків, графіки, наочність</w:t>
            </w:r>
          </w:p>
        </w:tc>
        <w:tc>
          <w:tcPr>
            <w:tcW w:w="4962" w:type="dxa"/>
            <w:tcBorders>
              <w:top w:val="single" w:sz="6" w:space="0" w:color="000000"/>
              <w:left w:val="single" w:sz="6" w:space="0" w:color="000000"/>
              <w:bottom w:val="single" w:sz="6" w:space="0" w:color="000000"/>
              <w:right w:val="single" w:sz="6" w:space="0" w:color="000000"/>
            </w:tcBorders>
          </w:tcPr>
          <w:p w:rsidR="00546624" w:rsidRPr="005F131F" w:rsidRDefault="00546624" w:rsidP="00546624">
            <w:pPr>
              <w:shd w:val="clear" w:color="auto" w:fill="FFFFFF"/>
              <w:ind w:right="-1"/>
              <w:jc w:val="both"/>
              <w:rPr>
                <w:bCs/>
                <w:sz w:val="24"/>
                <w:szCs w:val="24"/>
                <w:lang w:val="uk-UA"/>
              </w:rPr>
            </w:pPr>
            <w:r w:rsidRPr="005F131F">
              <w:rPr>
                <w:bCs/>
                <w:sz w:val="24"/>
                <w:szCs w:val="24"/>
                <w:lang w:val="uk-UA"/>
              </w:rPr>
              <w:t>- типові правила внутрішнього розпорядку для працівників державних навчально-виховних закладів України;</w:t>
            </w:r>
          </w:p>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w:t>
            </w:r>
          </w:p>
        </w:tc>
        <w:tc>
          <w:tcPr>
            <w:tcW w:w="2976" w:type="dxa"/>
            <w:tcBorders>
              <w:top w:val="single" w:sz="6" w:space="0" w:color="000000"/>
              <w:left w:val="single" w:sz="6" w:space="0" w:color="000000"/>
              <w:bottom w:val="single" w:sz="6" w:space="0" w:color="000000"/>
              <w:right w:val="single" w:sz="12" w:space="0" w:color="000000"/>
            </w:tcBorders>
          </w:tcPr>
          <w:p w:rsidR="00546624" w:rsidRPr="005F131F" w:rsidRDefault="00546624" w:rsidP="00546624">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Мартинов В.О.</w:t>
            </w:r>
          </w:p>
        </w:tc>
      </w:tr>
    </w:tbl>
    <w:p w:rsidR="00546624" w:rsidRPr="005F131F" w:rsidRDefault="00546624" w:rsidP="00546624">
      <w:pPr>
        <w:shd w:val="clear" w:color="auto" w:fill="FFFFFF"/>
        <w:spacing w:line="360" w:lineRule="auto"/>
        <w:ind w:right="-1"/>
        <w:jc w:val="both"/>
        <w:rPr>
          <w:b/>
          <w:bCs/>
          <w:sz w:val="24"/>
          <w:szCs w:val="24"/>
          <w:lang w:val="uk-UA"/>
        </w:rPr>
      </w:pPr>
    </w:p>
    <w:p w:rsidR="00546624" w:rsidRPr="005F131F" w:rsidRDefault="00546624" w:rsidP="00546624">
      <w:pPr>
        <w:shd w:val="clear" w:color="auto" w:fill="FFFFFF"/>
        <w:ind w:right="-1"/>
        <w:jc w:val="both"/>
        <w:rPr>
          <w:b/>
          <w:bCs/>
          <w:sz w:val="24"/>
          <w:szCs w:val="24"/>
          <w:lang w:val="uk-UA"/>
        </w:rPr>
      </w:pPr>
      <w:r w:rsidRPr="005F131F">
        <w:rPr>
          <w:b/>
          <w:bCs/>
          <w:sz w:val="24"/>
          <w:szCs w:val="24"/>
          <w:lang w:val="uk-UA"/>
        </w:rPr>
        <w:t>Висновки та пропозиції.</w:t>
      </w:r>
    </w:p>
    <w:p w:rsidR="00546624" w:rsidRPr="005F131F" w:rsidRDefault="00546624" w:rsidP="00546624">
      <w:pPr>
        <w:shd w:val="clear" w:color="auto" w:fill="FFFFFF"/>
        <w:ind w:right="-1"/>
        <w:jc w:val="both"/>
        <w:rPr>
          <w:b/>
          <w:bCs/>
          <w:sz w:val="24"/>
          <w:szCs w:val="24"/>
          <w:lang w:val="uk-UA"/>
        </w:rPr>
      </w:pPr>
      <w:r w:rsidRPr="005F131F">
        <w:rPr>
          <w:b/>
          <w:bCs/>
          <w:sz w:val="24"/>
          <w:szCs w:val="24"/>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p>
    <w:p w:rsidR="00546624" w:rsidRPr="005F131F" w:rsidRDefault="00546624" w:rsidP="00546624">
      <w:pPr>
        <w:jc w:val="both"/>
        <w:rPr>
          <w:sz w:val="24"/>
          <w:szCs w:val="24"/>
          <w:lang w:val="uk-UA"/>
        </w:rPr>
      </w:pPr>
      <w:r w:rsidRPr="005F131F">
        <w:rPr>
          <w:sz w:val="24"/>
          <w:szCs w:val="24"/>
          <w:lang w:val="uk-UA"/>
        </w:rPr>
        <w:t>Дата проведення експертизи     «____»___________2018.</w:t>
      </w:r>
    </w:p>
    <w:p w:rsidR="00546624" w:rsidRPr="005F131F" w:rsidRDefault="00546624" w:rsidP="00546624">
      <w:pPr>
        <w:jc w:val="both"/>
        <w:rPr>
          <w:sz w:val="24"/>
          <w:szCs w:val="24"/>
          <w:lang w:val="uk-UA"/>
        </w:rPr>
      </w:pPr>
      <w:r w:rsidRPr="005F131F">
        <w:rPr>
          <w:sz w:val="24"/>
          <w:szCs w:val="24"/>
          <w:lang w:val="uk-UA"/>
        </w:rPr>
        <w:t xml:space="preserve">З протоколом ознайомлений:      </w:t>
      </w:r>
    </w:p>
    <w:p w:rsidR="00546624" w:rsidRPr="005F131F" w:rsidRDefault="00546624" w:rsidP="00546624">
      <w:pPr>
        <w:jc w:val="both"/>
        <w:rPr>
          <w:sz w:val="24"/>
          <w:szCs w:val="24"/>
          <w:lang w:val="uk-UA"/>
        </w:rPr>
      </w:pPr>
      <w:r w:rsidRPr="005F131F">
        <w:rPr>
          <w:sz w:val="24"/>
          <w:szCs w:val="24"/>
          <w:lang w:val="uk-UA"/>
        </w:rPr>
        <w:t xml:space="preserve">Директор школи ________________          ____________________________________                   </w:t>
      </w:r>
    </w:p>
    <w:p w:rsidR="00546624" w:rsidRPr="005F131F" w:rsidRDefault="00546624" w:rsidP="00546624">
      <w:pPr>
        <w:jc w:val="both"/>
        <w:rPr>
          <w:sz w:val="20"/>
          <w:lang w:val="uk-UA"/>
        </w:rPr>
      </w:pPr>
      <w:r w:rsidRPr="005F131F">
        <w:rPr>
          <w:sz w:val="20"/>
          <w:lang w:val="uk-UA"/>
        </w:rPr>
        <w:t xml:space="preserve">              (підпис)                              (Прізвище та ініціали)</w:t>
      </w:r>
    </w:p>
    <w:p w:rsidR="00546624" w:rsidRPr="005F131F" w:rsidRDefault="00546624" w:rsidP="00546624">
      <w:pPr>
        <w:shd w:val="clear" w:color="auto" w:fill="FFFFFF"/>
        <w:ind w:right="-1"/>
        <w:jc w:val="center"/>
        <w:rPr>
          <w:b/>
          <w:bCs/>
          <w:color w:val="060606"/>
          <w:sz w:val="24"/>
          <w:szCs w:val="24"/>
          <w:lang w:val="uk-UA"/>
        </w:rPr>
      </w:pPr>
    </w:p>
    <w:p w:rsidR="00546624" w:rsidRDefault="00546624" w:rsidP="00811DE9">
      <w:pPr>
        <w:jc w:val="center"/>
        <w:rPr>
          <w:b/>
          <w:color w:val="060606"/>
          <w:szCs w:val="28"/>
          <w:lang w:val="uk-UA"/>
        </w:rPr>
      </w:pPr>
    </w:p>
    <w:p w:rsidR="00546624" w:rsidRDefault="00546624" w:rsidP="00811DE9">
      <w:pPr>
        <w:jc w:val="center"/>
        <w:rPr>
          <w:b/>
          <w:color w:val="060606"/>
          <w:szCs w:val="28"/>
          <w:lang w:val="uk-UA"/>
        </w:rPr>
      </w:pPr>
    </w:p>
    <w:p w:rsidR="00916ECD" w:rsidRPr="005F131F" w:rsidRDefault="00916ECD" w:rsidP="00916ECD">
      <w:pPr>
        <w:jc w:val="center"/>
        <w:rPr>
          <w:szCs w:val="28"/>
          <w:lang w:val="uk-UA"/>
        </w:rPr>
      </w:pPr>
      <w:r w:rsidRPr="005F131F">
        <w:rPr>
          <w:szCs w:val="28"/>
          <w:lang w:val="uk-UA"/>
        </w:rPr>
        <w:t xml:space="preserve">Протокол </w:t>
      </w:r>
    </w:p>
    <w:p w:rsidR="00916ECD" w:rsidRPr="005F131F" w:rsidRDefault="00916ECD" w:rsidP="00916ECD">
      <w:pPr>
        <w:jc w:val="center"/>
        <w:rPr>
          <w:szCs w:val="28"/>
          <w:lang w:val="uk-UA"/>
        </w:rPr>
      </w:pPr>
      <w:r w:rsidRPr="005F131F">
        <w:rPr>
          <w:szCs w:val="28"/>
          <w:lang w:val="uk-UA"/>
        </w:rPr>
        <w:t>вивчення стану дотримання вимог нормативно-правових документів з трудового законодавства в ____________________________________________________________________________________________________________________________________</w:t>
      </w:r>
    </w:p>
    <w:p w:rsidR="00916ECD" w:rsidRPr="005F131F" w:rsidRDefault="00916ECD" w:rsidP="00916ECD">
      <w:pPr>
        <w:jc w:val="center"/>
        <w:rPr>
          <w:sz w:val="20"/>
          <w:lang w:val="uk-UA"/>
        </w:rPr>
      </w:pPr>
      <w:r w:rsidRPr="005F131F">
        <w:rPr>
          <w:sz w:val="20"/>
          <w:lang w:val="uk-UA"/>
        </w:rPr>
        <w:t>назва закладу</w:t>
      </w:r>
    </w:p>
    <w:p w:rsidR="00916ECD" w:rsidRPr="005F131F" w:rsidRDefault="00916ECD" w:rsidP="00916ECD">
      <w:pPr>
        <w:jc w:val="center"/>
        <w:rPr>
          <w:szCs w:val="28"/>
          <w:lang w:val="uk-UA"/>
        </w:rPr>
      </w:pPr>
      <w:r w:rsidRPr="005F131F">
        <w:rPr>
          <w:szCs w:val="28"/>
          <w:lang w:val="uk-UA"/>
        </w:rPr>
        <w:t xml:space="preserve"> </w:t>
      </w:r>
    </w:p>
    <w:p w:rsidR="00916ECD" w:rsidRPr="005F131F" w:rsidRDefault="00916ECD" w:rsidP="00916ECD">
      <w:pPr>
        <w:jc w:val="center"/>
        <w:rPr>
          <w:szCs w:val="28"/>
          <w:lang w:val="uk-UA"/>
        </w:rPr>
      </w:pPr>
      <w:r w:rsidRPr="005F131F">
        <w:rPr>
          <w:szCs w:val="28"/>
          <w:lang w:val="uk-UA"/>
        </w:rPr>
        <w:t xml:space="preserve">у 2017/2018 </w:t>
      </w:r>
      <w:proofErr w:type="spellStart"/>
      <w:r w:rsidRPr="005F131F">
        <w:rPr>
          <w:szCs w:val="28"/>
          <w:lang w:val="uk-UA"/>
        </w:rPr>
        <w:t>н.р</w:t>
      </w:r>
      <w:proofErr w:type="spellEnd"/>
      <w:r w:rsidRPr="005F131F">
        <w:rPr>
          <w:szCs w:val="28"/>
          <w:lang w:val="uk-UA"/>
        </w:rPr>
        <w:t>.</w:t>
      </w:r>
    </w:p>
    <w:tbl>
      <w:tblPr>
        <w:tblStyle w:val="ad"/>
        <w:tblW w:w="10314" w:type="dxa"/>
        <w:tblLook w:val="04A0" w:firstRow="1" w:lastRow="0" w:firstColumn="1" w:lastColumn="0" w:noHBand="0" w:noVBand="1"/>
      </w:tblPr>
      <w:tblGrid>
        <w:gridCol w:w="1242"/>
        <w:gridCol w:w="2268"/>
        <w:gridCol w:w="4962"/>
        <w:gridCol w:w="1842"/>
      </w:tblGrid>
      <w:tr w:rsidR="00916ECD" w:rsidRPr="005F131F" w:rsidTr="00797FDB">
        <w:tc>
          <w:tcPr>
            <w:tcW w:w="1242" w:type="dxa"/>
          </w:tcPr>
          <w:p w:rsidR="00916ECD" w:rsidRPr="005F131F" w:rsidRDefault="00916ECD" w:rsidP="00797FDB">
            <w:pPr>
              <w:widowControl w:val="0"/>
              <w:autoSpaceDE w:val="0"/>
              <w:autoSpaceDN w:val="0"/>
              <w:adjustRightInd w:val="0"/>
              <w:rPr>
                <w:sz w:val="24"/>
                <w:szCs w:val="24"/>
                <w:lang w:val="uk-UA"/>
              </w:rPr>
            </w:pPr>
            <w:r w:rsidRPr="005F131F">
              <w:rPr>
                <w:sz w:val="24"/>
                <w:szCs w:val="24"/>
                <w:lang w:val="uk-UA"/>
              </w:rPr>
              <w:t>№ з/п</w:t>
            </w:r>
          </w:p>
        </w:tc>
        <w:tc>
          <w:tcPr>
            <w:tcW w:w="2268" w:type="dxa"/>
            <w:vAlign w:val="center"/>
          </w:tcPr>
          <w:p w:rsidR="00916ECD" w:rsidRPr="005F131F" w:rsidRDefault="00916ECD" w:rsidP="00797FDB">
            <w:pPr>
              <w:widowControl w:val="0"/>
              <w:autoSpaceDE w:val="0"/>
              <w:autoSpaceDN w:val="0"/>
              <w:adjustRightInd w:val="0"/>
              <w:jc w:val="center"/>
              <w:rPr>
                <w:b/>
                <w:bCs/>
                <w:sz w:val="24"/>
                <w:szCs w:val="24"/>
                <w:lang w:val="uk-UA"/>
              </w:rPr>
            </w:pPr>
            <w:r w:rsidRPr="005F131F">
              <w:rPr>
                <w:b/>
                <w:bCs/>
                <w:sz w:val="24"/>
                <w:szCs w:val="24"/>
                <w:lang w:val="uk-UA"/>
              </w:rPr>
              <w:t>Об’єкт вивчення</w:t>
            </w:r>
          </w:p>
        </w:tc>
        <w:tc>
          <w:tcPr>
            <w:tcW w:w="4962" w:type="dxa"/>
            <w:vAlign w:val="center"/>
          </w:tcPr>
          <w:p w:rsidR="00916ECD" w:rsidRPr="005F131F" w:rsidRDefault="00916ECD" w:rsidP="00797FDB">
            <w:pPr>
              <w:widowControl w:val="0"/>
              <w:autoSpaceDE w:val="0"/>
              <w:autoSpaceDN w:val="0"/>
              <w:adjustRightInd w:val="0"/>
              <w:jc w:val="center"/>
              <w:rPr>
                <w:b/>
                <w:bCs/>
                <w:sz w:val="24"/>
                <w:szCs w:val="24"/>
                <w:lang w:val="uk-UA"/>
              </w:rPr>
            </w:pPr>
            <w:r w:rsidRPr="005F131F">
              <w:rPr>
                <w:b/>
                <w:bCs/>
                <w:sz w:val="24"/>
                <w:szCs w:val="24"/>
                <w:lang w:val="uk-UA"/>
              </w:rPr>
              <w:t>Напрямки вивчення стану об’єкта</w:t>
            </w:r>
          </w:p>
        </w:tc>
        <w:tc>
          <w:tcPr>
            <w:tcW w:w="1842" w:type="dxa"/>
          </w:tcPr>
          <w:p w:rsidR="00916ECD" w:rsidRPr="005F131F" w:rsidRDefault="00916ECD" w:rsidP="00797FDB">
            <w:pPr>
              <w:widowControl w:val="0"/>
              <w:autoSpaceDE w:val="0"/>
              <w:autoSpaceDN w:val="0"/>
              <w:adjustRightInd w:val="0"/>
              <w:jc w:val="center"/>
              <w:rPr>
                <w:b/>
                <w:sz w:val="24"/>
                <w:szCs w:val="24"/>
                <w:lang w:val="uk-UA"/>
              </w:rPr>
            </w:pPr>
            <w:r w:rsidRPr="005F131F">
              <w:rPr>
                <w:b/>
                <w:sz w:val="24"/>
                <w:szCs w:val="24"/>
                <w:lang w:val="uk-UA"/>
              </w:rPr>
              <w:t>Зауваження та рекомендації</w:t>
            </w:r>
          </w:p>
        </w:tc>
      </w:tr>
      <w:tr w:rsidR="00916ECD" w:rsidRPr="005F131F" w:rsidTr="00797FDB">
        <w:tc>
          <w:tcPr>
            <w:tcW w:w="1242" w:type="dxa"/>
          </w:tcPr>
          <w:p w:rsidR="00916ECD" w:rsidRPr="005F131F" w:rsidRDefault="00916ECD" w:rsidP="00797FDB">
            <w:pPr>
              <w:jc w:val="center"/>
              <w:rPr>
                <w:sz w:val="24"/>
                <w:szCs w:val="24"/>
                <w:lang w:val="uk-UA"/>
              </w:rPr>
            </w:pPr>
          </w:p>
        </w:tc>
        <w:tc>
          <w:tcPr>
            <w:tcW w:w="2268" w:type="dxa"/>
            <w:vAlign w:val="center"/>
          </w:tcPr>
          <w:p w:rsidR="00916ECD" w:rsidRPr="005F131F" w:rsidRDefault="00916ECD" w:rsidP="00797FDB">
            <w:pPr>
              <w:widowControl w:val="0"/>
              <w:autoSpaceDE w:val="0"/>
              <w:autoSpaceDN w:val="0"/>
              <w:adjustRightInd w:val="0"/>
              <w:jc w:val="center"/>
              <w:rPr>
                <w:b/>
                <w:bCs/>
                <w:sz w:val="24"/>
                <w:szCs w:val="24"/>
                <w:lang w:val="uk-UA"/>
              </w:rPr>
            </w:pPr>
            <w:r w:rsidRPr="005F131F">
              <w:rPr>
                <w:b/>
                <w:bCs/>
                <w:sz w:val="24"/>
                <w:szCs w:val="24"/>
                <w:lang w:val="uk-UA"/>
              </w:rPr>
              <w:t>Інформаційне забезпечення</w:t>
            </w:r>
          </w:p>
        </w:tc>
        <w:tc>
          <w:tcPr>
            <w:tcW w:w="4962" w:type="dxa"/>
            <w:vAlign w:val="center"/>
          </w:tcPr>
          <w:p w:rsidR="00916ECD" w:rsidRPr="005F131F" w:rsidRDefault="00916ECD" w:rsidP="00797FDB">
            <w:pPr>
              <w:widowControl w:val="0"/>
              <w:autoSpaceDE w:val="0"/>
              <w:autoSpaceDN w:val="0"/>
              <w:adjustRightInd w:val="0"/>
              <w:jc w:val="center"/>
              <w:rPr>
                <w:b/>
                <w:bCs/>
                <w:sz w:val="24"/>
                <w:szCs w:val="24"/>
                <w:lang w:val="uk-UA"/>
              </w:rPr>
            </w:pPr>
            <w:r w:rsidRPr="005F131F">
              <w:rPr>
                <w:b/>
                <w:bCs/>
                <w:sz w:val="24"/>
                <w:szCs w:val="24"/>
                <w:lang w:val="uk-UA"/>
              </w:rPr>
              <w:t>Наявність нормативних документів та дотримання їх вимог:</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Конституція України;</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Закон України «Про освіту»;</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Закон України «Про загальну середню освіту»;</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Кодекс законів про працю;</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Закон України «Про відпустки»;</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Інструкція з ведення ділової документації;</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Типове положення про атестацію педагогічних працівників;</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накази, методичні листи органів управління освітою та інші</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tcPr>
          <w:p w:rsidR="00916ECD" w:rsidRPr="005F131F" w:rsidRDefault="00916ECD" w:rsidP="00797FDB">
            <w:pPr>
              <w:jc w:val="center"/>
              <w:rPr>
                <w:sz w:val="24"/>
                <w:szCs w:val="24"/>
                <w:lang w:val="uk-UA"/>
              </w:rPr>
            </w:pPr>
          </w:p>
        </w:tc>
        <w:tc>
          <w:tcPr>
            <w:tcW w:w="2268" w:type="dxa"/>
            <w:vAlign w:val="center"/>
          </w:tcPr>
          <w:p w:rsidR="00916ECD" w:rsidRPr="005F131F" w:rsidRDefault="00916ECD" w:rsidP="00797FDB">
            <w:pPr>
              <w:widowControl w:val="0"/>
              <w:autoSpaceDE w:val="0"/>
              <w:autoSpaceDN w:val="0"/>
              <w:adjustRightInd w:val="0"/>
              <w:jc w:val="center"/>
              <w:rPr>
                <w:b/>
                <w:bCs/>
                <w:sz w:val="24"/>
                <w:szCs w:val="24"/>
                <w:lang w:val="uk-UA"/>
              </w:rPr>
            </w:pPr>
            <w:r w:rsidRPr="005F131F">
              <w:rPr>
                <w:b/>
                <w:bCs/>
                <w:sz w:val="24"/>
                <w:szCs w:val="24"/>
                <w:lang w:val="uk-UA"/>
              </w:rPr>
              <w:t>Нормативно-правові аспекти функціонування закладу освіти</w:t>
            </w:r>
          </w:p>
        </w:tc>
        <w:tc>
          <w:tcPr>
            <w:tcW w:w="4962" w:type="dxa"/>
          </w:tcPr>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Наявність статуту про навчальний заклад</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tcPr>
          <w:p w:rsidR="00916ECD" w:rsidRPr="005F131F" w:rsidRDefault="00916ECD" w:rsidP="00797FDB">
            <w:pPr>
              <w:jc w:val="center"/>
              <w:rPr>
                <w:sz w:val="24"/>
                <w:szCs w:val="24"/>
                <w:lang w:val="uk-UA"/>
              </w:rPr>
            </w:pPr>
          </w:p>
        </w:tc>
        <w:tc>
          <w:tcPr>
            <w:tcW w:w="2268" w:type="dxa"/>
          </w:tcPr>
          <w:p w:rsidR="00916ECD" w:rsidRPr="005F131F" w:rsidRDefault="00916ECD" w:rsidP="00797FDB">
            <w:pPr>
              <w:shd w:val="clear" w:color="auto" w:fill="FFFFFF"/>
              <w:tabs>
                <w:tab w:val="left" w:pos="2484"/>
              </w:tabs>
              <w:rPr>
                <w:sz w:val="24"/>
                <w:szCs w:val="24"/>
                <w:lang w:val="uk-UA"/>
              </w:rPr>
            </w:pPr>
            <w:r w:rsidRPr="005F131F">
              <w:rPr>
                <w:b/>
                <w:bCs/>
                <w:spacing w:val="-3"/>
                <w:sz w:val="24"/>
                <w:szCs w:val="24"/>
                <w:lang w:val="uk-UA"/>
              </w:rPr>
              <w:t>Планування роботи з кадрами</w:t>
            </w:r>
          </w:p>
        </w:tc>
        <w:tc>
          <w:tcPr>
            <w:tcW w:w="4962" w:type="dxa"/>
          </w:tcPr>
          <w:p w:rsidR="00916ECD" w:rsidRPr="005F131F" w:rsidRDefault="00916ECD" w:rsidP="00797FDB">
            <w:pPr>
              <w:jc w:val="both"/>
              <w:rPr>
                <w:sz w:val="24"/>
                <w:szCs w:val="24"/>
                <w:lang w:val="uk-UA"/>
              </w:rPr>
            </w:pPr>
            <w:r w:rsidRPr="005F131F">
              <w:rPr>
                <w:sz w:val="24"/>
                <w:szCs w:val="24"/>
                <w:lang w:val="uk-UA"/>
              </w:rPr>
              <w:t>План роботи на рік:</w:t>
            </w:r>
          </w:p>
          <w:p w:rsidR="00916ECD" w:rsidRPr="005F131F" w:rsidRDefault="00916ECD" w:rsidP="00797FDB">
            <w:pPr>
              <w:jc w:val="both"/>
              <w:rPr>
                <w:sz w:val="24"/>
                <w:szCs w:val="24"/>
                <w:lang w:val="uk-UA"/>
              </w:rPr>
            </w:pPr>
            <w:r w:rsidRPr="005F131F">
              <w:rPr>
                <w:sz w:val="24"/>
                <w:szCs w:val="24"/>
                <w:lang w:val="uk-UA"/>
              </w:rPr>
              <w:t>- наявність аналізу кадрового забезпечення.</w:t>
            </w:r>
          </w:p>
          <w:p w:rsidR="00916ECD" w:rsidRPr="005F131F" w:rsidRDefault="00916ECD" w:rsidP="00797FDB">
            <w:pPr>
              <w:jc w:val="both"/>
              <w:rPr>
                <w:sz w:val="24"/>
                <w:szCs w:val="24"/>
                <w:lang w:val="uk-UA"/>
              </w:rPr>
            </w:pPr>
          </w:p>
          <w:p w:rsidR="00916ECD" w:rsidRPr="005F131F" w:rsidRDefault="00916ECD" w:rsidP="00797FDB">
            <w:pPr>
              <w:jc w:val="both"/>
              <w:rPr>
                <w:sz w:val="24"/>
                <w:szCs w:val="24"/>
                <w:lang w:val="uk-UA"/>
              </w:rPr>
            </w:pP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val="restart"/>
          </w:tcPr>
          <w:p w:rsidR="00916ECD" w:rsidRPr="005F131F" w:rsidRDefault="00916ECD" w:rsidP="00797FDB">
            <w:pPr>
              <w:jc w:val="center"/>
              <w:rPr>
                <w:sz w:val="24"/>
                <w:szCs w:val="24"/>
                <w:lang w:val="uk-UA"/>
              </w:rPr>
            </w:pPr>
          </w:p>
        </w:tc>
        <w:tc>
          <w:tcPr>
            <w:tcW w:w="2268" w:type="dxa"/>
            <w:vMerge w:val="restart"/>
          </w:tcPr>
          <w:p w:rsidR="00916ECD" w:rsidRPr="005F131F" w:rsidRDefault="00916ECD" w:rsidP="00797FDB">
            <w:pPr>
              <w:rPr>
                <w:b/>
                <w:bCs/>
                <w:spacing w:val="-3"/>
                <w:sz w:val="24"/>
                <w:szCs w:val="24"/>
                <w:lang w:val="uk-UA"/>
              </w:rPr>
            </w:pPr>
            <w:r w:rsidRPr="005F131F">
              <w:rPr>
                <w:b/>
                <w:bCs/>
                <w:spacing w:val="-2"/>
                <w:sz w:val="24"/>
                <w:szCs w:val="24"/>
                <w:lang w:val="uk-UA"/>
              </w:rPr>
              <w:t xml:space="preserve">Комплектування </w:t>
            </w:r>
            <w:r w:rsidRPr="005F131F">
              <w:rPr>
                <w:b/>
                <w:bCs/>
                <w:spacing w:val="-1"/>
                <w:sz w:val="24"/>
                <w:szCs w:val="24"/>
                <w:lang w:val="uk-UA"/>
              </w:rPr>
              <w:t xml:space="preserve">обслуговуючим </w:t>
            </w:r>
            <w:r w:rsidRPr="005F131F">
              <w:rPr>
                <w:b/>
                <w:bCs/>
                <w:spacing w:val="11"/>
                <w:sz w:val="24"/>
                <w:szCs w:val="24"/>
                <w:lang w:val="uk-UA"/>
              </w:rPr>
              <w:t>персоналом та</w:t>
            </w:r>
            <w:r w:rsidRPr="005F131F">
              <w:rPr>
                <w:b/>
                <w:bCs/>
                <w:spacing w:val="3"/>
                <w:sz w:val="24"/>
                <w:szCs w:val="24"/>
                <w:lang w:val="uk-UA"/>
              </w:rPr>
              <w:t xml:space="preserve"> педагогічними кадрами</w:t>
            </w:r>
            <w:r w:rsidRPr="005F131F">
              <w:rPr>
                <w:b/>
                <w:bCs/>
                <w:spacing w:val="-6"/>
                <w:sz w:val="24"/>
                <w:szCs w:val="24"/>
                <w:lang w:val="uk-UA"/>
              </w:rPr>
              <w:t xml:space="preserve"> навчальних закладів</w:t>
            </w:r>
          </w:p>
        </w:tc>
        <w:tc>
          <w:tcPr>
            <w:tcW w:w="4962" w:type="dxa"/>
          </w:tcPr>
          <w:p w:rsidR="00916ECD" w:rsidRPr="005F131F" w:rsidRDefault="00916ECD" w:rsidP="00797FDB">
            <w:pPr>
              <w:shd w:val="clear" w:color="auto" w:fill="FFFFFF"/>
              <w:jc w:val="both"/>
              <w:rPr>
                <w:sz w:val="24"/>
                <w:szCs w:val="24"/>
                <w:lang w:val="uk-UA"/>
              </w:rPr>
            </w:pPr>
            <w:r w:rsidRPr="005F131F">
              <w:rPr>
                <w:sz w:val="24"/>
                <w:szCs w:val="24"/>
                <w:lang w:val="uk-UA"/>
              </w:rPr>
              <w:t xml:space="preserve">Аналіз роботи щодо кадрового забезпечення навчального закладу </w:t>
            </w:r>
          </w:p>
          <w:p w:rsidR="00916ECD" w:rsidRPr="005F131F" w:rsidRDefault="00916ECD" w:rsidP="00797FDB">
            <w:pPr>
              <w:shd w:val="clear" w:color="auto" w:fill="FFFFFF"/>
              <w:jc w:val="both"/>
              <w:rPr>
                <w:sz w:val="24"/>
                <w:szCs w:val="24"/>
                <w:lang w:val="uk-UA"/>
              </w:rPr>
            </w:pPr>
          </w:p>
          <w:p w:rsidR="00916ECD" w:rsidRPr="005F131F" w:rsidRDefault="00916ECD" w:rsidP="00797FDB">
            <w:pPr>
              <w:shd w:val="clear" w:color="auto" w:fill="FFFFFF"/>
              <w:jc w:val="both"/>
              <w:rPr>
                <w:bCs/>
                <w:sz w:val="24"/>
                <w:szCs w:val="24"/>
                <w:lang w:val="uk-UA"/>
              </w:rPr>
            </w:pP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bCs/>
                <w:spacing w:val="-3"/>
                <w:sz w:val="24"/>
                <w:szCs w:val="24"/>
                <w:lang w:val="uk-UA"/>
              </w:rPr>
            </w:pPr>
          </w:p>
        </w:tc>
        <w:tc>
          <w:tcPr>
            <w:tcW w:w="4962" w:type="dxa"/>
          </w:tcPr>
          <w:p w:rsidR="00916ECD" w:rsidRPr="005F131F" w:rsidRDefault="00916ECD" w:rsidP="00797FDB">
            <w:pPr>
              <w:shd w:val="clear" w:color="auto" w:fill="FFFFFF"/>
              <w:jc w:val="both"/>
              <w:rPr>
                <w:sz w:val="24"/>
                <w:szCs w:val="24"/>
                <w:lang w:val="uk-UA"/>
              </w:rPr>
            </w:pPr>
            <w:r w:rsidRPr="005F131F">
              <w:rPr>
                <w:sz w:val="24"/>
                <w:szCs w:val="24"/>
                <w:lang w:val="uk-UA"/>
              </w:rPr>
              <w:t>Штатний розпис:</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bCs/>
                <w:spacing w:val="-3"/>
                <w:sz w:val="24"/>
                <w:szCs w:val="24"/>
                <w:lang w:val="uk-UA"/>
              </w:rPr>
            </w:pPr>
          </w:p>
        </w:tc>
        <w:tc>
          <w:tcPr>
            <w:tcW w:w="4962" w:type="dxa"/>
          </w:tcPr>
          <w:p w:rsidR="00916ECD" w:rsidRPr="005F131F" w:rsidRDefault="00916ECD" w:rsidP="00797FDB">
            <w:pPr>
              <w:shd w:val="clear" w:color="auto" w:fill="FFFFFF"/>
              <w:jc w:val="both"/>
              <w:rPr>
                <w:sz w:val="24"/>
                <w:szCs w:val="24"/>
                <w:lang w:val="uk-UA"/>
              </w:rPr>
            </w:pPr>
            <w:r w:rsidRPr="005F131F">
              <w:rPr>
                <w:sz w:val="24"/>
                <w:szCs w:val="24"/>
                <w:lang w:val="uk-UA"/>
              </w:rPr>
              <w:t>- нормативність затвердження</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bCs/>
                <w:spacing w:val="-3"/>
                <w:sz w:val="24"/>
                <w:szCs w:val="24"/>
                <w:lang w:val="uk-UA"/>
              </w:rPr>
            </w:pPr>
          </w:p>
        </w:tc>
        <w:tc>
          <w:tcPr>
            <w:tcW w:w="4962" w:type="dxa"/>
          </w:tcPr>
          <w:p w:rsidR="00916ECD" w:rsidRPr="005F131F" w:rsidRDefault="00916ECD" w:rsidP="00797FDB">
            <w:pPr>
              <w:shd w:val="clear" w:color="auto" w:fill="FFFFFF"/>
              <w:jc w:val="both"/>
              <w:rPr>
                <w:bCs/>
                <w:sz w:val="24"/>
                <w:szCs w:val="24"/>
                <w:lang w:val="uk-UA"/>
              </w:rPr>
            </w:pPr>
            <w:r w:rsidRPr="005F131F">
              <w:rPr>
                <w:sz w:val="24"/>
                <w:szCs w:val="24"/>
                <w:lang w:val="uk-UA"/>
              </w:rPr>
              <w:t>- всього працівників за штатним розписом, в тому числі педагогічних.</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bCs/>
                <w:spacing w:val="-3"/>
                <w:sz w:val="24"/>
                <w:szCs w:val="24"/>
                <w:lang w:val="uk-UA"/>
              </w:rPr>
            </w:pPr>
          </w:p>
        </w:tc>
        <w:tc>
          <w:tcPr>
            <w:tcW w:w="4962" w:type="dxa"/>
          </w:tcPr>
          <w:p w:rsidR="00916ECD" w:rsidRPr="005F131F" w:rsidRDefault="00916ECD" w:rsidP="00797FDB">
            <w:pPr>
              <w:shd w:val="clear" w:color="auto" w:fill="FFFFFF"/>
              <w:jc w:val="both"/>
              <w:rPr>
                <w:b/>
                <w:sz w:val="24"/>
                <w:szCs w:val="24"/>
                <w:lang w:val="uk-UA"/>
              </w:rPr>
            </w:pPr>
            <w:r w:rsidRPr="005F131F">
              <w:rPr>
                <w:b/>
                <w:sz w:val="24"/>
                <w:szCs w:val="24"/>
                <w:lang w:val="uk-UA"/>
              </w:rPr>
              <w:t>Плинність:</w:t>
            </w:r>
          </w:p>
          <w:p w:rsidR="00916ECD" w:rsidRPr="005F131F" w:rsidRDefault="00916ECD" w:rsidP="00797FDB">
            <w:pPr>
              <w:shd w:val="clear" w:color="auto" w:fill="FFFFFF"/>
              <w:jc w:val="both"/>
              <w:rPr>
                <w:sz w:val="24"/>
                <w:szCs w:val="24"/>
                <w:lang w:val="uk-UA"/>
              </w:rPr>
            </w:pPr>
            <w:r w:rsidRPr="005F131F">
              <w:rPr>
                <w:sz w:val="24"/>
                <w:szCs w:val="24"/>
                <w:lang w:val="uk-UA"/>
              </w:rPr>
              <w:lastRenderedPageBreak/>
              <w:t xml:space="preserve">- прийнято на роботу у 2017/2018 </w:t>
            </w:r>
            <w:proofErr w:type="spellStart"/>
            <w:r w:rsidRPr="005F131F">
              <w:rPr>
                <w:sz w:val="24"/>
                <w:szCs w:val="24"/>
                <w:lang w:val="uk-UA"/>
              </w:rPr>
              <w:t>н.р</w:t>
            </w:r>
            <w:proofErr w:type="spellEnd"/>
            <w:r w:rsidRPr="005F131F">
              <w:rPr>
                <w:sz w:val="24"/>
                <w:szCs w:val="24"/>
                <w:lang w:val="uk-UA"/>
              </w:rPr>
              <w:t>.;</w:t>
            </w:r>
          </w:p>
          <w:p w:rsidR="00916ECD" w:rsidRPr="005F131F" w:rsidRDefault="00916ECD" w:rsidP="00797FDB">
            <w:pPr>
              <w:shd w:val="clear" w:color="auto" w:fill="FFFFFF"/>
              <w:jc w:val="both"/>
              <w:rPr>
                <w:sz w:val="24"/>
                <w:szCs w:val="24"/>
                <w:lang w:val="uk-UA"/>
              </w:rPr>
            </w:pPr>
          </w:p>
          <w:p w:rsidR="00916ECD" w:rsidRPr="005F131F" w:rsidRDefault="00916ECD" w:rsidP="00797FDB">
            <w:pPr>
              <w:shd w:val="clear" w:color="auto" w:fill="FFFFFF"/>
              <w:jc w:val="both"/>
              <w:rPr>
                <w:sz w:val="24"/>
                <w:szCs w:val="24"/>
                <w:lang w:val="uk-UA"/>
              </w:rPr>
            </w:pPr>
            <w:r w:rsidRPr="005F131F">
              <w:rPr>
                <w:sz w:val="24"/>
                <w:szCs w:val="24"/>
                <w:lang w:val="uk-UA"/>
              </w:rPr>
              <w:t xml:space="preserve">- звільнено з роботи у 2017/2018 </w:t>
            </w:r>
            <w:proofErr w:type="spellStart"/>
            <w:r w:rsidRPr="005F131F">
              <w:rPr>
                <w:sz w:val="24"/>
                <w:szCs w:val="24"/>
                <w:lang w:val="uk-UA"/>
              </w:rPr>
              <w:t>н.р</w:t>
            </w:r>
            <w:proofErr w:type="spellEnd"/>
            <w:r w:rsidRPr="005F131F">
              <w:rPr>
                <w:sz w:val="24"/>
                <w:szCs w:val="24"/>
                <w:lang w:val="uk-UA"/>
              </w:rPr>
              <w:t>.</w:t>
            </w:r>
          </w:p>
          <w:p w:rsidR="00916ECD" w:rsidRPr="005F131F" w:rsidRDefault="00916ECD" w:rsidP="00797FDB">
            <w:pPr>
              <w:shd w:val="clear" w:color="auto" w:fill="FFFFFF"/>
              <w:jc w:val="both"/>
              <w:rPr>
                <w:sz w:val="24"/>
                <w:szCs w:val="24"/>
                <w:lang w:val="uk-UA"/>
              </w:rPr>
            </w:pPr>
          </w:p>
          <w:p w:rsidR="00916ECD" w:rsidRPr="005F131F" w:rsidRDefault="00916ECD" w:rsidP="00797FDB">
            <w:pPr>
              <w:shd w:val="clear" w:color="auto" w:fill="FFFFFF"/>
              <w:jc w:val="both"/>
              <w:rPr>
                <w:sz w:val="24"/>
                <w:szCs w:val="24"/>
                <w:lang w:val="uk-UA"/>
              </w:rPr>
            </w:pP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bCs/>
                <w:spacing w:val="-3"/>
                <w:sz w:val="24"/>
                <w:szCs w:val="24"/>
                <w:lang w:val="uk-UA"/>
              </w:rPr>
            </w:pPr>
          </w:p>
        </w:tc>
        <w:tc>
          <w:tcPr>
            <w:tcW w:w="4962" w:type="dxa"/>
          </w:tcPr>
          <w:p w:rsidR="00916ECD" w:rsidRPr="005F131F" w:rsidRDefault="00916ECD" w:rsidP="00797FDB">
            <w:pPr>
              <w:shd w:val="clear" w:color="auto" w:fill="FFFFFF"/>
              <w:jc w:val="both"/>
              <w:rPr>
                <w:b/>
                <w:sz w:val="24"/>
                <w:szCs w:val="24"/>
                <w:lang w:val="uk-UA"/>
              </w:rPr>
            </w:pPr>
            <w:r w:rsidRPr="005F131F">
              <w:rPr>
                <w:b/>
                <w:sz w:val="24"/>
                <w:szCs w:val="24"/>
                <w:lang w:val="uk-UA"/>
              </w:rPr>
              <w:t>Наявність вакансій:</w:t>
            </w:r>
          </w:p>
          <w:p w:rsidR="00916ECD" w:rsidRPr="005F131F" w:rsidRDefault="00916ECD" w:rsidP="00797FDB">
            <w:pPr>
              <w:shd w:val="clear" w:color="auto" w:fill="FFFFFF"/>
              <w:jc w:val="both"/>
              <w:rPr>
                <w:sz w:val="24"/>
                <w:szCs w:val="24"/>
                <w:lang w:val="uk-UA"/>
              </w:rPr>
            </w:pPr>
            <w:r w:rsidRPr="005F131F">
              <w:rPr>
                <w:sz w:val="24"/>
                <w:szCs w:val="24"/>
                <w:lang w:val="uk-UA"/>
              </w:rPr>
              <w:t>- педагогічних кадрів;</w:t>
            </w:r>
          </w:p>
          <w:p w:rsidR="00916ECD" w:rsidRPr="005F131F" w:rsidRDefault="00916ECD" w:rsidP="00797FDB">
            <w:pPr>
              <w:shd w:val="clear" w:color="auto" w:fill="FFFFFF"/>
              <w:jc w:val="both"/>
              <w:rPr>
                <w:sz w:val="24"/>
                <w:szCs w:val="24"/>
                <w:lang w:val="uk-UA"/>
              </w:rPr>
            </w:pPr>
            <w:r w:rsidRPr="005F131F">
              <w:rPr>
                <w:sz w:val="24"/>
                <w:szCs w:val="24"/>
                <w:lang w:val="uk-UA"/>
              </w:rPr>
              <w:t>- обслуговуючого персоналу.</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bCs/>
                <w:spacing w:val="-3"/>
                <w:sz w:val="24"/>
                <w:szCs w:val="24"/>
                <w:lang w:val="uk-UA"/>
              </w:rPr>
            </w:pPr>
          </w:p>
        </w:tc>
        <w:tc>
          <w:tcPr>
            <w:tcW w:w="4962" w:type="dxa"/>
          </w:tcPr>
          <w:p w:rsidR="00916ECD" w:rsidRPr="005F131F" w:rsidRDefault="00916ECD" w:rsidP="00797FDB">
            <w:pPr>
              <w:shd w:val="clear" w:color="auto" w:fill="FFFFFF"/>
              <w:jc w:val="both"/>
              <w:rPr>
                <w:b/>
                <w:sz w:val="24"/>
                <w:szCs w:val="24"/>
                <w:lang w:val="uk-UA"/>
              </w:rPr>
            </w:pPr>
            <w:r w:rsidRPr="005F131F">
              <w:rPr>
                <w:b/>
                <w:sz w:val="24"/>
                <w:szCs w:val="24"/>
                <w:lang w:val="uk-UA"/>
              </w:rPr>
              <w:t>Наявність сумісників</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bCs/>
                <w:spacing w:val="-3"/>
                <w:sz w:val="24"/>
                <w:szCs w:val="24"/>
                <w:lang w:val="uk-UA"/>
              </w:rPr>
            </w:pPr>
          </w:p>
        </w:tc>
        <w:tc>
          <w:tcPr>
            <w:tcW w:w="4962" w:type="dxa"/>
          </w:tcPr>
          <w:p w:rsidR="00916ECD" w:rsidRPr="005F131F" w:rsidRDefault="00916ECD" w:rsidP="00797FDB">
            <w:pPr>
              <w:shd w:val="clear" w:color="auto" w:fill="FFFFFF"/>
              <w:jc w:val="both"/>
              <w:rPr>
                <w:b/>
                <w:sz w:val="24"/>
                <w:szCs w:val="24"/>
                <w:lang w:val="uk-UA"/>
              </w:rPr>
            </w:pPr>
            <w:r w:rsidRPr="005F131F">
              <w:rPr>
                <w:b/>
                <w:sz w:val="24"/>
                <w:szCs w:val="24"/>
                <w:lang w:val="uk-UA"/>
              </w:rPr>
              <w:t>Кількість працівників, які перебувають у соціальних відпустках</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bCs/>
                <w:spacing w:val="-3"/>
                <w:sz w:val="24"/>
                <w:szCs w:val="24"/>
                <w:lang w:val="uk-UA"/>
              </w:rPr>
            </w:pPr>
          </w:p>
        </w:tc>
        <w:tc>
          <w:tcPr>
            <w:tcW w:w="4962" w:type="dxa"/>
          </w:tcPr>
          <w:p w:rsidR="00916ECD" w:rsidRPr="005F131F" w:rsidRDefault="00916ECD" w:rsidP="00797FDB">
            <w:pPr>
              <w:shd w:val="clear" w:color="auto" w:fill="FFFFFF"/>
              <w:jc w:val="both"/>
              <w:rPr>
                <w:b/>
                <w:sz w:val="24"/>
                <w:szCs w:val="24"/>
                <w:lang w:val="uk-UA"/>
              </w:rPr>
            </w:pPr>
            <w:r w:rsidRPr="005F131F">
              <w:rPr>
                <w:b/>
                <w:sz w:val="24"/>
                <w:szCs w:val="24"/>
                <w:lang w:val="uk-UA"/>
              </w:rPr>
              <w:t>Відомості про прибуття молодих спеціалістів</w:t>
            </w:r>
          </w:p>
          <w:p w:rsidR="00916ECD" w:rsidRPr="005F131F" w:rsidRDefault="00916ECD" w:rsidP="00797FDB">
            <w:pPr>
              <w:shd w:val="clear" w:color="auto" w:fill="FFFFFF"/>
              <w:jc w:val="both"/>
              <w:rPr>
                <w:b/>
                <w:sz w:val="24"/>
                <w:szCs w:val="24"/>
                <w:lang w:val="uk-UA"/>
              </w:rPr>
            </w:pP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val="restart"/>
          </w:tcPr>
          <w:p w:rsidR="00916ECD" w:rsidRPr="005F131F" w:rsidRDefault="00916ECD" w:rsidP="00797FDB">
            <w:pPr>
              <w:jc w:val="center"/>
              <w:rPr>
                <w:sz w:val="24"/>
                <w:szCs w:val="24"/>
                <w:lang w:val="uk-UA"/>
              </w:rPr>
            </w:pPr>
          </w:p>
        </w:tc>
        <w:tc>
          <w:tcPr>
            <w:tcW w:w="2268" w:type="dxa"/>
            <w:vMerge w:val="restart"/>
          </w:tcPr>
          <w:p w:rsidR="00916ECD" w:rsidRPr="005F131F" w:rsidRDefault="00916ECD" w:rsidP="00797FDB">
            <w:pPr>
              <w:rPr>
                <w:sz w:val="24"/>
                <w:szCs w:val="24"/>
                <w:lang w:val="uk-UA"/>
              </w:rPr>
            </w:pPr>
            <w:r w:rsidRPr="005F131F">
              <w:rPr>
                <w:b/>
                <w:bCs/>
                <w:spacing w:val="3"/>
                <w:sz w:val="24"/>
                <w:szCs w:val="24"/>
                <w:lang w:val="uk-UA"/>
              </w:rPr>
              <w:t>Якісний</w:t>
            </w:r>
            <w:r w:rsidRPr="005F131F">
              <w:rPr>
                <w:b/>
                <w:bCs/>
                <w:spacing w:val="-6"/>
                <w:sz w:val="24"/>
                <w:szCs w:val="24"/>
                <w:lang w:val="uk-UA"/>
              </w:rPr>
              <w:t xml:space="preserve"> склад педагогічних працівників закладу освіти</w:t>
            </w:r>
          </w:p>
        </w:tc>
        <w:tc>
          <w:tcPr>
            <w:tcW w:w="4962" w:type="dxa"/>
          </w:tcPr>
          <w:p w:rsidR="00916ECD" w:rsidRPr="005F131F" w:rsidRDefault="00916ECD" w:rsidP="00797FDB">
            <w:pPr>
              <w:widowControl w:val="0"/>
              <w:autoSpaceDE w:val="0"/>
              <w:autoSpaceDN w:val="0"/>
              <w:adjustRightInd w:val="0"/>
              <w:jc w:val="both"/>
              <w:rPr>
                <w:b/>
                <w:bCs/>
                <w:sz w:val="24"/>
                <w:szCs w:val="24"/>
                <w:lang w:val="uk-UA"/>
              </w:rPr>
            </w:pPr>
            <w:r w:rsidRPr="005F131F">
              <w:rPr>
                <w:b/>
                <w:bCs/>
                <w:sz w:val="24"/>
                <w:szCs w:val="24"/>
                <w:lang w:val="uk-UA"/>
              </w:rPr>
              <w:t>За освітою:</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xml:space="preserve">- вища </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неповна вища (мол. спеціаліст)</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загальна середня</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
                <w:bCs/>
                <w:sz w:val="24"/>
                <w:szCs w:val="24"/>
                <w:lang w:val="uk-UA"/>
              </w:rPr>
            </w:pPr>
            <w:r w:rsidRPr="005F131F">
              <w:rPr>
                <w:b/>
                <w:bCs/>
                <w:sz w:val="24"/>
                <w:szCs w:val="24"/>
                <w:lang w:val="uk-UA"/>
              </w:rPr>
              <w:t>За кваліфікаційними категоріями:</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вища;</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перша</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друга</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спеціаліст</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xml:space="preserve">- педагогічні звання </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
                <w:bCs/>
                <w:sz w:val="24"/>
                <w:szCs w:val="24"/>
                <w:lang w:val="uk-UA"/>
              </w:rPr>
            </w:pPr>
            <w:r w:rsidRPr="005F131F">
              <w:rPr>
                <w:b/>
                <w:bCs/>
                <w:sz w:val="24"/>
                <w:szCs w:val="24"/>
                <w:lang w:val="uk-UA"/>
              </w:rPr>
              <w:t>Віковий склад</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до 30 років;</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від 30 до 40 років;</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від 40 до 50 років;</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від 50 до 55 років;</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vAlign w:val="center"/>
          </w:tcPr>
          <w:p w:rsidR="00916ECD" w:rsidRPr="005F131F" w:rsidRDefault="00916ECD" w:rsidP="00797FDB">
            <w:pPr>
              <w:widowControl w:val="0"/>
              <w:autoSpaceDE w:val="0"/>
              <w:autoSpaceDN w:val="0"/>
              <w:adjustRightInd w:val="0"/>
              <w:jc w:val="both"/>
              <w:rPr>
                <w:bCs/>
                <w:sz w:val="24"/>
                <w:szCs w:val="24"/>
                <w:lang w:val="uk-UA"/>
              </w:rPr>
            </w:pPr>
            <w:r w:rsidRPr="005F131F">
              <w:rPr>
                <w:bCs/>
                <w:sz w:val="24"/>
                <w:szCs w:val="24"/>
                <w:lang w:val="uk-UA"/>
              </w:rPr>
              <w:t>- від 55 років.</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tcPr>
          <w:p w:rsidR="00916ECD" w:rsidRPr="005F131F" w:rsidRDefault="00916ECD" w:rsidP="00797FDB">
            <w:pPr>
              <w:shd w:val="clear" w:color="auto" w:fill="FFFFFF"/>
              <w:jc w:val="both"/>
              <w:rPr>
                <w:b/>
                <w:bCs/>
                <w:sz w:val="24"/>
                <w:szCs w:val="24"/>
                <w:lang w:val="uk-UA"/>
              </w:rPr>
            </w:pPr>
            <w:r w:rsidRPr="005F131F">
              <w:rPr>
                <w:b/>
                <w:bCs/>
                <w:sz w:val="24"/>
                <w:szCs w:val="24"/>
                <w:lang w:val="uk-UA"/>
              </w:rPr>
              <w:t>Книга обліку трудових книжок:</w:t>
            </w:r>
          </w:p>
          <w:p w:rsidR="00916ECD" w:rsidRPr="005F131F" w:rsidRDefault="00916ECD" w:rsidP="00797FDB">
            <w:pPr>
              <w:shd w:val="clear" w:color="auto" w:fill="FFFFFF"/>
              <w:jc w:val="both"/>
              <w:rPr>
                <w:sz w:val="24"/>
                <w:szCs w:val="24"/>
                <w:lang w:val="uk-UA"/>
              </w:rPr>
            </w:pPr>
            <w:r w:rsidRPr="005F131F">
              <w:rPr>
                <w:sz w:val="24"/>
                <w:szCs w:val="24"/>
                <w:lang w:val="uk-UA"/>
              </w:rPr>
              <w:t>- прошита</w:t>
            </w:r>
          </w:p>
          <w:p w:rsidR="00916ECD" w:rsidRPr="005F131F" w:rsidRDefault="00916ECD" w:rsidP="00797FDB">
            <w:pPr>
              <w:shd w:val="clear" w:color="auto" w:fill="FFFFFF"/>
              <w:jc w:val="both"/>
              <w:rPr>
                <w:sz w:val="24"/>
                <w:szCs w:val="24"/>
                <w:lang w:val="uk-UA"/>
              </w:rPr>
            </w:pPr>
            <w:r w:rsidRPr="005F131F">
              <w:rPr>
                <w:sz w:val="24"/>
                <w:szCs w:val="24"/>
                <w:lang w:val="uk-UA"/>
              </w:rPr>
              <w:t>- пронумерована;</w:t>
            </w:r>
          </w:p>
          <w:p w:rsidR="00916ECD" w:rsidRPr="005F131F" w:rsidRDefault="00916ECD" w:rsidP="00797FDB">
            <w:pPr>
              <w:shd w:val="clear" w:color="auto" w:fill="FFFFFF"/>
              <w:jc w:val="both"/>
              <w:rPr>
                <w:sz w:val="24"/>
                <w:szCs w:val="24"/>
                <w:lang w:val="uk-UA"/>
              </w:rPr>
            </w:pPr>
            <w:r w:rsidRPr="005F131F">
              <w:rPr>
                <w:sz w:val="24"/>
                <w:szCs w:val="24"/>
                <w:lang w:val="uk-UA"/>
              </w:rPr>
              <w:t>- скріплена печаткою;</w:t>
            </w:r>
          </w:p>
          <w:p w:rsidR="00916ECD" w:rsidRPr="005F131F" w:rsidRDefault="00916ECD" w:rsidP="00797FDB">
            <w:pPr>
              <w:shd w:val="clear" w:color="auto" w:fill="FFFFFF"/>
              <w:jc w:val="both"/>
              <w:rPr>
                <w:b/>
                <w:sz w:val="24"/>
                <w:szCs w:val="24"/>
                <w:lang w:val="uk-UA"/>
              </w:rPr>
            </w:pPr>
            <w:r w:rsidRPr="005F131F">
              <w:rPr>
                <w:sz w:val="24"/>
                <w:szCs w:val="24"/>
                <w:lang w:val="uk-UA"/>
              </w:rPr>
              <w:t>- нормативність ведення.</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tcPr>
          <w:p w:rsidR="00916ECD" w:rsidRPr="005F131F" w:rsidRDefault="00916ECD" w:rsidP="00797FDB">
            <w:pPr>
              <w:shd w:val="clear" w:color="auto" w:fill="FFFFFF"/>
              <w:jc w:val="both"/>
              <w:rPr>
                <w:b/>
                <w:sz w:val="24"/>
                <w:szCs w:val="24"/>
                <w:lang w:val="uk-UA"/>
              </w:rPr>
            </w:pPr>
            <w:r w:rsidRPr="005F131F">
              <w:rPr>
                <w:b/>
                <w:bCs/>
                <w:sz w:val="24"/>
                <w:szCs w:val="24"/>
                <w:lang w:val="uk-UA"/>
              </w:rPr>
              <w:t>Трудові книжки працівників:</w:t>
            </w:r>
          </w:p>
          <w:p w:rsidR="00916ECD" w:rsidRPr="005F131F" w:rsidRDefault="00916ECD" w:rsidP="00797FDB">
            <w:pPr>
              <w:numPr>
                <w:ilvl w:val="0"/>
                <w:numId w:val="32"/>
              </w:numPr>
              <w:shd w:val="clear" w:color="auto" w:fill="FFFFFF"/>
              <w:ind w:left="0"/>
              <w:jc w:val="both"/>
              <w:rPr>
                <w:b/>
                <w:sz w:val="24"/>
                <w:szCs w:val="24"/>
                <w:lang w:val="uk-UA"/>
              </w:rPr>
            </w:pPr>
            <w:r w:rsidRPr="005F131F">
              <w:rPr>
                <w:sz w:val="24"/>
                <w:szCs w:val="24"/>
                <w:lang w:val="uk-UA"/>
              </w:rPr>
              <w:t>нормативність ведення записів, їх відповідність наказам</w:t>
            </w:r>
          </w:p>
        </w:tc>
        <w:tc>
          <w:tcPr>
            <w:tcW w:w="1842" w:type="dxa"/>
          </w:tcPr>
          <w:p w:rsidR="00916ECD" w:rsidRPr="005F131F" w:rsidRDefault="00916ECD" w:rsidP="00797FDB">
            <w:pPr>
              <w:jc w:val="center"/>
              <w:rPr>
                <w:sz w:val="24"/>
                <w:szCs w:val="24"/>
                <w:lang w:val="uk-UA"/>
              </w:rPr>
            </w:pPr>
          </w:p>
        </w:tc>
      </w:tr>
      <w:tr w:rsidR="00916ECD" w:rsidRPr="00E4170B"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tcPr>
          <w:p w:rsidR="00916ECD" w:rsidRPr="005F131F" w:rsidRDefault="00916ECD" w:rsidP="00797FDB">
            <w:pPr>
              <w:shd w:val="clear" w:color="auto" w:fill="FFFFFF"/>
              <w:jc w:val="both"/>
              <w:rPr>
                <w:bCs/>
                <w:sz w:val="24"/>
                <w:szCs w:val="24"/>
                <w:lang w:val="uk-UA"/>
              </w:rPr>
            </w:pPr>
            <w:r w:rsidRPr="005F131F">
              <w:rPr>
                <w:sz w:val="24"/>
                <w:szCs w:val="24"/>
                <w:lang w:val="uk-UA"/>
              </w:rPr>
              <w:t>- відповідність кількості трудових книжок кількості працівників</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962" w:type="dxa"/>
          </w:tcPr>
          <w:p w:rsidR="00916ECD" w:rsidRPr="005F131F" w:rsidRDefault="00916ECD" w:rsidP="00797FDB">
            <w:pPr>
              <w:shd w:val="clear" w:color="auto" w:fill="FFFFFF"/>
              <w:jc w:val="both"/>
              <w:rPr>
                <w:spacing w:val="2"/>
                <w:sz w:val="24"/>
                <w:szCs w:val="24"/>
                <w:lang w:val="uk-UA"/>
              </w:rPr>
            </w:pPr>
            <w:r w:rsidRPr="005F131F">
              <w:rPr>
                <w:spacing w:val="2"/>
                <w:sz w:val="24"/>
                <w:szCs w:val="24"/>
                <w:lang w:val="uk-UA"/>
              </w:rPr>
              <w:t>- внесення відповідних записів до картки форми П-2;</w:t>
            </w:r>
          </w:p>
          <w:p w:rsidR="00916ECD" w:rsidRPr="005F131F" w:rsidRDefault="00916ECD" w:rsidP="00797FDB">
            <w:pPr>
              <w:shd w:val="clear" w:color="auto" w:fill="FFFFFF"/>
              <w:jc w:val="both"/>
              <w:rPr>
                <w:sz w:val="24"/>
                <w:szCs w:val="24"/>
                <w:lang w:val="uk-UA"/>
              </w:rPr>
            </w:pPr>
            <w:r w:rsidRPr="005F131F">
              <w:rPr>
                <w:spacing w:val="2"/>
                <w:sz w:val="24"/>
                <w:szCs w:val="24"/>
                <w:lang w:val="uk-UA"/>
              </w:rPr>
              <w:t>- заповнення картки форми П-2.</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tcPr>
          <w:p w:rsidR="00916ECD" w:rsidRPr="005F131F" w:rsidRDefault="00916ECD" w:rsidP="00797FDB">
            <w:pPr>
              <w:rPr>
                <w:b/>
                <w:sz w:val="24"/>
                <w:szCs w:val="24"/>
                <w:lang w:val="uk-UA"/>
              </w:rPr>
            </w:pPr>
          </w:p>
        </w:tc>
        <w:tc>
          <w:tcPr>
            <w:tcW w:w="4962" w:type="dxa"/>
          </w:tcPr>
          <w:p w:rsidR="00916ECD" w:rsidRPr="005F131F" w:rsidRDefault="00916ECD" w:rsidP="00797FDB">
            <w:pPr>
              <w:shd w:val="clear" w:color="auto" w:fill="FFFFFF"/>
              <w:jc w:val="both"/>
              <w:rPr>
                <w:b/>
                <w:bCs/>
                <w:sz w:val="24"/>
                <w:szCs w:val="24"/>
                <w:lang w:val="uk-UA"/>
              </w:rPr>
            </w:pPr>
            <w:r w:rsidRPr="005F131F">
              <w:rPr>
                <w:b/>
                <w:bCs/>
                <w:sz w:val="24"/>
                <w:szCs w:val="24"/>
                <w:lang w:val="uk-UA"/>
              </w:rPr>
              <w:t>Книга реєстрації наказів з кадрових питань:</w:t>
            </w:r>
          </w:p>
          <w:p w:rsidR="00916ECD" w:rsidRPr="005F131F" w:rsidRDefault="00916ECD" w:rsidP="00797FDB">
            <w:pPr>
              <w:shd w:val="clear" w:color="auto" w:fill="FFFFFF"/>
              <w:jc w:val="both"/>
              <w:rPr>
                <w:bCs/>
                <w:sz w:val="24"/>
                <w:szCs w:val="24"/>
                <w:lang w:val="uk-UA"/>
              </w:rPr>
            </w:pPr>
            <w:r w:rsidRPr="005F131F">
              <w:rPr>
                <w:bCs/>
                <w:sz w:val="24"/>
                <w:szCs w:val="24"/>
                <w:lang w:val="uk-UA"/>
              </w:rPr>
              <w:t>- нормативність ведення (прошита, пронумерована, скріплена печаткою).</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shd w:val="clear" w:color="auto" w:fill="FFFFFF"/>
              <w:jc w:val="both"/>
              <w:rPr>
                <w:b/>
                <w:sz w:val="24"/>
                <w:szCs w:val="24"/>
                <w:lang w:val="uk-UA"/>
              </w:rPr>
            </w:pPr>
            <w:r w:rsidRPr="005F131F">
              <w:rPr>
                <w:b/>
                <w:bCs/>
                <w:sz w:val="24"/>
                <w:szCs w:val="24"/>
                <w:lang w:val="uk-UA"/>
              </w:rPr>
              <w:t>Накази з кадрових питань:</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shd w:val="clear" w:color="auto" w:fill="FFFFFF"/>
              <w:jc w:val="both"/>
              <w:rPr>
                <w:bCs/>
                <w:sz w:val="24"/>
                <w:szCs w:val="24"/>
                <w:lang w:val="uk-UA"/>
              </w:rPr>
            </w:pPr>
            <w:r w:rsidRPr="005F131F">
              <w:rPr>
                <w:sz w:val="24"/>
                <w:szCs w:val="24"/>
                <w:lang w:val="uk-UA"/>
              </w:rPr>
              <w:t>- своєчасність видання наказів;</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widowControl w:val="0"/>
              <w:shd w:val="clear" w:color="auto" w:fill="FFFFFF"/>
              <w:tabs>
                <w:tab w:val="left" w:pos="163"/>
              </w:tabs>
              <w:autoSpaceDE w:val="0"/>
              <w:autoSpaceDN w:val="0"/>
              <w:adjustRightInd w:val="0"/>
              <w:jc w:val="both"/>
              <w:rPr>
                <w:sz w:val="24"/>
                <w:szCs w:val="24"/>
                <w:lang w:val="uk-UA"/>
              </w:rPr>
            </w:pPr>
            <w:r w:rsidRPr="005F131F">
              <w:rPr>
                <w:spacing w:val="3"/>
                <w:sz w:val="24"/>
                <w:szCs w:val="24"/>
                <w:lang w:val="uk-UA"/>
              </w:rPr>
              <w:t xml:space="preserve">- відповідність номера наказу номеру у книзі  </w:t>
            </w:r>
            <w:r w:rsidRPr="005F131F">
              <w:rPr>
                <w:spacing w:val="-1"/>
                <w:sz w:val="24"/>
                <w:szCs w:val="24"/>
                <w:lang w:val="uk-UA"/>
              </w:rPr>
              <w:t>реєстрації;</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widowControl w:val="0"/>
              <w:shd w:val="clear" w:color="auto" w:fill="FFFFFF"/>
              <w:tabs>
                <w:tab w:val="left" w:pos="163"/>
              </w:tabs>
              <w:autoSpaceDE w:val="0"/>
              <w:autoSpaceDN w:val="0"/>
              <w:adjustRightInd w:val="0"/>
              <w:jc w:val="both"/>
              <w:rPr>
                <w:sz w:val="24"/>
                <w:szCs w:val="24"/>
                <w:lang w:val="uk-UA"/>
              </w:rPr>
            </w:pPr>
            <w:r w:rsidRPr="005F131F">
              <w:rPr>
                <w:spacing w:val="5"/>
                <w:sz w:val="24"/>
                <w:szCs w:val="24"/>
                <w:lang w:val="uk-UA"/>
              </w:rPr>
              <w:t xml:space="preserve">- наявність підписів про ознайомлення з </w:t>
            </w:r>
            <w:r w:rsidRPr="005F131F">
              <w:rPr>
                <w:spacing w:val="-1"/>
                <w:sz w:val="24"/>
                <w:szCs w:val="24"/>
                <w:lang w:val="uk-UA"/>
              </w:rPr>
              <w:t>наказами;</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widowControl w:val="0"/>
              <w:shd w:val="clear" w:color="auto" w:fill="FFFFFF"/>
              <w:tabs>
                <w:tab w:val="left" w:pos="163"/>
              </w:tabs>
              <w:autoSpaceDE w:val="0"/>
              <w:autoSpaceDN w:val="0"/>
              <w:adjustRightInd w:val="0"/>
              <w:jc w:val="both"/>
              <w:rPr>
                <w:spacing w:val="5"/>
                <w:sz w:val="24"/>
                <w:szCs w:val="24"/>
                <w:lang w:val="uk-UA"/>
              </w:rPr>
            </w:pPr>
            <w:r w:rsidRPr="005F131F">
              <w:rPr>
                <w:spacing w:val="5"/>
                <w:sz w:val="24"/>
                <w:szCs w:val="24"/>
                <w:lang w:val="uk-UA"/>
              </w:rPr>
              <w:t>- виконання Інструкції з ведення ділової документації</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shd w:val="clear" w:color="auto" w:fill="FFFFFF"/>
              <w:jc w:val="both"/>
              <w:rPr>
                <w:b/>
                <w:spacing w:val="7"/>
                <w:sz w:val="24"/>
                <w:szCs w:val="24"/>
                <w:lang w:val="uk-UA"/>
              </w:rPr>
            </w:pPr>
            <w:r w:rsidRPr="005F131F">
              <w:rPr>
                <w:b/>
                <w:spacing w:val="7"/>
                <w:sz w:val="24"/>
                <w:szCs w:val="24"/>
                <w:lang w:val="uk-UA"/>
              </w:rPr>
              <w:t>Нормативність видання наказів:</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shd w:val="clear" w:color="auto" w:fill="FFFFFF"/>
              <w:jc w:val="both"/>
              <w:rPr>
                <w:spacing w:val="7"/>
                <w:sz w:val="24"/>
                <w:szCs w:val="24"/>
                <w:lang w:val="uk-UA"/>
              </w:rPr>
            </w:pPr>
            <w:r w:rsidRPr="005F131F">
              <w:rPr>
                <w:spacing w:val="7"/>
                <w:sz w:val="24"/>
                <w:szCs w:val="24"/>
                <w:lang w:val="uk-UA"/>
              </w:rPr>
              <w:t>- про призначення, про звільнення, про роботу за сумісництвом</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jc w:val="both"/>
              <w:rPr>
                <w:sz w:val="24"/>
                <w:szCs w:val="24"/>
                <w:lang w:val="uk-UA"/>
              </w:rPr>
            </w:pPr>
            <w:r w:rsidRPr="005F131F">
              <w:rPr>
                <w:sz w:val="24"/>
                <w:szCs w:val="24"/>
                <w:lang w:val="uk-UA"/>
              </w:rPr>
              <w:t>Дотримання вимог Закону України «Про відпустки»:</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jc w:val="both"/>
              <w:rPr>
                <w:sz w:val="24"/>
                <w:szCs w:val="24"/>
                <w:lang w:val="uk-UA"/>
              </w:rPr>
            </w:pPr>
            <w:r w:rsidRPr="005F131F">
              <w:rPr>
                <w:sz w:val="24"/>
                <w:szCs w:val="24"/>
                <w:lang w:val="uk-UA"/>
              </w:rPr>
              <w:t xml:space="preserve">- наявність своєчасно (відповідно до Колективного договору) затвердженого і погодженого з профкомом графіка відпусток працівників у поточному календарному році. </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jc w:val="both"/>
              <w:rPr>
                <w:sz w:val="24"/>
                <w:szCs w:val="24"/>
                <w:lang w:val="uk-UA"/>
              </w:rPr>
            </w:pPr>
            <w:r w:rsidRPr="005F131F">
              <w:rPr>
                <w:sz w:val="24"/>
                <w:szCs w:val="24"/>
                <w:lang w:val="uk-UA"/>
              </w:rPr>
              <w:t>- доведення його до всіх працівників</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jc w:val="both"/>
              <w:rPr>
                <w:sz w:val="24"/>
                <w:szCs w:val="24"/>
                <w:lang w:val="uk-UA"/>
              </w:rPr>
            </w:pPr>
            <w:r w:rsidRPr="005F131F">
              <w:rPr>
                <w:sz w:val="24"/>
                <w:szCs w:val="24"/>
                <w:lang w:val="uk-UA"/>
              </w:rPr>
              <w:t>- забезпечення права працівників на повну щорічну основну відпустку через 6 місяців після прийняття на роботу.</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jc w:val="both"/>
              <w:rPr>
                <w:sz w:val="24"/>
                <w:szCs w:val="24"/>
                <w:lang w:val="uk-UA"/>
              </w:rPr>
            </w:pPr>
            <w:r w:rsidRPr="005F131F">
              <w:rPr>
                <w:sz w:val="24"/>
                <w:szCs w:val="24"/>
                <w:lang w:val="uk-UA"/>
              </w:rPr>
              <w:t>- забезпечення права педагогічних працівників на повну щорічну основну відпустку в літній період до 6 міс. після прийняття на роботу.</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jc w:val="both"/>
              <w:rPr>
                <w:sz w:val="24"/>
                <w:szCs w:val="24"/>
                <w:lang w:val="uk-UA"/>
              </w:rPr>
            </w:pPr>
            <w:r w:rsidRPr="005F131F">
              <w:rPr>
                <w:sz w:val="24"/>
                <w:szCs w:val="24"/>
                <w:lang w:val="uk-UA"/>
              </w:rPr>
              <w:t>- повідомлення працівників про конкретний період відпустки за 2 тижні.</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jc w:val="both"/>
              <w:rPr>
                <w:sz w:val="24"/>
                <w:szCs w:val="24"/>
                <w:lang w:val="uk-UA"/>
              </w:rPr>
            </w:pPr>
            <w:r w:rsidRPr="005F131F">
              <w:rPr>
                <w:sz w:val="24"/>
                <w:szCs w:val="24"/>
                <w:lang w:val="uk-UA"/>
              </w:rPr>
              <w:t>нормативність надання додаткових, соціальних та відпусток без збереження заробітної плати</w:t>
            </w:r>
          </w:p>
        </w:tc>
        <w:tc>
          <w:tcPr>
            <w:tcW w:w="184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sz w:val="24"/>
                <w:szCs w:val="24"/>
                <w:lang w:val="uk-UA"/>
              </w:rPr>
            </w:pPr>
          </w:p>
        </w:tc>
        <w:tc>
          <w:tcPr>
            <w:tcW w:w="4962" w:type="dxa"/>
          </w:tcPr>
          <w:p w:rsidR="00916ECD" w:rsidRPr="005F131F" w:rsidRDefault="00916ECD" w:rsidP="00797FDB">
            <w:pPr>
              <w:jc w:val="both"/>
              <w:rPr>
                <w:sz w:val="24"/>
                <w:szCs w:val="24"/>
                <w:lang w:val="uk-UA"/>
              </w:rPr>
            </w:pPr>
            <w:r w:rsidRPr="005F131F">
              <w:rPr>
                <w:sz w:val="24"/>
                <w:szCs w:val="24"/>
                <w:lang w:val="uk-UA"/>
              </w:rPr>
              <w:t>внесення відповідних записів до картки форми П-2</w:t>
            </w:r>
          </w:p>
        </w:tc>
        <w:tc>
          <w:tcPr>
            <w:tcW w:w="1842" w:type="dxa"/>
          </w:tcPr>
          <w:p w:rsidR="00916ECD" w:rsidRPr="005F131F" w:rsidRDefault="00916ECD" w:rsidP="00797FDB">
            <w:pPr>
              <w:jc w:val="center"/>
              <w:rPr>
                <w:sz w:val="24"/>
                <w:szCs w:val="24"/>
                <w:lang w:val="uk-UA"/>
              </w:rPr>
            </w:pPr>
          </w:p>
        </w:tc>
      </w:tr>
    </w:tbl>
    <w:p w:rsidR="00916ECD" w:rsidRPr="005F131F" w:rsidRDefault="00916ECD" w:rsidP="00916ECD">
      <w:pPr>
        <w:rPr>
          <w:sz w:val="24"/>
          <w:szCs w:val="24"/>
          <w:lang w:val="uk-UA"/>
        </w:rPr>
      </w:pPr>
    </w:p>
    <w:p w:rsidR="00916ECD" w:rsidRPr="005F131F" w:rsidRDefault="00916ECD" w:rsidP="00916ECD">
      <w:pPr>
        <w:rPr>
          <w:szCs w:val="28"/>
          <w:lang w:val="uk-UA"/>
        </w:rPr>
      </w:pPr>
      <w:r w:rsidRPr="005F131F">
        <w:rPr>
          <w:szCs w:val="28"/>
          <w:lang w:val="uk-UA"/>
        </w:rPr>
        <w:t>Рекомендації:</w:t>
      </w:r>
    </w:p>
    <w:p w:rsidR="00916ECD" w:rsidRPr="005F131F" w:rsidRDefault="00916ECD" w:rsidP="00916ECD">
      <w:pPr>
        <w:rPr>
          <w:szCs w:val="28"/>
          <w:lang w:val="uk-UA"/>
        </w:rPr>
      </w:pPr>
    </w:p>
    <w:p w:rsidR="00916ECD" w:rsidRPr="005F131F" w:rsidRDefault="00916ECD" w:rsidP="00916ECD">
      <w:pPr>
        <w:rPr>
          <w:szCs w:val="28"/>
          <w:lang w:val="uk-UA"/>
        </w:rPr>
      </w:pPr>
    </w:p>
    <w:p w:rsidR="00916ECD" w:rsidRPr="005F131F" w:rsidRDefault="00916ECD" w:rsidP="00916ECD">
      <w:pPr>
        <w:rPr>
          <w:szCs w:val="28"/>
          <w:lang w:val="uk-UA"/>
        </w:rPr>
      </w:pPr>
    </w:p>
    <w:p w:rsidR="00916ECD" w:rsidRPr="005F131F" w:rsidRDefault="00916ECD" w:rsidP="00916ECD">
      <w:pPr>
        <w:rPr>
          <w:szCs w:val="28"/>
          <w:lang w:val="uk-UA"/>
        </w:rPr>
      </w:pPr>
      <w:r w:rsidRPr="005F131F">
        <w:rPr>
          <w:szCs w:val="28"/>
          <w:lang w:val="uk-UA"/>
        </w:rPr>
        <w:t>Начальник відділу</w:t>
      </w:r>
    </w:p>
    <w:p w:rsidR="00916ECD" w:rsidRPr="005F131F" w:rsidRDefault="00916ECD" w:rsidP="00916ECD">
      <w:pPr>
        <w:rPr>
          <w:szCs w:val="28"/>
          <w:lang w:val="uk-UA"/>
        </w:rPr>
      </w:pPr>
      <w:r w:rsidRPr="005F131F">
        <w:rPr>
          <w:szCs w:val="28"/>
          <w:lang w:val="uk-UA"/>
        </w:rPr>
        <w:t>кадрового та правового забезпечення</w:t>
      </w:r>
      <w:r w:rsidRPr="005F131F">
        <w:rPr>
          <w:szCs w:val="28"/>
          <w:lang w:val="uk-UA"/>
        </w:rPr>
        <w:tab/>
      </w:r>
      <w:r w:rsidRPr="005F131F">
        <w:rPr>
          <w:szCs w:val="28"/>
          <w:lang w:val="uk-UA"/>
        </w:rPr>
        <w:tab/>
      </w:r>
      <w:r w:rsidRPr="005F131F">
        <w:rPr>
          <w:szCs w:val="28"/>
          <w:lang w:val="uk-UA"/>
        </w:rPr>
        <w:tab/>
      </w:r>
      <w:r w:rsidRPr="005F131F">
        <w:rPr>
          <w:szCs w:val="28"/>
          <w:lang w:val="uk-UA"/>
        </w:rPr>
        <w:tab/>
        <w:t>О.П.Лесик</w:t>
      </w:r>
    </w:p>
    <w:p w:rsidR="00916ECD" w:rsidRPr="005F131F" w:rsidRDefault="00916ECD" w:rsidP="00916ECD">
      <w:pPr>
        <w:rPr>
          <w:szCs w:val="28"/>
          <w:lang w:val="uk-UA"/>
        </w:rPr>
      </w:pPr>
    </w:p>
    <w:p w:rsidR="00916ECD" w:rsidRPr="005F131F" w:rsidRDefault="00916ECD" w:rsidP="00916ECD">
      <w:pPr>
        <w:rPr>
          <w:szCs w:val="28"/>
          <w:lang w:val="uk-UA"/>
        </w:rPr>
      </w:pPr>
    </w:p>
    <w:p w:rsidR="00916ECD" w:rsidRPr="005F131F" w:rsidRDefault="00916ECD" w:rsidP="00916ECD">
      <w:pPr>
        <w:rPr>
          <w:szCs w:val="28"/>
          <w:lang w:val="uk-UA"/>
        </w:rPr>
      </w:pPr>
    </w:p>
    <w:p w:rsidR="00916ECD" w:rsidRDefault="00916ECD" w:rsidP="00916ECD">
      <w:pPr>
        <w:rPr>
          <w:szCs w:val="28"/>
          <w:lang w:val="uk-UA"/>
        </w:rPr>
      </w:pPr>
    </w:p>
    <w:p w:rsidR="00916ECD" w:rsidRDefault="00916ECD" w:rsidP="00916ECD">
      <w:pPr>
        <w:rPr>
          <w:szCs w:val="28"/>
          <w:lang w:val="uk-UA"/>
        </w:rPr>
      </w:pPr>
    </w:p>
    <w:p w:rsidR="00916ECD" w:rsidRDefault="00916ECD" w:rsidP="00916ECD">
      <w:pPr>
        <w:rPr>
          <w:szCs w:val="28"/>
          <w:lang w:val="uk-UA"/>
        </w:rPr>
      </w:pPr>
    </w:p>
    <w:p w:rsidR="00916ECD" w:rsidRDefault="00916ECD" w:rsidP="00916ECD">
      <w:pPr>
        <w:rPr>
          <w:szCs w:val="28"/>
          <w:lang w:val="uk-UA"/>
        </w:rPr>
      </w:pPr>
    </w:p>
    <w:p w:rsidR="00916ECD" w:rsidRDefault="00916ECD" w:rsidP="00916ECD">
      <w:pPr>
        <w:rPr>
          <w:szCs w:val="28"/>
          <w:lang w:val="uk-UA"/>
        </w:rPr>
      </w:pPr>
    </w:p>
    <w:p w:rsidR="00916ECD" w:rsidRDefault="00916ECD" w:rsidP="00916ECD">
      <w:pPr>
        <w:rPr>
          <w:szCs w:val="28"/>
          <w:lang w:val="uk-UA"/>
        </w:rPr>
      </w:pPr>
    </w:p>
    <w:p w:rsidR="00916ECD" w:rsidRDefault="00916ECD" w:rsidP="00916ECD">
      <w:pPr>
        <w:rPr>
          <w:szCs w:val="28"/>
          <w:lang w:val="uk-UA"/>
        </w:rPr>
      </w:pPr>
    </w:p>
    <w:p w:rsidR="00916ECD" w:rsidRPr="005F131F" w:rsidRDefault="00916ECD" w:rsidP="00916ECD">
      <w:pPr>
        <w:rPr>
          <w:szCs w:val="28"/>
          <w:lang w:val="uk-UA"/>
        </w:rPr>
      </w:pPr>
    </w:p>
    <w:p w:rsidR="00916ECD" w:rsidRPr="005F131F" w:rsidRDefault="00916ECD" w:rsidP="00916ECD">
      <w:pPr>
        <w:rPr>
          <w:szCs w:val="28"/>
          <w:lang w:val="uk-UA"/>
        </w:rPr>
      </w:pPr>
    </w:p>
    <w:p w:rsidR="00916ECD" w:rsidRPr="005F131F" w:rsidRDefault="00916ECD" w:rsidP="00916ECD">
      <w:pPr>
        <w:rPr>
          <w:szCs w:val="28"/>
          <w:lang w:val="uk-UA"/>
        </w:rPr>
      </w:pPr>
    </w:p>
    <w:p w:rsidR="00916ECD" w:rsidRPr="005F131F" w:rsidRDefault="00916ECD" w:rsidP="00916ECD">
      <w:pPr>
        <w:jc w:val="center"/>
        <w:rPr>
          <w:szCs w:val="28"/>
          <w:lang w:val="uk-UA"/>
        </w:rPr>
      </w:pPr>
      <w:r w:rsidRPr="005F131F">
        <w:rPr>
          <w:szCs w:val="28"/>
          <w:lang w:val="uk-UA"/>
        </w:rPr>
        <w:lastRenderedPageBreak/>
        <w:t xml:space="preserve">Протокол </w:t>
      </w:r>
    </w:p>
    <w:p w:rsidR="00916ECD" w:rsidRPr="005F131F" w:rsidRDefault="00916ECD" w:rsidP="00916ECD">
      <w:pPr>
        <w:jc w:val="center"/>
        <w:rPr>
          <w:szCs w:val="28"/>
          <w:lang w:val="uk-UA"/>
        </w:rPr>
      </w:pPr>
      <w:r w:rsidRPr="005F131F">
        <w:rPr>
          <w:szCs w:val="28"/>
          <w:lang w:val="uk-UA"/>
        </w:rPr>
        <w:t>вивчення стану дотримання вимог нормативно-правових документів з трудового законодавства в ____________________________________________________________________________________________________________________________________</w:t>
      </w:r>
    </w:p>
    <w:p w:rsidR="00916ECD" w:rsidRPr="005F131F" w:rsidRDefault="00916ECD" w:rsidP="00916ECD">
      <w:pPr>
        <w:jc w:val="center"/>
        <w:rPr>
          <w:sz w:val="20"/>
          <w:lang w:val="uk-UA"/>
        </w:rPr>
      </w:pPr>
      <w:r w:rsidRPr="005F131F">
        <w:rPr>
          <w:sz w:val="20"/>
          <w:lang w:val="uk-UA"/>
        </w:rPr>
        <w:t>назва закладу</w:t>
      </w:r>
    </w:p>
    <w:p w:rsidR="00916ECD" w:rsidRPr="005F131F" w:rsidRDefault="00916ECD" w:rsidP="00916ECD">
      <w:pPr>
        <w:jc w:val="center"/>
        <w:rPr>
          <w:szCs w:val="28"/>
          <w:lang w:val="uk-UA"/>
        </w:rPr>
      </w:pPr>
    </w:p>
    <w:p w:rsidR="00916ECD" w:rsidRPr="005F131F" w:rsidRDefault="00916ECD" w:rsidP="00916ECD">
      <w:pPr>
        <w:jc w:val="center"/>
        <w:rPr>
          <w:szCs w:val="28"/>
          <w:lang w:val="uk-UA"/>
        </w:rPr>
      </w:pPr>
      <w:r w:rsidRPr="005F131F">
        <w:rPr>
          <w:szCs w:val="28"/>
          <w:lang w:val="uk-UA"/>
        </w:rPr>
        <w:t xml:space="preserve"> у 2017/2018 </w:t>
      </w:r>
      <w:proofErr w:type="spellStart"/>
      <w:r w:rsidRPr="005F131F">
        <w:rPr>
          <w:szCs w:val="28"/>
          <w:lang w:val="uk-UA"/>
        </w:rPr>
        <w:t>н.р</w:t>
      </w:r>
      <w:proofErr w:type="spellEnd"/>
      <w:r w:rsidRPr="005F131F">
        <w:rPr>
          <w:szCs w:val="28"/>
          <w:lang w:val="uk-UA"/>
        </w:rPr>
        <w:t>.</w:t>
      </w:r>
    </w:p>
    <w:tbl>
      <w:tblPr>
        <w:tblStyle w:val="ad"/>
        <w:tblW w:w="0" w:type="auto"/>
        <w:tblLook w:val="04A0" w:firstRow="1" w:lastRow="0" w:firstColumn="1" w:lastColumn="0" w:noHBand="0" w:noVBand="1"/>
      </w:tblPr>
      <w:tblGrid>
        <w:gridCol w:w="1113"/>
        <w:gridCol w:w="2231"/>
        <w:gridCol w:w="4214"/>
        <w:gridCol w:w="2012"/>
      </w:tblGrid>
      <w:tr w:rsidR="00916ECD" w:rsidRPr="005F131F" w:rsidTr="00797FDB">
        <w:tc>
          <w:tcPr>
            <w:tcW w:w="1242" w:type="dxa"/>
          </w:tcPr>
          <w:p w:rsidR="00916ECD" w:rsidRPr="005F131F" w:rsidRDefault="00916ECD" w:rsidP="00797FDB">
            <w:pPr>
              <w:widowControl w:val="0"/>
              <w:autoSpaceDE w:val="0"/>
              <w:autoSpaceDN w:val="0"/>
              <w:adjustRightInd w:val="0"/>
              <w:rPr>
                <w:sz w:val="24"/>
                <w:szCs w:val="24"/>
                <w:lang w:val="uk-UA"/>
              </w:rPr>
            </w:pPr>
            <w:r w:rsidRPr="005F131F">
              <w:rPr>
                <w:sz w:val="24"/>
                <w:szCs w:val="24"/>
                <w:lang w:val="uk-UA"/>
              </w:rPr>
              <w:t>№ з/п</w:t>
            </w:r>
          </w:p>
        </w:tc>
        <w:tc>
          <w:tcPr>
            <w:tcW w:w="2268" w:type="dxa"/>
            <w:vAlign w:val="center"/>
          </w:tcPr>
          <w:p w:rsidR="00916ECD" w:rsidRPr="005F131F" w:rsidRDefault="00916ECD" w:rsidP="00797FDB">
            <w:pPr>
              <w:widowControl w:val="0"/>
              <w:autoSpaceDE w:val="0"/>
              <w:autoSpaceDN w:val="0"/>
              <w:adjustRightInd w:val="0"/>
              <w:jc w:val="center"/>
              <w:rPr>
                <w:b/>
                <w:bCs/>
                <w:sz w:val="24"/>
                <w:szCs w:val="24"/>
                <w:lang w:val="uk-UA"/>
              </w:rPr>
            </w:pPr>
            <w:r w:rsidRPr="005F131F">
              <w:rPr>
                <w:b/>
                <w:bCs/>
                <w:sz w:val="24"/>
                <w:szCs w:val="24"/>
                <w:lang w:val="uk-UA"/>
              </w:rPr>
              <w:t>Об’єкт вивчення</w:t>
            </w:r>
          </w:p>
        </w:tc>
        <w:tc>
          <w:tcPr>
            <w:tcW w:w="4536" w:type="dxa"/>
            <w:vAlign w:val="center"/>
          </w:tcPr>
          <w:p w:rsidR="00916ECD" w:rsidRPr="005F131F" w:rsidRDefault="00916ECD" w:rsidP="00797FDB">
            <w:pPr>
              <w:widowControl w:val="0"/>
              <w:autoSpaceDE w:val="0"/>
              <w:autoSpaceDN w:val="0"/>
              <w:adjustRightInd w:val="0"/>
              <w:jc w:val="center"/>
              <w:rPr>
                <w:b/>
                <w:bCs/>
                <w:sz w:val="24"/>
                <w:szCs w:val="24"/>
                <w:lang w:val="uk-UA"/>
              </w:rPr>
            </w:pPr>
            <w:r w:rsidRPr="005F131F">
              <w:rPr>
                <w:b/>
                <w:bCs/>
                <w:sz w:val="24"/>
                <w:szCs w:val="24"/>
                <w:lang w:val="uk-UA"/>
              </w:rPr>
              <w:t>Напрямки вивчення стану об’єкта</w:t>
            </w:r>
          </w:p>
        </w:tc>
        <w:tc>
          <w:tcPr>
            <w:tcW w:w="2092" w:type="dxa"/>
          </w:tcPr>
          <w:p w:rsidR="00916ECD" w:rsidRPr="005F131F" w:rsidRDefault="00916ECD" w:rsidP="00797FDB">
            <w:pPr>
              <w:widowControl w:val="0"/>
              <w:autoSpaceDE w:val="0"/>
              <w:autoSpaceDN w:val="0"/>
              <w:adjustRightInd w:val="0"/>
              <w:jc w:val="center"/>
              <w:rPr>
                <w:b/>
                <w:sz w:val="24"/>
                <w:szCs w:val="24"/>
                <w:lang w:val="uk-UA"/>
              </w:rPr>
            </w:pPr>
            <w:r w:rsidRPr="005F131F">
              <w:rPr>
                <w:b/>
                <w:sz w:val="24"/>
                <w:szCs w:val="24"/>
                <w:lang w:val="uk-UA"/>
              </w:rPr>
              <w:t>Зауваження та рекомендації</w:t>
            </w:r>
          </w:p>
        </w:tc>
      </w:tr>
      <w:tr w:rsidR="00916ECD" w:rsidRPr="005F131F" w:rsidTr="00797FDB">
        <w:tc>
          <w:tcPr>
            <w:tcW w:w="1242" w:type="dxa"/>
          </w:tcPr>
          <w:p w:rsidR="00916ECD" w:rsidRPr="005F131F" w:rsidRDefault="00916ECD" w:rsidP="00797FDB">
            <w:pPr>
              <w:jc w:val="center"/>
              <w:rPr>
                <w:sz w:val="24"/>
                <w:szCs w:val="24"/>
                <w:lang w:val="uk-UA"/>
              </w:rPr>
            </w:pPr>
          </w:p>
        </w:tc>
        <w:tc>
          <w:tcPr>
            <w:tcW w:w="2268" w:type="dxa"/>
            <w:vAlign w:val="center"/>
          </w:tcPr>
          <w:p w:rsidR="00916ECD" w:rsidRPr="005F131F" w:rsidRDefault="00916ECD" w:rsidP="00797FDB">
            <w:pPr>
              <w:widowControl w:val="0"/>
              <w:autoSpaceDE w:val="0"/>
              <w:autoSpaceDN w:val="0"/>
              <w:adjustRightInd w:val="0"/>
              <w:jc w:val="center"/>
              <w:rPr>
                <w:b/>
                <w:bCs/>
                <w:sz w:val="24"/>
                <w:szCs w:val="24"/>
                <w:lang w:val="uk-UA"/>
              </w:rPr>
            </w:pPr>
            <w:r w:rsidRPr="005F131F">
              <w:rPr>
                <w:b/>
                <w:bCs/>
                <w:sz w:val="24"/>
                <w:szCs w:val="24"/>
                <w:lang w:val="uk-UA"/>
              </w:rPr>
              <w:t>Інформаційне забезпечення</w:t>
            </w:r>
          </w:p>
        </w:tc>
        <w:tc>
          <w:tcPr>
            <w:tcW w:w="4536" w:type="dxa"/>
            <w:vAlign w:val="center"/>
          </w:tcPr>
          <w:p w:rsidR="00916ECD" w:rsidRPr="005F131F" w:rsidRDefault="00916ECD" w:rsidP="00797FDB">
            <w:pPr>
              <w:widowControl w:val="0"/>
              <w:autoSpaceDE w:val="0"/>
              <w:autoSpaceDN w:val="0"/>
              <w:adjustRightInd w:val="0"/>
              <w:jc w:val="center"/>
              <w:rPr>
                <w:b/>
                <w:bCs/>
                <w:sz w:val="24"/>
                <w:szCs w:val="24"/>
                <w:lang w:val="uk-UA"/>
              </w:rPr>
            </w:pPr>
            <w:r w:rsidRPr="005F131F">
              <w:rPr>
                <w:b/>
                <w:bCs/>
                <w:sz w:val="24"/>
                <w:szCs w:val="24"/>
                <w:lang w:val="uk-UA"/>
              </w:rPr>
              <w:t>Наявність нормативних документів та дотримання їх вимог:</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Конституція України;</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Закон України «Про освіту»;</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Закон України «Про загальну середню освіту»;</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Кодекс законів про працю;</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Закон України «Про відпустки»;</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Інструкція з ведення ділової документації;</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Типове положення про атестацію педагогічних працівників;</w:t>
            </w:r>
          </w:p>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 накази, методичні листи органів управління освітою та інші</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tcPr>
          <w:p w:rsidR="00916ECD" w:rsidRPr="005F131F" w:rsidRDefault="00916ECD" w:rsidP="00797FDB">
            <w:pPr>
              <w:jc w:val="center"/>
              <w:rPr>
                <w:sz w:val="24"/>
                <w:szCs w:val="24"/>
                <w:lang w:val="uk-UA"/>
              </w:rPr>
            </w:pPr>
          </w:p>
        </w:tc>
        <w:tc>
          <w:tcPr>
            <w:tcW w:w="2268" w:type="dxa"/>
            <w:vAlign w:val="center"/>
          </w:tcPr>
          <w:p w:rsidR="00916ECD" w:rsidRPr="005F131F" w:rsidRDefault="00916ECD" w:rsidP="00797FDB">
            <w:pPr>
              <w:widowControl w:val="0"/>
              <w:autoSpaceDE w:val="0"/>
              <w:autoSpaceDN w:val="0"/>
              <w:adjustRightInd w:val="0"/>
              <w:jc w:val="center"/>
              <w:rPr>
                <w:b/>
                <w:bCs/>
                <w:sz w:val="24"/>
                <w:szCs w:val="24"/>
                <w:lang w:val="uk-UA"/>
              </w:rPr>
            </w:pPr>
            <w:r w:rsidRPr="005F131F">
              <w:rPr>
                <w:b/>
                <w:bCs/>
                <w:sz w:val="24"/>
                <w:szCs w:val="24"/>
                <w:lang w:val="uk-UA"/>
              </w:rPr>
              <w:t>Нормативно-правові аспекти функціонування закладу освіти</w:t>
            </w:r>
          </w:p>
        </w:tc>
        <w:tc>
          <w:tcPr>
            <w:tcW w:w="4536" w:type="dxa"/>
          </w:tcPr>
          <w:p w:rsidR="00916ECD" w:rsidRPr="005F131F" w:rsidRDefault="00916ECD" w:rsidP="00797FDB">
            <w:pPr>
              <w:widowControl w:val="0"/>
              <w:autoSpaceDE w:val="0"/>
              <w:autoSpaceDN w:val="0"/>
              <w:adjustRightInd w:val="0"/>
              <w:rPr>
                <w:bCs/>
                <w:sz w:val="24"/>
                <w:szCs w:val="24"/>
                <w:lang w:val="uk-UA"/>
              </w:rPr>
            </w:pPr>
            <w:r w:rsidRPr="005F131F">
              <w:rPr>
                <w:bCs/>
                <w:sz w:val="24"/>
                <w:szCs w:val="24"/>
                <w:lang w:val="uk-UA"/>
              </w:rPr>
              <w:t>Наявність статуту про навчальний заклад</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tcPr>
          <w:p w:rsidR="00916ECD" w:rsidRPr="005F131F" w:rsidRDefault="00916ECD" w:rsidP="00797FDB">
            <w:pPr>
              <w:jc w:val="center"/>
              <w:rPr>
                <w:sz w:val="24"/>
                <w:szCs w:val="24"/>
                <w:lang w:val="uk-UA"/>
              </w:rPr>
            </w:pPr>
          </w:p>
        </w:tc>
        <w:tc>
          <w:tcPr>
            <w:tcW w:w="2268" w:type="dxa"/>
          </w:tcPr>
          <w:p w:rsidR="00916ECD" w:rsidRPr="005F131F" w:rsidRDefault="00916ECD" w:rsidP="00797FDB">
            <w:pPr>
              <w:shd w:val="clear" w:color="auto" w:fill="FFFFFF"/>
              <w:tabs>
                <w:tab w:val="left" w:pos="2484"/>
              </w:tabs>
              <w:rPr>
                <w:sz w:val="24"/>
                <w:szCs w:val="24"/>
                <w:lang w:val="uk-UA"/>
              </w:rPr>
            </w:pPr>
            <w:r w:rsidRPr="005F131F">
              <w:rPr>
                <w:b/>
                <w:bCs/>
                <w:spacing w:val="-3"/>
                <w:sz w:val="24"/>
                <w:szCs w:val="24"/>
                <w:lang w:val="uk-UA"/>
              </w:rPr>
              <w:t>Планування роботи з кадрами</w:t>
            </w:r>
          </w:p>
        </w:tc>
        <w:tc>
          <w:tcPr>
            <w:tcW w:w="4536" w:type="dxa"/>
          </w:tcPr>
          <w:p w:rsidR="00916ECD" w:rsidRPr="005F131F" w:rsidRDefault="00916ECD" w:rsidP="00797FDB">
            <w:pPr>
              <w:jc w:val="both"/>
              <w:rPr>
                <w:sz w:val="24"/>
                <w:szCs w:val="24"/>
                <w:lang w:val="uk-UA"/>
              </w:rPr>
            </w:pPr>
            <w:r w:rsidRPr="005F131F">
              <w:rPr>
                <w:sz w:val="24"/>
                <w:szCs w:val="24"/>
                <w:lang w:val="uk-UA"/>
              </w:rPr>
              <w:t>План роботи на рік:</w:t>
            </w:r>
          </w:p>
          <w:p w:rsidR="00916ECD" w:rsidRPr="005F131F" w:rsidRDefault="00916ECD" w:rsidP="00797FDB">
            <w:pPr>
              <w:jc w:val="both"/>
              <w:rPr>
                <w:sz w:val="24"/>
                <w:szCs w:val="24"/>
                <w:lang w:val="uk-UA"/>
              </w:rPr>
            </w:pPr>
            <w:r w:rsidRPr="005F131F">
              <w:rPr>
                <w:sz w:val="24"/>
                <w:szCs w:val="24"/>
                <w:lang w:val="uk-UA"/>
              </w:rPr>
              <w:t>- наявність аналізу кадрового забезпечення.</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val="restart"/>
          </w:tcPr>
          <w:p w:rsidR="00916ECD" w:rsidRPr="005F131F" w:rsidRDefault="00916ECD" w:rsidP="00797FDB">
            <w:pPr>
              <w:jc w:val="center"/>
              <w:rPr>
                <w:sz w:val="24"/>
                <w:szCs w:val="24"/>
                <w:lang w:val="uk-UA"/>
              </w:rPr>
            </w:pPr>
          </w:p>
        </w:tc>
        <w:tc>
          <w:tcPr>
            <w:tcW w:w="2268" w:type="dxa"/>
            <w:vMerge w:val="restart"/>
          </w:tcPr>
          <w:p w:rsidR="00916ECD" w:rsidRPr="005F131F" w:rsidRDefault="00916ECD" w:rsidP="00797FDB">
            <w:pPr>
              <w:rPr>
                <w:b/>
                <w:bCs/>
                <w:spacing w:val="-3"/>
                <w:sz w:val="24"/>
                <w:szCs w:val="24"/>
                <w:lang w:val="uk-UA"/>
              </w:rPr>
            </w:pPr>
            <w:r w:rsidRPr="005F131F">
              <w:rPr>
                <w:b/>
                <w:bCs/>
                <w:spacing w:val="-2"/>
                <w:sz w:val="24"/>
                <w:szCs w:val="24"/>
                <w:lang w:val="uk-UA"/>
              </w:rPr>
              <w:t xml:space="preserve">Комплектування </w:t>
            </w:r>
            <w:r w:rsidRPr="005F131F">
              <w:rPr>
                <w:b/>
                <w:bCs/>
                <w:spacing w:val="-1"/>
                <w:sz w:val="24"/>
                <w:szCs w:val="24"/>
                <w:lang w:val="uk-UA"/>
              </w:rPr>
              <w:t xml:space="preserve">обслуговуючим </w:t>
            </w:r>
            <w:r w:rsidRPr="005F131F">
              <w:rPr>
                <w:b/>
                <w:bCs/>
                <w:spacing w:val="11"/>
                <w:sz w:val="24"/>
                <w:szCs w:val="24"/>
                <w:lang w:val="uk-UA"/>
              </w:rPr>
              <w:t>персоналом та</w:t>
            </w:r>
            <w:r w:rsidRPr="005F131F">
              <w:rPr>
                <w:b/>
                <w:bCs/>
                <w:spacing w:val="3"/>
                <w:sz w:val="24"/>
                <w:szCs w:val="24"/>
                <w:lang w:val="uk-UA"/>
              </w:rPr>
              <w:t xml:space="preserve"> педагогічними кадрами</w:t>
            </w:r>
            <w:r w:rsidRPr="005F131F">
              <w:rPr>
                <w:b/>
                <w:bCs/>
                <w:spacing w:val="-6"/>
                <w:sz w:val="24"/>
                <w:szCs w:val="24"/>
                <w:lang w:val="uk-UA"/>
              </w:rPr>
              <w:t xml:space="preserve"> навчальних закладів</w:t>
            </w:r>
          </w:p>
        </w:tc>
        <w:tc>
          <w:tcPr>
            <w:tcW w:w="4536" w:type="dxa"/>
          </w:tcPr>
          <w:p w:rsidR="00916ECD" w:rsidRPr="005F131F" w:rsidRDefault="00916ECD" w:rsidP="00797FDB">
            <w:pPr>
              <w:shd w:val="clear" w:color="auto" w:fill="FFFFFF"/>
              <w:jc w:val="both"/>
              <w:rPr>
                <w:sz w:val="24"/>
                <w:szCs w:val="24"/>
                <w:lang w:val="uk-UA"/>
              </w:rPr>
            </w:pPr>
            <w:r w:rsidRPr="005F131F">
              <w:rPr>
                <w:sz w:val="24"/>
                <w:szCs w:val="24"/>
                <w:lang w:val="uk-UA"/>
              </w:rPr>
              <w:t xml:space="preserve">Аналіз роботи щодо кадрового забезпечення навчального закладу </w:t>
            </w:r>
          </w:p>
          <w:p w:rsidR="00916ECD" w:rsidRPr="005F131F" w:rsidRDefault="00916ECD" w:rsidP="00797FDB">
            <w:pPr>
              <w:shd w:val="clear" w:color="auto" w:fill="FFFFFF"/>
              <w:jc w:val="both"/>
              <w:rPr>
                <w:sz w:val="24"/>
                <w:szCs w:val="24"/>
                <w:lang w:val="uk-UA"/>
              </w:rPr>
            </w:pPr>
          </w:p>
          <w:p w:rsidR="00916ECD" w:rsidRPr="005F131F" w:rsidRDefault="00916ECD" w:rsidP="00797FDB">
            <w:pPr>
              <w:shd w:val="clear" w:color="auto" w:fill="FFFFFF"/>
              <w:jc w:val="both"/>
              <w:rPr>
                <w:bCs/>
                <w:sz w:val="24"/>
                <w:szCs w:val="24"/>
                <w:lang w:val="uk-UA"/>
              </w:rPr>
            </w:pP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b/>
                <w:bCs/>
                <w:spacing w:val="-3"/>
                <w:sz w:val="24"/>
                <w:szCs w:val="24"/>
                <w:lang w:val="uk-UA"/>
              </w:rPr>
            </w:pPr>
          </w:p>
        </w:tc>
        <w:tc>
          <w:tcPr>
            <w:tcW w:w="4536" w:type="dxa"/>
          </w:tcPr>
          <w:p w:rsidR="00916ECD" w:rsidRPr="005F131F" w:rsidRDefault="00916ECD" w:rsidP="00797FDB">
            <w:pPr>
              <w:shd w:val="clear" w:color="auto" w:fill="FFFFFF"/>
              <w:jc w:val="both"/>
              <w:rPr>
                <w:bCs/>
                <w:sz w:val="24"/>
                <w:szCs w:val="24"/>
                <w:lang w:val="uk-UA"/>
              </w:rPr>
            </w:pPr>
            <w:r w:rsidRPr="005F131F">
              <w:rPr>
                <w:bCs/>
                <w:sz w:val="24"/>
                <w:szCs w:val="24"/>
                <w:lang w:val="uk-UA"/>
              </w:rPr>
              <w:t>Наявність статистичних звітів з кадрових питань:</w:t>
            </w:r>
          </w:p>
          <w:p w:rsidR="00916ECD" w:rsidRPr="005F131F" w:rsidRDefault="00916ECD" w:rsidP="00797FDB">
            <w:pPr>
              <w:pStyle w:val="ae"/>
              <w:numPr>
                <w:ilvl w:val="0"/>
                <w:numId w:val="32"/>
              </w:numPr>
              <w:shd w:val="clear" w:color="auto" w:fill="FFFFFF"/>
              <w:jc w:val="both"/>
              <w:rPr>
                <w:bCs/>
                <w:sz w:val="24"/>
                <w:szCs w:val="24"/>
              </w:rPr>
            </w:pPr>
            <w:r w:rsidRPr="005F131F">
              <w:rPr>
                <w:bCs/>
                <w:sz w:val="24"/>
                <w:szCs w:val="24"/>
              </w:rPr>
              <w:t>форма № 10-ПІ;</w:t>
            </w:r>
          </w:p>
          <w:p w:rsidR="00916ECD" w:rsidRPr="005F131F" w:rsidRDefault="00916ECD" w:rsidP="00797FDB">
            <w:pPr>
              <w:pStyle w:val="ae"/>
              <w:numPr>
                <w:ilvl w:val="0"/>
                <w:numId w:val="32"/>
              </w:numPr>
              <w:shd w:val="clear" w:color="auto" w:fill="FFFFFF"/>
              <w:jc w:val="both"/>
              <w:rPr>
                <w:bCs/>
                <w:sz w:val="24"/>
                <w:szCs w:val="24"/>
              </w:rPr>
            </w:pPr>
            <w:r w:rsidRPr="005F131F">
              <w:rPr>
                <w:bCs/>
                <w:sz w:val="24"/>
                <w:szCs w:val="24"/>
              </w:rPr>
              <w:t>№83-РВК;</w:t>
            </w:r>
          </w:p>
          <w:p w:rsidR="00916ECD" w:rsidRPr="005F131F" w:rsidRDefault="00916ECD" w:rsidP="00797FDB">
            <w:pPr>
              <w:pStyle w:val="ae"/>
              <w:numPr>
                <w:ilvl w:val="0"/>
                <w:numId w:val="32"/>
              </w:numPr>
              <w:shd w:val="clear" w:color="auto" w:fill="FFFFFF"/>
              <w:jc w:val="both"/>
              <w:rPr>
                <w:bCs/>
                <w:sz w:val="24"/>
                <w:szCs w:val="24"/>
              </w:rPr>
            </w:pPr>
            <w:r w:rsidRPr="005F131F">
              <w:rPr>
                <w:bCs/>
                <w:sz w:val="24"/>
                <w:szCs w:val="24"/>
              </w:rPr>
              <w:t>звіт про чисельність працюючих військовозобов’язаних та призовників);</w:t>
            </w:r>
          </w:p>
          <w:p w:rsidR="00916ECD" w:rsidRPr="005F131F" w:rsidRDefault="00916ECD" w:rsidP="00797FDB">
            <w:pPr>
              <w:pStyle w:val="ae"/>
              <w:numPr>
                <w:ilvl w:val="0"/>
                <w:numId w:val="32"/>
              </w:numPr>
              <w:shd w:val="clear" w:color="auto" w:fill="FFFFFF"/>
              <w:jc w:val="both"/>
              <w:rPr>
                <w:sz w:val="24"/>
                <w:szCs w:val="24"/>
              </w:rPr>
            </w:pPr>
            <w:r w:rsidRPr="005F131F">
              <w:rPr>
                <w:sz w:val="24"/>
                <w:szCs w:val="24"/>
              </w:rPr>
              <w:t>зберігання статистичних звітів.</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val="restart"/>
          </w:tcPr>
          <w:p w:rsidR="00916ECD" w:rsidRPr="005F131F" w:rsidRDefault="00916ECD" w:rsidP="00797FDB">
            <w:pPr>
              <w:jc w:val="center"/>
              <w:rPr>
                <w:sz w:val="24"/>
                <w:szCs w:val="24"/>
                <w:lang w:val="uk-UA"/>
              </w:rPr>
            </w:pPr>
          </w:p>
        </w:tc>
        <w:tc>
          <w:tcPr>
            <w:tcW w:w="2268" w:type="dxa"/>
            <w:vMerge w:val="restart"/>
          </w:tcPr>
          <w:p w:rsidR="00916ECD" w:rsidRPr="005F131F" w:rsidRDefault="00916ECD" w:rsidP="00797FDB">
            <w:pPr>
              <w:rPr>
                <w:sz w:val="24"/>
                <w:szCs w:val="24"/>
                <w:lang w:val="uk-UA"/>
              </w:rPr>
            </w:pPr>
            <w:r w:rsidRPr="005F131F">
              <w:rPr>
                <w:b/>
                <w:bCs/>
                <w:spacing w:val="8"/>
                <w:sz w:val="24"/>
                <w:szCs w:val="24"/>
                <w:lang w:val="uk-UA"/>
              </w:rPr>
              <w:t>Організація роботи з</w:t>
            </w:r>
            <w:r w:rsidRPr="005F131F">
              <w:rPr>
                <w:b/>
                <w:bCs/>
                <w:spacing w:val="-2"/>
                <w:sz w:val="24"/>
                <w:szCs w:val="24"/>
                <w:lang w:val="uk-UA"/>
              </w:rPr>
              <w:t xml:space="preserve"> кадрами</w:t>
            </w:r>
          </w:p>
        </w:tc>
        <w:tc>
          <w:tcPr>
            <w:tcW w:w="4536" w:type="dxa"/>
          </w:tcPr>
          <w:p w:rsidR="00916ECD" w:rsidRPr="005F131F" w:rsidRDefault="00916ECD" w:rsidP="00797FDB">
            <w:pPr>
              <w:shd w:val="clear" w:color="auto" w:fill="FFFFFF"/>
              <w:jc w:val="both"/>
              <w:rPr>
                <w:b/>
                <w:bCs/>
                <w:spacing w:val="-1"/>
                <w:sz w:val="24"/>
                <w:szCs w:val="24"/>
                <w:lang w:val="uk-UA"/>
              </w:rPr>
            </w:pPr>
            <w:r w:rsidRPr="005F131F">
              <w:rPr>
                <w:b/>
                <w:bCs/>
                <w:spacing w:val="-1"/>
                <w:sz w:val="24"/>
                <w:szCs w:val="24"/>
                <w:lang w:val="uk-UA"/>
              </w:rPr>
              <w:t>Особові справи працівників:</w:t>
            </w:r>
          </w:p>
        </w:tc>
        <w:tc>
          <w:tcPr>
            <w:tcW w:w="2092" w:type="dxa"/>
          </w:tcPr>
          <w:p w:rsidR="00916ECD" w:rsidRPr="005F131F" w:rsidRDefault="00916ECD" w:rsidP="00797FDB">
            <w:pPr>
              <w:jc w:val="center"/>
              <w:rPr>
                <w:sz w:val="24"/>
                <w:szCs w:val="24"/>
                <w:lang w:val="uk-UA"/>
              </w:rPr>
            </w:pPr>
          </w:p>
        </w:tc>
      </w:tr>
      <w:tr w:rsidR="00916ECD" w:rsidRPr="00E4170B"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536" w:type="dxa"/>
          </w:tcPr>
          <w:p w:rsidR="00916ECD" w:rsidRPr="005F131F" w:rsidRDefault="00916ECD" w:rsidP="00797FDB">
            <w:pPr>
              <w:shd w:val="clear" w:color="auto" w:fill="FFFFFF"/>
              <w:jc w:val="both"/>
              <w:rPr>
                <w:bCs/>
                <w:spacing w:val="-1"/>
                <w:sz w:val="24"/>
                <w:szCs w:val="24"/>
                <w:lang w:val="uk-UA"/>
              </w:rPr>
            </w:pPr>
            <w:r w:rsidRPr="005F131F">
              <w:rPr>
                <w:spacing w:val="4"/>
                <w:sz w:val="24"/>
                <w:szCs w:val="24"/>
                <w:lang w:val="uk-UA"/>
              </w:rPr>
              <w:t>- відповідність кількості особових справ</w:t>
            </w:r>
            <w:r w:rsidRPr="005F131F">
              <w:rPr>
                <w:sz w:val="24"/>
                <w:szCs w:val="24"/>
                <w:lang w:val="uk-UA"/>
              </w:rPr>
              <w:t xml:space="preserve"> </w:t>
            </w:r>
            <w:r w:rsidRPr="005F131F">
              <w:rPr>
                <w:spacing w:val="-2"/>
                <w:sz w:val="24"/>
                <w:szCs w:val="24"/>
                <w:lang w:val="uk-UA"/>
              </w:rPr>
              <w:t>кількості працівників;</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536" w:type="dxa"/>
          </w:tcPr>
          <w:p w:rsidR="00916ECD" w:rsidRPr="005F131F" w:rsidRDefault="00916ECD" w:rsidP="00797FDB">
            <w:pPr>
              <w:shd w:val="clear" w:color="auto" w:fill="FFFFFF"/>
              <w:jc w:val="both"/>
              <w:rPr>
                <w:bCs/>
                <w:spacing w:val="-1"/>
                <w:sz w:val="24"/>
                <w:szCs w:val="24"/>
                <w:lang w:val="uk-UA"/>
              </w:rPr>
            </w:pPr>
            <w:r w:rsidRPr="005F131F">
              <w:rPr>
                <w:spacing w:val="-1"/>
                <w:sz w:val="24"/>
                <w:szCs w:val="24"/>
                <w:lang w:val="uk-UA"/>
              </w:rPr>
              <w:t>- наявність документів, систематизація;</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536" w:type="dxa"/>
          </w:tcPr>
          <w:p w:rsidR="00916ECD" w:rsidRPr="005F131F" w:rsidRDefault="00916ECD" w:rsidP="00797FDB">
            <w:pPr>
              <w:shd w:val="clear" w:color="auto" w:fill="FFFFFF"/>
              <w:jc w:val="both"/>
              <w:rPr>
                <w:bCs/>
                <w:spacing w:val="-1"/>
                <w:sz w:val="24"/>
                <w:szCs w:val="24"/>
                <w:lang w:val="uk-UA"/>
              </w:rPr>
            </w:pPr>
            <w:r w:rsidRPr="005F131F">
              <w:rPr>
                <w:spacing w:val="2"/>
                <w:sz w:val="24"/>
                <w:szCs w:val="24"/>
                <w:lang w:val="uk-UA"/>
              </w:rPr>
              <w:t>- обґрунтованість і обумовленість розстановки</w:t>
            </w:r>
            <w:r w:rsidRPr="005F131F">
              <w:rPr>
                <w:sz w:val="24"/>
                <w:szCs w:val="24"/>
                <w:lang w:val="uk-UA"/>
              </w:rPr>
              <w:t xml:space="preserve"> </w:t>
            </w:r>
            <w:r w:rsidRPr="005F131F">
              <w:rPr>
                <w:spacing w:val="-2"/>
                <w:sz w:val="24"/>
                <w:szCs w:val="24"/>
                <w:lang w:val="uk-UA"/>
              </w:rPr>
              <w:t>кадрів за спеціальністю і освітою;</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536" w:type="dxa"/>
          </w:tcPr>
          <w:p w:rsidR="00916ECD" w:rsidRPr="005F131F" w:rsidRDefault="00916ECD" w:rsidP="00797FDB">
            <w:pPr>
              <w:shd w:val="clear" w:color="auto" w:fill="FFFFFF"/>
              <w:jc w:val="both"/>
              <w:rPr>
                <w:b/>
                <w:bCs/>
                <w:sz w:val="24"/>
                <w:szCs w:val="24"/>
                <w:lang w:val="uk-UA"/>
              </w:rPr>
            </w:pPr>
            <w:r w:rsidRPr="005F131F">
              <w:rPr>
                <w:b/>
                <w:bCs/>
                <w:sz w:val="24"/>
                <w:szCs w:val="24"/>
                <w:lang w:val="uk-UA"/>
              </w:rPr>
              <w:t xml:space="preserve">Посадові інструкції працівників </w:t>
            </w:r>
          </w:p>
          <w:p w:rsidR="00916ECD" w:rsidRPr="005F131F" w:rsidRDefault="00916ECD" w:rsidP="00797FDB">
            <w:pPr>
              <w:shd w:val="clear" w:color="auto" w:fill="FFFFFF"/>
              <w:jc w:val="both"/>
              <w:rPr>
                <w:spacing w:val="2"/>
                <w:sz w:val="24"/>
                <w:szCs w:val="24"/>
                <w:lang w:val="uk-UA"/>
              </w:rPr>
            </w:pPr>
            <w:r w:rsidRPr="005F131F">
              <w:rPr>
                <w:spacing w:val="2"/>
                <w:sz w:val="24"/>
                <w:szCs w:val="24"/>
                <w:lang w:val="uk-UA"/>
              </w:rPr>
              <w:t>- відповідність нормативам;</w:t>
            </w:r>
          </w:p>
          <w:p w:rsidR="00916ECD" w:rsidRPr="005F131F" w:rsidRDefault="00916ECD" w:rsidP="00797FDB">
            <w:pPr>
              <w:shd w:val="clear" w:color="auto" w:fill="FFFFFF"/>
              <w:jc w:val="both"/>
              <w:rPr>
                <w:spacing w:val="2"/>
                <w:sz w:val="24"/>
                <w:szCs w:val="24"/>
                <w:lang w:val="uk-UA"/>
              </w:rPr>
            </w:pPr>
            <w:r w:rsidRPr="005F131F">
              <w:rPr>
                <w:spacing w:val="2"/>
                <w:sz w:val="24"/>
                <w:szCs w:val="24"/>
                <w:lang w:val="uk-UA"/>
              </w:rPr>
              <w:t>- затвердження адміністрацією;</w:t>
            </w:r>
          </w:p>
          <w:p w:rsidR="00916ECD" w:rsidRPr="005F131F" w:rsidRDefault="00916ECD" w:rsidP="00797FDB">
            <w:pPr>
              <w:shd w:val="clear" w:color="auto" w:fill="FFFFFF"/>
              <w:jc w:val="both"/>
              <w:rPr>
                <w:b/>
                <w:bCs/>
                <w:sz w:val="24"/>
                <w:szCs w:val="24"/>
                <w:lang w:val="uk-UA"/>
              </w:rPr>
            </w:pPr>
            <w:r w:rsidRPr="005F131F">
              <w:rPr>
                <w:spacing w:val="2"/>
                <w:sz w:val="24"/>
                <w:szCs w:val="24"/>
                <w:lang w:val="uk-UA"/>
              </w:rPr>
              <w:t>- ознайомлення працівників</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536" w:type="dxa"/>
          </w:tcPr>
          <w:p w:rsidR="00916ECD" w:rsidRPr="005F131F" w:rsidRDefault="00916ECD" w:rsidP="00797FDB">
            <w:pPr>
              <w:shd w:val="clear" w:color="auto" w:fill="FFFFFF"/>
              <w:jc w:val="both"/>
              <w:rPr>
                <w:b/>
                <w:bCs/>
                <w:sz w:val="24"/>
                <w:szCs w:val="24"/>
                <w:lang w:val="uk-UA"/>
              </w:rPr>
            </w:pPr>
            <w:r w:rsidRPr="005F131F">
              <w:rPr>
                <w:b/>
                <w:bCs/>
                <w:sz w:val="24"/>
                <w:szCs w:val="24"/>
                <w:lang w:val="uk-UA"/>
              </w:rPr>
              <w:t>Нагородні матеріали:</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536" w:type="dxa"/>
          </w:tcPr>
          <w:p w:rsidR="00916ECD" w:rsidRPr="005F131F" w:rsidRDefault="00916ECD" w:rsidP="00797FDB">
            <w:pPr>
              <w:pStyle w:val="ae"/>
              <w:numPr>
                <w:ilvl w:val="0"/>
                <w:numId w:val="32"/>
              </w:numPr>
              <w:shd w:val="clear" w:color="auto" w:fill="FFFFFF"/>
              <w:jc w:val="both"/>
              <w:rPr>
                <w:sz w:val="24"/>
                <w:szCs w:val="24"/>
              </w:rPr>
            </w:pPr>
            <w:r w:rsidRPr="005F131F">
              <w:rPr>
                <w:bCs/>
                <w:sz w:val="24"/>
                <w:szCs w:val="24"/>
              </w:rPr>
              <w:t>трудові книжки працівників:</w:t>
            </w:r>
          </w:p>
          <w:p w:rsidR="00916ECD" w:rsidRPr="005F131F" w:rsidRDefault="00916ECD" w:rsidP="00797FDB">
            <w:pPr>
              <w:numPr>
                <w:ilvl w:val="0"/>
                <w:numId w:val="32"/>
              </w:numPr>
              <w:shd w:val="clear" w:color="auto" w:fill="FFFFFF"/>
              <w:ind w:left="0"/>
              <w:jc w:val="both"/>
              <w:rPr>
                <w:b/>
                <w:sz w:val="24"/>
                <w:szCs w:val="24"/>
                <w:lang w:val="uk-UA"/>
              </w:rPr>
            </w:pPr>
            <w:r w:rsidRPr="005F131F">
              <w:rPr>
                <w:sz w:val="24"/>
                <w:szCs w:val="24"/>
                <w:lang w:val="uk-UA"/>
              </w:rPr>
              <w:t>нормативність ведення записів, їх відповідність наказам.</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536" w:type="dxa"/>
          </w:tcPr>
          <w:p w:rsidR="00916ECD" w:rsidRPr="005F131F" w:rsidRDefault="00916ECD" w:rsidP="00797FDB">
            <w:pPr>
              <w:shd w:val="clear" w:color="auto" w:fill="FFFFFF"/>
              <w:jc w:val="both"/>
              <w:rPr>
                <w:b/>
                <w:bCs/>
                <w:sz w:val="24"/>
                <w:szCs w:val="24"/>
                <w:lang w:val="uk-UA"/>
              </w:rPr>
            </w:pPr>
            <w:r w:rsidRPr="005F131F">
              <w:rPr>
                <w:b/>
                <w:bCs/>
                <w:sz w:val="24"/>
                <w:szCs w:val="24"/>
                <w:lang w:val="uk-UA"/>
              </w:rPr>
              <w:t>Облік військовозобов’язаних та призовників:</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rPr>
            </w:pPr>
          </w:p>
        </w:tc>
        <w:tc>
          <w:tcPr>
            <w:tcW w:w="4536" w:type="dxa"/>
          </w:tcPr>
          <w:p w:rsidR="00916ECD" w:rsidRPr="005F131F" w:rsidRDefault="00916ECD" w:rsidP="00797FDB">
            <w:pPr>
              <w:jc w:val="both"/>
              <w:rPr>
                <w:sz w:val="24"/>
                <w:szCs w:val="24"/>
                <w:lang w:val="uk-UA"/>
              </w:rPr>
            </w:pPr>
            <w:r w:rsidRPr="005F131F">
              <w:rPr>
                <w:sz w:val="24"/>
                <w:szCs w:val="24"/>
                <w:lang w:val="uk-UA"/>
              </w:rPr>
              <w:t>- наказ про призначення відповідальної особи за військовий облік.</w:t>
            </w:r>
          </w:p>
          <w:p w:rsidR="00916ECD" w:rsidRPr="005F131F" w:rsidRDefault="00916ECD" w:rsidP="00797FDB">
            <w:pPr>
              <w:pStyle w:val="af2"/>
              <w:spacing w:before="0" w:after="0"/>
              <w:jc w:val="both"/>
              <w:rPr>
                <w:rFonts w:ascii="Times New Roman" w:eastAsiaTheme="minorHAnsi" w:hAnsi="Times New Roman"/>
                <w:b w:val="0"/>
                <w:sz w:val="24"/>
                <w:szCs w:val="24"/>
                <w:lang w:eastAsia="en-US"/>
              </w:rPr>
            </w:pPr>
            <w:r w:rsidRPr="005F131F">
              <w:rPr>
                <w:rFonts w:ascii="Times New Roman" w:eastAsiaTheme="minorHAnsi" w:hAnsi="Times New Roman"/>
                <w:b w:val="0"/>
                <w:sz w:val="24"/>
                <w:szCs w:val="24"/>
                <w:lang w:eastAsia="en-US"/>
              </w:rPr>
              <w:t>- 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p w:rsidR="00916ECD" w:rsidRPr="005F131F" w:rsidRDefault="00916ECD" w:rsidP="00797FDB">
            <w:pPr>
              <w:jc w:val="both"/>
              <w:rPr>
                <w:sz w:val="24"/>
                <w:szCs w:val="24"/>
                <w:lang w:val="uk-UA"/>
              </w:rPr>
            </w:pPr>
            <w:r w:rsidRPr="005F131F">
              <w:rPr>
                <w:sz w:val="24"/>
                <w:szCs w:val="24"/>
                <w:lang w:val="uk-UA"/>
              </w:rPr>
              <w:t xml:space="preserve">- нормативні документи (Закон України «Про оборону України»; Постанова КМУ від 07.12.2016 року «Про затвердження Порядку організації та ведення військового обліку призовників і військовозобов’язаних» з додатками №№ 1, 2, 5, 23, 24; </w:t>
            </w:r>
          </w:p>
          <w:p w:rsidR="00916ECD" w:rsidRPr="005F131F" w:rsidRDefault="00916ECD" w:rsidP="00797FDB">
            <w:pPr>
              <w:jc w:val="both"/>
              <w:rPr>
                <w:sz w:val="24"/>
                <w:szCs w:val="24"/>
                <w:lang w:val="uk-UA"/>
              </w:rPr>
            </w:pPr>
            <w:r w:rsidRPr="005F131F">
              <w:rPr>
                <w:sz w:val="24"/>
                <w:szCs w:val="24"/>
                <w:lang w:val="uk-UA"/>
              </w:rPr>
              <w:t>- додаток № 1 роздрукований і розміщений на видному місці).</w:t>
            </w:r>
          </w:p>
          <w:p w:rsidR="00916ECD" w:rsidRPr="005F131F" w:rsidRDefault="00916ECD" w:rsidP="00797FDB">
            <w:pPr>
              <w:pStyle w:val="ae"/>
              <w:numPr>
                <w:ilvl w:val="0"/>
                <w:numId w:val="32"/>
              </w:numPr>
              <w:jc w:val="both"/>
              <w:rPr>
                <w:sz w:val="24"/>
                <w:szCs w:val="24"/>
              </w:rPr>
            </w:pPr>
            <w:r w:rsidRPr="005F131F">
              <w:rPr>
                <w:sz w:val="24"/>
                <w:szCs w:val="24"/>
              </w:rPr>
              <w:t xml:space="preserve">картки типової форми П-2, їх </w:t>
            </w:r>
            <w:r w:rsidRPr="005F131F">
              <w:rPr>
                <w:spacing w:val="2"/>
                <w:sz w:val="24"/>
                <w:szCs w:val="24"/>
              </w:rPr>
              <w:t>заповнення</w:t>
            </w:r>
            <w:r w:rsidRPr="005F131F">
              <w:rPr>
                <w:sz w:val="24"/>
                <w:szCs w:val="24"/>
              </w:rPr>
              <w:t>.</w:t>
            </w:r>
          </w:p>
          <w:p w:rsidR="00916ECD" w:rsidRPr="005F131F" w:rsidRDefault="00916ECD" w:rsidP="00797FDB">
            <w:pPr>
              <w:jc w:val="both"/>
              <w:rPr>
                <w:sz w:val="24"/>
                <w:szCs w:val="24"/>
                <w:lang w:val="uk-UA"/>
              </w:rPr>
            </w:pPr>
          </w:p>
        </w:tc>
        <w:tc>
          <w:tcPr>
            <w:tcW w:w="2092" w:type="dxa"/>
          </w:tcPr>
          <w:p w:rsidR="00916ECD" w:rsidRPr="005F131F" w:rsidRDefault="00916ECD" w:rsidP="00797FDB">
            <w:pPr>
              <w:jc w:val="center"/>
              <w:rPr>
                <w:sz w:val="24"/>
                <w:szCs w:val="24"/>
                <w:lang w:val="uk-UA"/>
              </w:rPr>
            </w:pPr>
          </w:p>
        </w:tc>
      </w:tr>
      <w:tr w:rsidR="00916ECD" w:rsidRPr="00E4170B" w:rsidTr="00797FDB">
        <w:tc>
          <w:tcPr>
            <w:tcW w:w="1242" w:type="dxa"/>
            <w:vMerge w:val="restart"/>
          </w:tcPr>
          <w:p w:rsidR="00916ECD" w:rsidRPr="005F131F" w:rsidRDefault="00916ECD" w:rsidP="00797FDB">
            <w:pPr>
              <w:jc w:val="center"/>
              <w:rPr>
                <w:sz w:val="24"/>
                <w:szCs w:val="24"/>
                <w:lang w:val="uk-UA"/>
              </w:rPr>
            </w:pPr>
          </w:p>
        </w:tc>
        <w:tc>
          <w:tcPr>
            <w:tcW w:w="2268" w:type="dxa"/>
            <w:vMerge w:val="restart"/>
          </w:tcPr>
          <w:p w:rsidR="00916ECD" w:rsidRPr="005F131F" w:rsidRDefault="00916ECD" w:rsidP="00797FDB">
            <w:pPr>
              <w:pStyle w:val="a7"/>
              <w:ind w:left="0"/>
              <w:rPr>
                <w:b/>
                <w:sz w:val="24"/>
                <w:szCs w:val="24"/>
                <w:lang w:val="uk-UA" w:eastAsia="zh-CN"/>
              </w:rPr>
            </w:pPr>
            <w:r w:rsidRPr="005F131F">
              <w:rPr>
                <w:b/>
                <w:sz w:val="24"/>
                <w:szCs w:val="24"/>
                <w:lang w:val="uk-UA"/>
              </w:rPr>
              <w:t>Нормативність підвищення кваліфікації педагогічних працівників</w:t>
            </w:r>
          </w:p>
        </w:tc>
        <w:tc>
          <w:tcPr>
            <w:tcW w:w="4536" w:type="dxa"/>
          </w:tcPr>
          <w:p w:rsidR="00916ECD" w:rsidRPr="005F131F" w:rsidRDefault="00916ECD" w:rsidP="00797FDB">
            <w:pPr>
              <w:pStyle w:val="a7"/>
              <w:ind w:left="0"/>
              <w:rPr>
                <w:sz w:val="24"/>
                <w:szCs w:val="24"/>
                <w:lang w:val="uk-UA" w:eastAsia="zh-CN"/>
              </w:rPr>
            </w:pPr>
            <w:r w:rsidRPr="005F131F">
              <w:rPr>
                <w:sz w:val="24"/>
                <w:szCs w:val="24"/>
                <w:lang w:val="uk-UA"/>
              </w:rPr>
              <w:t>Перспективне планування підвищення кваліфікації педагогічних працівників терміном на п’ять років.</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eastAsia="zh-CN"/>
              </w:rPr>
            </w:pPr>
          </w:p>
        </w:tc>
        <w:tc>
          <w:tcPr>
            <w:tcW w:w="4536" w:type="dxa"/>
          </w:tcPr>
          <w:p w:rsidR="00916ECD" w:rsidRPr="005F131F" w:rsidRDefault="00916ECD" w:rsidP="00797FDB">
            <w:pPr>
              <w:pStyle w:val="a7"/>
              <w:ind w:left="0"/>
              <w:rPr>
                <w:sz w:val="24"/>
                <w:szCs w:val="24"/>
                <w:lang w:val="uk-UA" w:eastAsia="zh-CN"/>
              </w:rPr>
            </w:pPr>
            <w:r w:rsidRPr="005F131F">
              <w:rPr>
                <w:sz w:val="24"/>
                <w:szCs w:val="24"/>
                <w:lang w:val="uk-UA"/>
              </w:rPr>
              <w:t>Поточне планування підвищення кваліфікації педагогічних працівників терміном на один рік.</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eastAsia="zh-CN"/>
              </w:rPr>
            </w:pPr>
          </w:p>
        </w:tc>
        <w:tc>
          <w:tcPr>
            <w:tcW w:w="4536" w:type="dxa"/>
          </w:tcPr>
          <w:p w:rsidR="00916ECD" w:rsidRPr="005F131F" w:rsidRDefault="00916ECD" w:rsidP="00797FDB">
            <w:pPr>
              <w:pStyle w:val="a7"/>
              <w:ind w:left="0"/>
              <w:rPr>
                <w:sz w:val="24"/>
                <w:szCs w:val="24"/>
                <w:lang w:val="uk-UA" w:eastAsia="zh-CN"/>
              </w:rPr>
            </w:pPr>
            <w:r w:rsidRPr="005F131F">
              <w:rPr>
                <w:sz w:val="24"/>
                <w:szCs w:val="24"/>
                <w:lang w:val="uk-UA"/>
              </w:rPr>
              <w:t>Звітно-аналітична документація за підсумками виконання перспективного та поточного планування.</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val="restart"/>
          </w:tcPr>
          <w:p w:rsidR="00916ECD" w:rsidRPr="005F131F" w:rsidRDefault="00916ECD" w:rsidP="00797FDB">
            <w:pPr>
              <w:jc w:val="center"/>
              <w:rPr>
                <w:sz w:val="24"/>
                <w:szCs w:val="24"/>
                <w:lang w:val="uk-UA"/>
              </w:rPr>
            </w:pPr>
          </w:p>
        </w:tc>
        <w:tc>
          <w:tcPr>
            <w:tcW w:w="2268" w:type="dxa"/>
            <w:vMerge w:val="restart"/>
          </w:tcPr>
          <w:p w:rsidR="00916ECD" w:rsidRPr="005F131F" w:rsidRDefault="00916ECD" w:rsidP="00797FDB">
            <w:pPr>
              <w:rPr>
                <w:b/>
                <w:sz w:val="24"/>
                <w:szCs w:val="24"/>
                <w:lang w:val="uk-UA" w:eastAsia="zh-CN"/>
              </w:rPr>
            </w:pPr>
            <w:r w:rsidRPr="005F131F">
              <w:rPr>
                <w:b/>
                <w:sz w:val="24"/>
                <w:szCs w:val="24"/>
                <w:lang w:val="uk-UA"/>
              </w:rPr>
              <w:t>Нормативність проведення атестації педагогічних працівників</w:t>
            </w:r>
          </w:p>
        </w:tc>
        <w:tc>
          <w:tcPr>
            <w:tcW w:w="4536" w:type="dxa"/>
          </w:tcPr>
          <w:p w:rsidR="00916ECD" w:rsidRPr="005F131F" w:rsidRDefault="00916ECD" w:rsidP="00797FDB">
            <w:pPr>
              <w:pStyle w:val="a7"/>
              <w:ind w:left="0"/>
              <w:rPr>
                <w:sz w:val="24"/>
                <w:szCs w:val="24"/>
                <w:lang w:val="uk-UA"/>
              </w:rPr>
            </w:pPr>
            <w:r w:rsidRPr="005F131F">
              <w:rPr>
                <w:sz w:val="24"/>
                <w:szCs w:val="24"/>
                <w:lang w:val="uk-UA"/>
              </w:rPr>
              <w:t>Перспективне планування атестації педагогічних працівників терміном на п’ять років.</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tcPr>
          <w:p w:rsidR="00916ECD" w:rsidRPr="005F131F" w:rsidRDefault="00916ECD" w:rsidP="00797FDB">
            <w:pPr>
              <w:pStyle w:val="a7"/>
              <w:ind w:left="0"/>
              <w:rPr>
                <w:b/>
                <w:sz w:val="24"/>
                <w:szCs w:val="24"/>
                <w:lang w:val="uk-UA" w:eastAsia="zh-CN"/>
              </w:rPr>
            </w:pPr>
          </w:p>
        </w:tc>
        <w:tc>
          <w:tcPr>
            <w:tcW w:w="4536" w:type="dxa"/>
          </w:tcPr>
          <w:p w:rsidR="00916ECD" w:rsidRPr="005F131F" w:rsidRDefault="00916ECD" w:rsidP="00797FDB">
            <w:pPr>
              <w:pStyle w:val="a7"/>
              <w:ind w:left="0"/>
              <w:rPr>
                <w:sz w:val="24"/>
                <w:szCs w:val="24"/>
                <w:lang w:val="uk-UA" w:eastAsia="zh-CN"/>
              </w:rPr>
            </w:pPr>
            <w:r w:rsidRPr="005F131F">
              <w:rPr>
                <w:sz w:val="24"/>
                <w:szCs w:val="24"/>
                <w:lang w:val="uk-UA"/>
              </w:rPr>
              <w:t>Створення та робота атестаційної комісії.</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eastAsia="zh-CN"/>
              </w:rPr>
            </w:pPr>
          </w:p>
        </w:tc>
        <w:tc>
          <w:tcPr>
            <w:tcW w:w="4536" w:type="dxa"/>
          </w:tcPr>
          <w:p w:rsidR="00916ECD" w:rsidRPr="005F131F" w:rsidRDefault="00916ECD" w:rsidP="00797FDB">
            <w:pPr>
              <w:pStyle w:val="a7"/>
              <w:ind w:left="0"/>
              <w:rPr>
                <w:sz w:val="24"/>
                <w:szCs w:val="24"/>
                <w:lang w:val="uk-UA" w:eastAsia="zh-CN"/>
              </w:rPr>
            </w:pPr>
            <w:r w:rsidRPr="005F131F">
              <w:rPr>
                <w:sz w:val="24"/>
                <w:szCs w:val="24"/>
                <w:lang w:val="uk-UA"/>
              </w:rPr>
              <w:t>Дотримання порядку та термінів проведення атестації.</w:t>
            </w:r>
          </w:p>
        </w:tc>
        <w:tc>
          <w:tcPr>
            <w:tcW w:w="2092" w:type="dxa"/>
          </w:tcPr>
          <w:p w:rsidR="00916ECD" w:rsidRPr="005F131F" w:rsidRDefault="00916ECD" w:rsidP="00797FDB">
            <w:pPr>
              <w:jc w:val="center"/>
              <w:rPr>
                <w:sz w:val="24"/>
                <w:szCs w:val="24"/>
                <w:lang w:val="uk-UA"/>
              </w:rPr>
            </w:pPr>
          </w:p>
        </w:tc>
      </w:tr>
      <w:tr w:rsidR="00916ECD" w:rsidRPr="005F131F" w:rsidTr="00797FDB">
        <w:tc>
          <w:tcPr>
            <w:tcW w:w="1242" w:type="dxa"/>
            <w:vMerge/>
          </w:tcPr>
          <w:p w:rsidR="00916ECD" w:rsidRPr="005F131F" w:rsidRDefault="00916ECD" w:rsidP="00797FDB">
            <w:pPr>
              <w:jc w:val="center"/>
              <w:rPr>
                <w:sz w:val="24"/>
                <w:szCs w:val="24"/>
                <w:lang w:val="uk-UA"/>
              </w:rPr>
            </w:pPr>
          </w:p>
        </w:tc>
        <w:tc>
          <w:tcPr>
            <w:tcW w:w="2268" w:type="dxa"/>
            <w:vMerge/>
            <w:vAlign w:val="center"/>
          </w:tcPr>
          <w:p w:rsidR="00916ECD" w:rsidRPr="005F131F" w:rsidRDefault="00916ECD" w:rsidP="00797FDB">
            <w:pPr>
              <w:rPr>
                <w:sz w:val="24"/>
                <w:szCs w:val="24"/>
                <w:lang w:val="uk-UA" w:eastAsia="zh-CN"/>
              </w:rPr>
            </w:pPr>
          </w:p>
        </w:tc>
        <w:tc>
          <w:tcPr>
            <w:tcW w:w="4536" w:type="dxa"/>
          </w:tcPr>
          <w:p w:rsidR="00916ECD" w:rsidRPr="005F131F" w:rsidRDefault="00916ECD" w:rsidP="00797FDB">
            <w:pPr>
              <w:pStyle w:val="a7"/>
              <w:ind w:left="0"/>
              <w:rPr>
                <w:sz w:val="24"/>
                <w:szCs w:val="24"/>
                <w:lang w:val="uk-UA"/>
              </w:rPr>
            </w:pPr>
            <w:r w:rsidRPr="005F131F">
              <w:rPr>
                <w:sz w:val="24"/>
                <w:szCs w:val="24"/>
                <w:lang w:val="uk-UA"/>
              </w:rPr>
              <w:t xml:space="preserve">Оформлення атестаційної </w:t>
            </w:r>
            <w:r w:rsidRPr="005F131F">
              <w:rPr>
                <w:sz w:val="24"/>
                <w:szCs w:val="24"/>
                <w:lang w:val="uk-UA"/>
              </w:rPr>
              <w:lastRenderedPageBreak/>
              <w:t>документації:</w:t>
            </w:r>
          </w:p>
          <w:p w:rsidR="00916ECD" w:rsidRPr="005F131F" w:rsidRDefault="00916ECD" w:rsidP="00797FDB">
            <w:pPr>
              <w:pStyle w:val="a7"/>
              <w:ind w:left="0"/>
              <w:rPr>
                <w:sz w:val="24"/>
                <w:szCs w:val="24"/>
                <w:lang w:val="uk-UA"/>
              </w:rPr>
            </w:pPr>
            <w:r w:rsidRPr="005F131F">
              <w:rPr>
                <w:sz w:val="24"/>
                <w:szCs w:val="24"/>
                <w:lang w:val="uk-UA"/>
              </w:rPr>
              <w:t>- накази;</w:t>
            </w:r>
          </w:p>
          <w:p w:rsidR="00916ECD" w:rsidRPr="005F131F" w:rsidRDefault="00916ECD" w:rsidP="00797FDB">
            <w:pPr>
              <w:pStyle w:val="a7"/>
              <w:ind w:left="0"/>
              <w:rPr>
                <w:sz w:val="24"/>
                <w:szCs w:val="24"/>
                <w:lang w:val="uk-UA"/>
              </w:rPr>
            </w:pPr>
            <w:r w:rsidRPr="005F131F">
              <w:rPr>
                <w:sz w:val="24"/>
                <w:szCs w:val="24"/>
                <w:lang w:val="uk-UA"/>
              </w:rPr>
              <w:t>- протоколи засідання атестаційної комісії;</w:t>
            </w:r>
          </w:p>
          <w:p w:rsidR="00916ECD" w:rsidRPr="005F131F" w:rsidRDefault="00916ECD" w:rsidP="00797FDB">
            <w:pPr>
              <w:pStyle w:val="a7"/>
              <w:ind w:left="0"/>
              <w:rPr>
                <w:sz w:val="24"/>
                <w:szCs w:val="24"/>
                <w:lang w:val="uk-UA"/>
              </w:rPr>
            </w:pPr>
            <w:r w:rsidRPr="005F131F">
              <w:rPr>
                <w:sz w:val="24"/>
                <w:szCs w:val="24"/>
                <w:lang w:val="uk-UA"/>
              </w:rPr>
              <w:t>- атестаційні листи;</w:t>
            </w:r>
          </w:p>
          <w:p w:rsidR="00916ECD" w:rsidRPr="005F131F" w:rsidRDefault="00916ECD" w:rsidP="00797FDB">
            <w:pPr>
              <w:pStyle w:val="a7"/>
              <w:ind w:left="0"/>
              <w:rPr>
                <w:sz w:val="24"/>
                <w:szCs w:val="24"/>
                <w:lang w:val="uk-UA"/>
              </w:rPr>
            </w:pPr>
            <w:r w:rsidRPr="005F131F">
              <w:rPr>
                <w:sz w:val="24"/>
                <w:szCs w:val="24"/>
                <w:lang w:val="uk-UA"/>
              </w:rPr>
              <w:t>- подання;</w:t>
            </w:r>
          </w:p>
          <w:p w:rsidR="00916ECD" w:rsidRPr="005F131F" w:rsidRDefault="00916ECD" w:rsidP="00797FDB">
            <w:pPr>
              <w:pStyle w:val="a7"/>
              <w:ind w:left="0"/>
              <w:rPr>
                <w:sz w:val="24"/>
                <w:szCs w:val="24"/>
                <w:lang w:val="uk-UA"/>
              </w:rPr>
            </w:pPr>
            <w:r w:rsidRPr="005F131F">
              <w:rPr>
                <w:sz w:val="24"/>
                <w:szCs w:val="24"/>
                <w:lang w:val="uk-UA"/>
              </w:rPr>
              <w:t>- характеристики;</w:t>
            </w:r>
          </w:p>
          <w:p w:rsidR="00916ECD" w:rsidRPr="005F131F" w:rsidRDefault="00916ECD" w:rsidP="00797FDB">
            <w:pPr>
              <w:pStyle w:val="a7"/>
              <w:ind w:left="0"/>
              <w:rPr>
                <w:sz w:val="24"/>
                <w:szCs w:val="24"/>
                <w:lang w:val="uk-UA" w:eastAsia="zh-CN"/>
              </w:rPr>
            </w:pPr>
            <w:r w:rsidRPr="005F131F">
              <w:rPr>
                <w:sz w:val="24"/>
                <w:szCs w:val="24"/>
                <w:lang w:val="uk-UA"/>
              </w:rPr>
              <w:t>- книга видачі атестаційних листів.</w:t>
            </w:r>
          </w:p>
        </w:tc>
        <w:tc>
          <w:tcPr>
            <w:tcW w:w="2092" w:type="dxa"/>
          </w:tcPr>
          <w:p w:rsidR="00916ECD" w:rsidRPr="005F131F" w:rsidRDefault="00916ECD" w:rsidP="00797FDB">
            <w:pPr>
              <w:jc w:val="center"/>
              <w:rPr>
                <w:sz w:val="24"/>
                <w:szCs w:val="24"/>
                <w:lang w:val="uk-UA"/>
              </w:rPr>
            </w:pPr>
          </w:p>
        </w:tc>
      </w:tr>
    </w:tbl>
    <w:p w:rsidR="00916ECD" w:rsidRPr="005F131F" w:rsidRDefault="00916ECD" w:rsidP="00916ECD">
      <w:pPr>
        <w:rPr>
          <w:sz w:val="24"/>
          <w:szCs w:val="24"/>
          <w:lang w:val="uk-UA"/>
        </w:rPr>
      </w:pPr>
    </w:p>
    <w:p w:rsidR="00916ECD" w:rsidRPr="005F131F" w:rsidRDefault="00916ECD" w:rsidP="00916ECD">
      <w:pPr>
        <w:rPr>
          <w:szCs w:val="28"/>
          <w:lang w:val="uk-UA"/>
        </w:rPr>
      </w:pPr>
      <w:r w:rsidRPr="005F131F">
        <w:rPr>
          <w:szCs w:val="28"/>
          <w:lang w:val="uk-UA"/>
        </w:rPr>
        <w:t>Рекомендації:</w:t>
      </w:r>
    </w:p>
    <w:p w:rsidR="00916ECD" w:rsidRPr="005F131F" w:rsidRDefault="00916ECD" w:rsidP="00916ECD">
      <w:pPr>
        <w:rPr>
          <w:szCs w:val="28"/>
          <w:lang w:val="uk-UA"/>
        </w:rPr>
      </w:pPr>
    </w:p>
    <w:p w:rsidR="00916ECD" w:rsidRPr="005F131F" w:rsidRDefault="00916ECD" w:rsidP="00916ECD">
      <w:pPr>
        <w:rPr>
          <w:szCs w:val="28"/>
          <w:lang w:val="uk-UA"/>
        </w:rPr>
      </w:pPr>
    </w:p>
    <w:p w:rsidR="00916ECD" w:rsidRPr="005F131F" w:rsidRDefault="00916ECD" w:rsidP="00916ECD">
      <w:pPr>
        <w:rPr>
          <w:szCs w:val="28"/>
          <w:lang w:val="uk-UA"/>
        </w:rPr>
      </w:pPr>
    </w:p>
    <w:p w:rsidR="00916ECD" w:rsidRPr="005F131F" w:rsidRDefault="00916ECD" w:rsidP="00916ECD">
      <w:pPr>
        <w:rPr>
          <w:szCs w:val="28"/>
          <w:lang w:val="uk-UA"/>
        </w:rPr>
      </w:pPr>
    </w:p>
    <w:p w:rsidR="00916ECD" w:rsidRPr="005F131F" w:rsidRDefault="00916ECD" w:rsidP="00916ECD">
      <w:pPr>
        <w:rPr>
          <w:szCs w:val="28"/>
          <w:lang w:val="uk-UA"/>
        </w:rPr>
      </w:pPr>
      <w:r w:rsidRPr="005F131F">
        <w:rPr>
          <w:szCs w:val="28"/>
          <w:lang w:val="uk-UA"/>
        </w:rPr>
        <w:t>Головний спеціаліст відділу</w:t>
      </w:r>
    </w:p>
    <w:p w:rsidR="00916ECD" w:rsidRPr="005F131F" w:rsidRDefault="00916ECD" w:rsidP="00916ECD">
      <w:pPr>
        <w:rPr>
          <w:szCs w:val="28"/>
          <w:lang w:val="uk-UA"/>
        </w:rPr>
      </w:pPr>
      <w:r w:rsidRPr="005F131F">
        <w:rPr>
          <w:szCs w:val="28"/>
          <w:lang w:val="uk-UA"/>
        </w:rPr>
        <w:t>кадрового та правового забезпечення</w:t>
      </w:r>
      <w:r w:rsidRPr="005F131F">
        <w:rPr>
          <w:szCs w:val="28"/>
          <w:lang w:val="uk-UA"/>
        </w:rPr>
        <w:tab/>
      </w:r>
      <w:r w:rsidRPr="005F131F">
        <w:rPr>
          <w:szCs w:val="28"/>
          <w:lang w:val="uk-UA"/>
        </w:rPr>
        <w:tab/>
      </w:r>
      <w:r w:rsidRPr="005F131F">
        <w:rPr>
          <w:szCs w:val="28"/>
          <w:lang w:val="uk-UA"/>
        </w:rPr>
        <w:tab/>
      </w:r>
      <w:r w:rsidRPr="005F131F">
        <w:rPr>
          <w:szCs w:val="28"/>
          <w:lang w:val="uk-UA"/>
        </w:rPr>
        <w:tab/>
        <w:t>Н.С. Терновська</w:t>
      </w:r>
    </w:p>
    <w:p w:rsidR="00546624" w:rsidRDefault="00546624" w:rsidP="00811DE9">
      <w:pPr>
        <w:jc w:val="center"/>
        <w:rPr>
          <w:b/>
          <w:color w:val="060606"/>
          <w:szCs w:val="28"/>
          <w:lang w:val="uk-UA"/>
        </w:rPr>
      </w:pPr>
    </w:p>
    <w:p w:rsidR="00916ECD" w:rsidRDefault="00916ECD" w:rsidP="00811DE9">
      <w:pPr>
        <w:jc w:val="center"/>
        <w:rPr>
          <w:b/>
          <w:color w:val="060606"/>
          <w:szCs w:val="28"/>
          <w:lang w:val="uk-UA"/>
        </w:rPr>
      </w:pPr>
    </w:p>
    <w:p w:rsidR="00916ECD" w:rsidRDefault="00916ECD" w:rsidP="00811DE9">
      <w:pPr>
        <w:jc w:val="center"/>
        <w:rPr>
          <w:b/>
          <w:color w:val="060606"/>
          <w:szCs w:val="28"/>
          <w:lang w:val="uk-UA"/>
        </w:rPr>
      </w:pPr>
    </w:p>
    <w:p w:rsidR="00916ECD" w:rsidRDefault="00916ECD" w:rsidP="00811DE9">
      <w:pPr>
        <w:jc w:val="center"/>
        <w:rPr>
          <w:b/>
          <w:color w:val="060606"/>
          <w:szCs w:val="28"/>
          <w:lang w:val="uk-UA"/>
        </w:rPr>
      </w:pPr>
    </w:p>
    <w:p w:rsidR="00811DE9" w:rsidRPr="005F131F" w:rsidRDefault="00811DE9" w:rsidP="00811DE9">
      <w:pPr>
        <w:jc w:val="center"/>
        <w:rPr>
          <w:b/>
          <w:color w:val="060606"/>
          <w:szCs w:val="28"/>
          <w:lang w:val="uk-UA"/>
        </w:rPr>
      </w:pPr>
      <w:r w:rsidRPr="005F131F">
        <w:rPr>
          <w:b/>
          <w:color w:val="060606"/>
          <w:szCs w:val="28"/>
          <w:lang w:val="uk-UA"/>
        </w:rPr>
        <w:t xml:space="preserve">Протокол </w:t>
      </w:r>
    </w:p>
    <w:p w:rsidR="00811DE9" w:rsidRPr="005F131F" w:rsidRDefault="00534581" w:rsidP="00811DE9">
      <w:pPr>
        <w:jc w:val="center"/>
        <w:rPr>
          <w:b/>
          <w:color w:val="060606"/>
          <w:szCs w:val="28"/>
          <w:lang w:val="uk-UA"/>
        </w:rPr>
      </w:pPr>
      <w:r w:rsidRPr="005F131F">
        <w:rPr>
          <w:b/>
          <w:color w:val="060606"/>
          <w:szCs w:val="28"/>
          <w:lang w:val="uk-UA"/>
        </w:rPr>
        <w:t>вивчення</w:t>
      </w:r>
      <w:r w:rsidR="00811DE9" w:rsidRPr="005F131F">
        <w:rPr>
          <w:b/>
          <w:color w:val="060606"/>
          <w:szCs w:val="28"/>
          <w:lang w:val="uk-UA"/>
        </w:rPr>
        <w:t xml:space="preserve"> стану методичної роботи з педагогічними кадрами закладів освіти у 2017/2018</w:t>
      </w:r>
      <w:r w:rsidR="00B64E70">
        <w:rPr>
          <w:b/>
          <w:color w:val="060606"/>
          <w:szCs w:val="28"/>
          <w:lang w:val="uk-UA"/>
        </w:rPr>
        <w:t xml:space="preserve"> </w:t>
      </w:r>
      <w:r w:rsidR="00811DE9" w:rsidRPr="005F131F">
        <w:rPr>
          <w:b/>
          <w:color w:val="060606"/>
          <w:szCs w:val="28"/>
          <w:lang w:val="uk-UA"/>
        </w:rPr>
        <w:t>н.р.</w:t>
      </w:r>
    </w:p>
    <w:p w:rsidR="00811DE9" w:rsidRPr="005F131F" w:rsidRDefault="00811DE9" w:rsidP="00811DE9">
      <w:pPr>
        <w:jc w:val="center"/>
        <w:rPr>
          <w:i/>
          <w:color w:val="060606"/>
          <w:sz w:val="24"/>
          <w:szCs w:val="24"/>
          <w:lang w:val="uk-UA"/>
        </w:rPr>
      </w:pPr>
      <w:r w:rsidRPr="005F131F">
        <w:rPr>
          <w:color w:val="060606"/>
          <w:sz w:val="24"/>
          <w:szCs w:val="24"/>
          <w:lang w:val="uk-UA"/>
        </w:rPr>
        <w:t xml:space="preserve">Назва закладу____________________________________________________ </w:t>
      </w:r>
    </w:p>
    <w:p w:rsidR="00811DE9" w:rsidRPr="005F131F" w:rsidRDefault="00811DE9" w:rsidP="00811DE9">
      <w:pPr>
        <w:jc w:val="center"/>
        <w:rPr>
          <w:b/>
          <w:color w:val="06060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756"/>
        <w:gridCol w:w="2855"/>
        <w:gridCol w:w="2190"/>
        <w:gridCol w:w="360"/>
        <w:gridCol w:w="360"/>
        <w:gridCol w:w="360"/>
        <w:gridCol w:w="360"/>
        <w:gridCol w:w="2182"/>
      </w:tblGrid>
      <w:tr w:rsidR="00811DE9" w:rsidRPr="005F131F" w:rsidTr="00811DE9">
        <w:tc>
          <w:tcPr>
            <w:tcW w:w="1222" w:type="dxa"/>
            <w:gridSpan w:val="2"/>
            <w:vMerge w:val="restart"/>
            <w:vAlign w:val="center"/>
          </w:tcPr>
          <w:p w:rsidR="00811DE9" w:rsidRPr="005F131F" w:rsidRDefault="00811DE9" w:rsidP="00811DE9">
            <w:pPr>
              <w:jc w:val="center"/>
              <w:rPr>
                <w:color w:val="060606"/>
                <w:sz w:val="24"/>
                <w:szCs w:val="24"/>
                <w:lang w:val="uk-UA"/>
              </w:rPr>
            </w:pPr>
            <w:r w:rsidRPr="005F131F">
              <w:rPr>
                <w:color w:val="060606"/>
                <w:sz w:val="24"/>
                <w:szCs w:val="24"/>
                <w:lang w:val="uk-UA"/>
              </w:rPr>
              <w:t>№</w:t>
            </w:r>
          </w:p>
          <w:p w:rsidR="00811DE9" w:rsidRPr="005F131F" w:rsidRDefault="00811DE9" w:rsidP="00811DE9">
            <w:pPr>
              <w:jc w:val="center"/>
              <w:rPr>
                <w:color w:val="060606"/>
                <w:sz w:val="24"/>
                <w:szCs w:val="24"/>
                <w:lang w:val="uk-UA"/>
              </w:rPr>
            </w:pPr>
            <w:r w:rsidRPr="005F131F">
              <w:rPr>
                <w:color w:val="060606"/>
                <w:sz w:val="24"/>
                <w:szCs w:val="24"/>
                <w:lang w:val="uk-UA"/>
              </w:rPr>
              <w:t>п/п</w:t>
            </w:r>
          </w:p>
        </w:tc>
        <w:tc>
          <w:tcPr>
            <w:tcW w:w="2855" w:type="dxa"/>
            <w:vMerge w:val="restart"/>
            <w:vAlign w:val="center"/>
          </w:tcPr>
          <w:p w:rsidR="00811DE9" w:rsidRPr="005F131F" w:rsidRDefault="00811DE9" w:rsidP="00811DE9">
            <w:pPr>
              <w:jc w:val="center"/>
              <w:rPr>
                <w:color w:val="060606"/>
                <w:sz w:val="24"/>
                <w:szCs w:val="24"/>
                <w:lang w:val="uk-UA"/>
              </w:rPr>
            </w:pPr>
            <w:r w:rsidRPr="005F131F">
              <w:rPr>
                <w:color w:val="060606"/>
                <w:sz w:val="24"/>
                <w:szCs w:val="24"/>
                <w:lang w:val="uk-UA"/>
              </w:rPr>
              <w:t>Критерії</w:t>
            </w:r>
          </w:p>
        </w:tc>
        <w:tc>
          <w:tcPr>
            <w:tcW w:w="2190" w:type="dxa"/>
            <w:vMerge w:val="restart"/>
            <w:vAlign w:val="center"/>
          </w:tcPr>
          <w:p w:rsidR="00811DE9" w:rsidRPr="005F131F" w:rsidRDefault="00811DE9" w:rsidP="00811DE9">
            <w:pPr>
              <w:jc w:val="center"/>
              <w:rPr>
                <w:color w:val="060606"/>
                <w:sz w:val="24"/>
                <w:szCs w:val="24"/>
                <w:lang w:val="uk-UA"/>
              </w:rPr>
            </w:pPr>
            <w:r w:rsidRPr="005F131F">
              <w:rPr>
                <w:color w:val="060606"/>
                <w:sz w:val="24"/>
                <w:szCs w:val="24"/>
                <w:lang w:val="uk-UA"/>
              </w:rPr>
              <w:t>Матеріали</w:t>
            </w:r>
          </w:p>
        </w:tc>
        <w:tc>
          <w:tcPr>
            <w:tcW w:w="1440" w:type="dxa"/>
            <w:gridSpan w:val="4"/>
          </w:tcPr>
          <w:p w:rsidR="00811DE9" w:rsidRPr="005F131F" w:rsidRDefault="00811DE9" w:rsidP="00811DE9">
            <w:pPr>
              <w:ind w:left="-57" w:right="-57"/>
              <w:jc w:val="center"/>
              <w:rPr>
                <w:color w:val="060606"/>
                <w:sz w:val="24"/>
                <w:szCs w:val="24"/>
                <w:lang w:val="uk-UA"/>
              </w:rPr>
            </w:pPr>
            <w:r w:rsidRPr="005F131F">
              <w:rPr>
                <w:color w:val="060606"/>
                <w:sz w:val="24"/>
                <w:szCs w:val="24"/>
                <w:lang w:val="uk-UA"/>
              </w:rPr>
              <w:t>Оцінювання</w:t>
            </w:r>
          </w:p>
        </w:tc>
        <w:tc>
          <w:tcPr>
            <w:tcW w:w="2182" w:type="dxa"/>
            <w:vMerge w:val="restart"/>
            <w:vAlign w:val="center"/>
          </w:tcPr>
          <w:p w:rsidR="00811DE9" w:rsidRPr="005F131F" w:rsidRDefault="00811DE9" w:rsidP="00811DE9">
            <w:pPr>
              <w:ind w:right="-108"/>
              <w:jc w:val="center"/>
              <w:rPr>
                <w:color w:val="060606"/>
                <w:sz w:val="24"/>
                <w:szCs w:val="24"/>
                <w:lang w:val="uk-UA"/>
              </w:rPr>
            </w:pPr>
            <w:r w:rsidRPr="005F131F">
              <w:rPr>
                <w:color w:val="060606"/>
                <w:sz w:val="24"/>
                <w:szCs w:val="24"/>
                <w:lang w:val="uk-UA"/>
              </w:rPr>
              <w:t>Висновки, зауваження</w:t>
            </w:r>
          </w:p>
        </w:tc>
      </w:tr>
      <w:tr w:rsidR="00811DE9" w:rsidRPr="005F131F" w:rsidTr="00811DE9">
        <w:tc>
          <w:tcPr>
            <w:tcW w:w="1222" w:type="dxa"/>
            <w:gridSpan w:val="2"/>
            <w:vMerge/>
          </w:tcPr>
          <w:p w:rsidR="00811DE9" w:rsidRPr="005F131F" w:rsidRDefault="00811DE9" w:rsidP="00811DE9">
            <w:pPr>
              <w:jc w:val="center"/>
              <w:rPr>
                <w:color w:val="060606"/>
                <w:sz w:val="24"/>
                <w:szCs w:val="24"/>
                <w:lang w:val="uk-UA"/>
              </w:rPr>
            </w:pPr>
          </w:p>
        </w:tc>
        <w:tc>
          <w:tcPr>
            <w:tcW w:w="2855" w:type="dxa"/>
            <w:vMerge/>
          </w:tcPr>
          <w:p w:rsidR="00811DE9" w:rsidRPr="005F131F" w:rsidRDefault="00811DE9" w:rsidP="00811DE9">
            <w:pPr>
              <w:jc w:val="center"/>
              <w:rPr>
                <w:color w:val="060606"/>
                <w:sz w:val="24"/>
                <w:szCs w:val="24"/>
                <w:lang w:val="uk-UA"/>
              </w:rPr>
            </w:pPr>
          </w:p>
        </w:tc>
        <w:tc>
          <w:tcPr>
            <w:tcW w:w="2190" w:type="dxa"/>
            <w:vMerge/>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r w:rsidRPr="005F131F">
              <w:rPr>
                <w:color w:val="060606"/>
                <w:sz w:val="24"/>
                <w:szCs w:val="24"/>
                <w:lang w:val="uk-UA"/>
              </w:rPr>
              <w:t>0</w:t>
            </w:r>
          </w:p>
        </w:tc>
        <w:tc>
          <w:tcPr>
            <w:tcW w:w="360" w:type="dxa"/>
          </w:tcPr>
          <w:p w:rsidR="00811DE9" w:rsidRPr="005F131F" w:rsidRDefault="00811DE9" w:rsidP="00811DE9">
            <w:pPr>
              <w:jc w:val="center"/>
              <w:rPr>
                <w:color w:val="060606"/>
                <w:sz w:val="24"/>
                <w:szCs w:val="24"/>
                <w:lang w:val="uk-UA"/>
              </w:rPr>
            </w:pPr>
            <w:r w:rsidRPr="005F131F">
              <w:rPr>
                <w:color w:val="060606"/>
                <w:sz w:val="24"/>
                <w:szCs w:val="24"/>
                <w:lang w:val="uk-UA"/>
              </w:rPr>
              <w:t>1</w:t>
            </w:r>
          </w:p>
        </w:tc>
        <w:tc>
          <w:tcPr>
            <w:tcW w:w="360" w:type="dxa"/>
          </w:tcPr>
          <w:p w:rsidR="00811DE9" w:rsidRPr="005F131F" w:rsidRDefault="00811DE9" w:rsidP="00811DE9">
            <w:pPr>
              <w:jc w:val="center"/>
              <w:rPr>
                <w:color w:val="060606"/>
                <w:sz w:val="24"/>
                <w:szCs w:val="24"/>
                <w:lang w:val="uk-UA"/>
              </w:rPr>
            </w:pPr>
            <w:r w:rsidRPr="005F131F">
              <w:rPr>
                <w:color w:val="060606"/>
                <w:sz w:val="24"/>
                <w:szCs w:val="24"/>
                <w:lang w:val="uk-UA"/>
              </w:rPr>
              <w:t>2</w:t>
            </w:r>
          </w:p>
        </w:tc>
        <w:tc>
          <w:tcPr>
            <w:tcW w:w="360" w:type="dxa"/>
          </w:tcPr>
          <w:p w:rsidR="00811DE9" w:rsidRPr="005F131F" w:rsidRDefault="00811DE9" w:rsidP="00811DE9">
            <w:pPr>
              <w:jc w:val="center"/>
              <w:rPr>
                <w:color w:val="060606"/>
                <w:sz w:val="24"/>
                <w:szCs w:val="24"/>
                <w:lang w:val="uk-UA"/>
              </w:rPr>
            </w:pPr>
            <w:r w:rsidRPr="005F131F">
              <w:rPr>
                <w:color w:val="060606"/>
                <w:sz w:val="24"/>
                <w:szCs w:val="24"/>
                <w:lang w:val="uk-UA"/>
              </w:rPr>
              <w:t>3</w:t>
            </w:r>
          </w:p>
        </w:tc>
        <w:tc>
          <w:tcPr>
            <w:tcW w:w="2182" w:type="dxa"/>
            <w:vMerge/>
          </w:tcPr>
          <w:p w:rsidR="00811DE9" w:rsidRPr="005F131F" w:rsidRDefault="00811DE9" w:rsidP="00811DE9">
            <w:pPr>
              <w:jc w:val="center"/>
              <w:rPr>
                <w:color w:val="060606"/>
                <w:sz w:val="24"/>
                <w:szCs w:val="24"/>
                <w:lang w:val="uk-UA"/>
              </w:rPr>
            </w:pPr>
          </w:p>
        </w:tc>
      </w:tr>
      <w:tr w:rsidR="00811DE9" w:rsidRPr="005F131F" w:rsidTr="00811DE9">
        <w:tc>
          <w:tcPr>
            <w:tcW w:w="466" w:type="dxa"/>
          </w:tcPr>
          <w:p w:rsidR="00811DE9" w:rsidRPr="005F131F" w:rsidRDefault="00811DE9" w:rsidP="00811DE9">
            <w:pPr>
              <w:jc w:val="center"/>
              <w:rPr>
                <w:b/>
                <w:color w:val="060606"/>
                <w:sz w:val="24"/>
                <w:szCs w:val="24"/>
                <w:lang w:val="uk-UA"/>
              </w:rPr>
            </w:pPr>
            <w:r w:rsidRPr="005F131F">
              <w:rPr>
                <w:b/>
                <w:color w:val="060606"/>
                <w:sz w:val="24"/>
                <w:szCs w:val="24"/>
                <w:lang w:val="uk-UA"/>
              </w:rPr>
              <w:t>1.</w:t>
            </w:r>
          </w:p>
        </w:tc>
        <w:tc>
          <w:tcPr>
            <w:tcW w:w="756" w:type="dxa"/>
          </w:tcPr>
          <w:p w:rsidR="00811DE9" w:rsidRPr="005F131F" w:rsidRDefault="00811DE9" w:rsidP="00811DE9">
            <w:pPr>
              <w:jc w:val="center"/>
              <w:rPr>
                <w:b/>
                <w:color w:val="060606"/>
                <w:sz w:val="24"/>
                <w:szCs w:val="24"/>
                <w:lang w:val="uk-UA"/>
              </w:rPr>
            </w:pPr>
          </w:p>
        </w:tc>
        <w:tc>
          <w:tcPr>
            <w:tcW w:w="2855" w:type="dxa"/>
          </w:tcPr>
          <w:p w:rsidR="00811DE9" w:rsidRPr="005F131F" w:rsidRDefault="00811DE9" w:rsidP="00811DE9">
            <w:pPr>
              <w:rPr>
                <w:b/>
                <w:color w:val="060606"/>
                <w:sz w:val="24"/>
                <w:szCs w:val="24"/>
                <w:lang w:val="uk-UA"/>
              </w:rPr>
            </w:pPr>
            <w:r w:rsidRPr="005F131F">
              <w:rPr>
                <w:b/>
                <w:color w:val="060606"/>
                <w:sz w:val="24"/>
                <w:szCs w:val="24"/>
                <w:lang w:val="uk-UA"/>
              </w:rPr>
              <w:t>Інформаційне забезпечення планування методичної роботи з педагогічними кадрами.</w:t>
            </w:r>
          </w:p>
        </w:tc>
        <w:tc>
          <w:tcPr>
            <w:tcW w:w="219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2182" w:type="dxa"/>
          </w:tcPr>
          <w:p w:rsidR="00811DE9" w:rsidRPr="005F131F" w:rsidRDefault="00811DE9" w:rsidP="00811DE9">
            <w:pPr>
              <w:jc w:val="center"/>
              <w:rPr>
                <w:b/>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1.1.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Наявність нормативно-правових документів та інструктивно-методичних матеріалів.</w:t>
            </w:r>
          </w:p>
          <w:p w:rsidR="00811DE9" w:rsidRPr="005F131F" w:rsidRDefault="00811DE9" w:rsidP="00811DE9">
            <w:pPr>
              <w:rPr>
                <w:color w:val="060606"/>
                <w:sz w:val="24"/>
                <w:szCs w:val="24"/>
                <w:lang w:val="uk-UA"/>
              </w:rPr>
            </w:pPr>
          </w:p>
        </w:tc>
        <w:tc>
          <w:tcPr>
            <w:tcW w:w="2190" w:type="dxa"/>
          </w:tcPr>
          <w:p w:rsidR="00811DE9" w:rsidRPr="005F131F" w:rsidRDefault="00811DE9" w:rsidP="00811DE9">
            <w:pPr>
              <w:rPr>
                <w:color w:val="060606"/>
                <w:sz w:val="24"/>
                <w:szCs w:val="24"/>
                <w:lang w:val="uk-UA"/>
              </w:rPr>
            </w:pPr>
            <w:r w:rsidRPr="005F131F">
              <w:rPr>
                <w:color w:val="060606"/>
                <w:sz w:val="24"/>
                <w:szCs w:val="24"/>
                <w:lang w:val="uk-UA"/>
              </w:rPr>
              <w:t>Нормативно-правові документи  та інструктивно-методичні матеріали.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1.2.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Рівень систематизації існуючої інформації</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План роботи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1.3.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Своєчасність доведення зовнішньої та внутрішньої інформації до учасників освітнього процесу</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педагогічної ради, накази по школі, матеріали у методичному куточку та в учительській</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1.4.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Підведення підсумків роботи над єдиною науково-методичною темою.</w:t>
            </w:r>
          </w:p>
          <w:p w:rsidR="00811DE9" w:rsidRPr="005F131F" w:rsidRDefault="00811DE9" w:rsidP="00811DE9">
            <w:pPr>
              <w:rPr>
                <w:color w:val="060606"/>
                <w:sz w:val="24"/>
                <w:szCs w:val="24"/>
                <w:lang w:val="uk-UA"/>
              </w:rPr>
            </w:pP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практичних конференцій, педагогічних рад, накази по школі</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1.5.</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Виведення результатів роботи над єдиною науково-методичною темою на адміністративний та педагогічний рівні управління.</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педради, протоколи педради, накази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b/>
                <w:color w:val="060606"/>
                <w:sz w:val="24"/>
                <w:szCs w:val="24"/>
                <w:lang w:val="uk-UA"/>
              </w:rPr>
            </w:pPr>
            <w:r w:rsidRPr="005F131F">
              <w:rPr>
                <w:b/>
                <w:color w:val="060606"/>
                <w:sz w:val="24"/>
                <w:szCs w:val="24"/>
                <w:lang w:val="uk-UA"/>
              </w:rPr>
              <w:t>2.</w:t>
            </w:r>
          </w:p>
        </w:tc>
        <w:tc>
          <w:tcPr>
            <w:tcW w:w="756" w:type="dxa"/>
          </w:tcPr>
          <w:p w:rsidR="00811DE9" w:rsidRPr="005F131F" w:rsidRDefault="00811DE9" w:rsidP="00811DE9">
            <w:pPr>
              <w:jc w:val="center"/>
              <w:rPr>
                <w:b/>
                <w:color w:val="060606"/>
                <w:sz w:val="24"/>
                <w:szCs w:val="24"/>
                <w:lang w:val="uk-UA"/>
              </w:rPr>
            </w:pPr>
          </w:p>
        </w:tc>
        <w:tc>
          <w:tcPr>
            <w:tcW w:w="2855" w:type="dxa"/>
          </w:tcPr>
          <w:p w:rsidR="00811DE9" w:rsidRPr="005F131F" w:rsidRDefault="00811DE9" w:rsidP="00811DE9">
            <w:pPr>
              <w:rPr>
                <w:b/>
                <w:color w:val="060606"/>
                <w:sz w:val="24"/>
                <w:szCs w:val="24"/>
                <w:lang w:val="uk-UA"/>
              </w:rPr>
            </w:pPr>
            <w:r w:rsidRPr="005F131F">
              <w:rPr>
                <w:b/>
                <w:color w:val="060606"/>
                <w:sz w:val="24"/>
                <w:szCs w:val="24"/>
                <w:lang w:val="uk-UA"/>
              </w:rPr>
              <w:t>Планування та облік методичної роботи</w:t>
            </w:r>
          </w:p>
        </w:tc>
        <w:tc>
          <w:tcPr>
            <w:tcW w:w="219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Рівень аналітичного та діагностичного забезпечення планування методичної роботи:</w:t>
            </w:r>
          </w:p>
          <w:p w:rsidR="00811DE9" w:rsidRPr="005F131F" w:rsidRDefault="00811DE9" w:rsidP="00811DE9">
            <w:pPr>
              <w:pStyle w:val="ae"/>
              <w:numPr>
                <w:ilvl w:val="0"/>
                <w:numId w:val="6"/>
              </w:numPr>
              <w:rPr>
                <w:color w:val="060606"/>
                <w:sz w:val="24"/>
                <w:szCs w:val="24"/>
              </w:rPr>
            </w:pPr>
            <w:r w:rsidRPr="005F131F">
              <w:rPr>
                <w:color w:val="060606"/>
                <w:sz w:val="24"/>
                <w:szCs w:val="24"/>
              </w:rPr>
              <w:t>аргументованість вибору єдиної науково-методичної роботи на поточний навчальний рік</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теоретичне та практичне обґрунтування вибору єдиної методичної теми;</w:t>
            </w:r>
          </w:p>
          <w:p w:rsidR="00811DE9" w:rsidRPr="005F131F" w:rsidRDefault="00811DE9" w:rsidP="00811DE9">
            <w:pPr>
              <w:rPr>
                <w:color w:val="060606"/>
                <w:sz w:val="24"/>
                <w:szCs w:val="24"/>
                <w:lang w:val="uk-UA"/>
              </w:rPr>
            </w:pPr>
            <w:r w:rsidRPr="005F131F">
              <w:rPr>
                <w:color w:val="060606"/>
                <w:sz w:val="24"/>
                <w:szCs w:val="24"/>
                <w:lang w:val="uk-UA"/>
              </w:rPr>
              <w:t>- визначення мети і завдань методичної роботи.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План роботи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Наявність  програми управління методичною роботою закладу:</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оптимальність обраної моделі організації методичної роботи з педагогічними кадрами;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Алгоритм роботи над єдиною методичною проблемою (темою)</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Наказ про структуру методичної роботи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Наказ по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Відповідність структури методичної роботи закладу його специфіці</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Наказ по закладу.</w:t>
            </w:r>
          </w:p>
          <w:p w:rsidR="00811DE9" w:rsidRPr="005F131F" w:rsidRDefault="00811DE9" w:rsidP="00811DE9">
            <w:pPr>
              <w:jc w:val="center"/>
              <w:rPr>
                <w:color w:val="060606"/>
                <w:sz w:val="24"/>
                <w:szCs w:val="24"/>
                <w:lang w:val="uk-UA"/>
              </w:rPr>
            </w:pPr>
            <w:r w:rsidRPr="005F131F">
              <w:rPr>
                <w:color w:val="060606"/>
                <w:sz w:val="24"/>
                <w:szCs w:val="24"/>
                <w:lang w:val="uk-UA"/>
              </w:rPr>
              <w:t>План роботи.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2.5.</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xml:space="preserve">Відповідність методичних тем (проблем), над якими працюють вчителі </w:t>
            </w:r>
            <w:r w:rsidRPr="005F131F">
              <w:rPr>
                <w:color w:val="060606"/>
                <w:sz w:val="24"/>
                <w:szCs w:val="24"/>
                <w:lang w:val="uk-UA"/>
              </w:rPr>
              <w:lastRenderedPageBreak/>
              <w:t>методичній темі (проблемі) закладу</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lastRenderedPageBreak/>
              <w:t>Плани роботи ШМО</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Облік роботи:</w:t>
            </w:r>
          </w:p>
        </w:tc>
        <w:tc>
          <w:tcPr>
            <w:tcW w:w="219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протоколи засідань педагогічної ради;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Книга протоколів педради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протоколи нарад при директорові;</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Протоколи нарад при директорові</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протоколи засідань методичної ради;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Протоколи засідань мето-</w:t>
            </w:r>
            <w:proofErr w:type="spellStart"/>
            <w:r w:rsidRPr="005F131F">
              <w:rPr>
                <w:color w:val="060606"/>
                <w:sz w:val="24"/>
                <w:szCs w:val="24"/>
                <w:lang w:val="uk-UA"/>
              </w:rPr>
              <w:t>дичної</w:t>
            </w:r>
            <w:proofErr w:type="spellEnd"/>
            <w:r w:rsidRPr="005F131F">
              <w:rPr>
                <w:color w:val="060606"/>
                <w:sz w:val="24"/>
                <w:szCs w:val="24"/>
                <w:lang w:val="uk-UA"/>
              </w:rPr>
              <w:t xml:space="preserve"> ради;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rPr>
          <w:trHeight w:val="1131"/>
        </w:trPr>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протоколи засідань методичних студій, творчих груп, шкіл ЕПД тощо.</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Протоколи засідань ШМО</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2.6.5.</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розробки відкритих уроків, позакласних заходів.</w:t>
            </w:r>
          </w:p>
          <w:p w:rsidR="00811DE9" w:rsidRPr="005F131F" w:rsidRDefault="00811DE9" w:rsidP="00811DE9">
            <w:pPr>
              <w:rPr>
                <w:color w:val="060606"/>
                <w:sz w:val="24"/>
                <w:szCs w:val="24"/>
                <w:lang w:val="uk-UA"/>
              </w:rPr>
            </w:pPr>
            <w:r w:rsidRPr="005F131F">
              <w:rPr>
                <w:color w:val="060606"/>
                <w:sz w:val="24"/>
                <w:szCs w:val="24"/>
                <w:lang w:val="uk-UA"/>
              </w:rPr>
              <w:t>- матеріали семінарів, конкурсів;</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Методичні матеріали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2.6.6.</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xml:space="preserve">- матеріали </w:t>
            </w:r>
            <w:proofErr w:type="spellStart"/>
            <w:r w:rsidRPr="005F131F">
              <w:rPr>
                <w:color w:val="060606"/>
                <w:sz w:val="24"/>
                <w:szCs w:val="24"/>
                <w:lang w:val="uk-UA"/>
              </w:rPr>
              <w:t>взаємовідвідувань</w:t>
            </w:r>
            <w:proofErr w:type="spellEnd"/>
            <w:r w:rsidRPr="005F131F">
              <w:rPr>
                <w:color w:val="060606"/>
                <w:sz w:val="24"/>
                <w:szCs w:val="24"/>
                <w:lang w:val="uk-UA"/>
              </w:rPr>
              <w:t xml:space="preserve">  уроків;</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 xml:space="preserve">Книга обліку </w:t>
            </w:r>
            <w:proofErr w:type="spellStart"/>
            <w:r w:rsidRPr="005F131F">
              <w:rPr>
                <w:color w:val="060606"/>
                <w:sz w:val="24"/>
                <w:szCs w:val="24"/>
                <w:lang w:val="uk-UA"/>
              </w:rPr>
              <w:t>взаємовідвідувань</w:t>
            </w:r>
            <w:proofErr w:type="spellEnd"/>
            <w:r w:rsidRPr="005F131F">
              <w:rPr>
                <w:color w:val="060606"/>
                <w:sz w:val="24"/>
                <w:szCs w:val="24"/>
                <w:lang w:val="uk-UA"/>
              </w:rPr>
              <w:t xml:space="preserve"> уроків</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2.6.7.</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стан ведення документації, її збереження, доступність для користування</w:t>
            </w:r>
          </w:p>
        </w:tc>
        <w:tc>
          <w:tcPr>
            <w:tcW w:w="219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b/>
                <w:color w:val="060606"/>
                <w:sz w:val="24"/>
                <w:szCs w:val="24"/>
                <w:lang w:val="uk-UA"/>
              </w:rPr>
            </w:pPr>
            <w:r w:rsidRPr="005F131F">
              <w:rPr>
                <w:b/>
                <w:color w:val="060606"/>
                <w:sz w:val="24"/>
                <w:szCs w:val="24"/>
                <w:lang w:val="uk-UA"/>
              </w:rPr>
              <w:t>3.</w:t>
            </w:r>
          </w:p>
        </w:tc>
        <w:tc>
          <w:tcPr>
            <w:tcW w:w="756" w:type="dxa"/>
          </w:tcPr>
          <w:p w:rsidR="00811DE9" w:rsidRPr="005F131F" w:rsidRDefault="00811DE9" w:rsidP="00811DE9">
            <w:pPr>
              <w:jc w:val="center"/>
              <w:rPr>
                <w:b/>
                <w:color w:val="060606"/>
                <w:sz w:val="24"/>
                <w:szCs w:val="24"/>
                <w:lang w:val="uk-UA"/>
              </w:rPr>
            </w:pPr>
          </w:p>
        </w:tc>
        <w:tc>
          <w:tcPr>
            <w:tcW w:w="2855" w:type="dxa"/>
          </w:tcPr>
          <w:p w:rsidR="00811DE9" w:rsidRPr="005F131F" w:rsidRDefault="00811DE9" w:rsidP="00811DE9">
            <w:pPr>
              <w:rPr>
                <w:b/>
                <w:color w:val="060606"/>
                <w:sz w:val="24"/>
                <w:szCs w:val="24"/>
                <w:lang w:val="uk-UA"/>
              </w:rPr>
            </w:pPr>
            <w:r w:rsidRPr="005F131F">
              <w:rPr>
                <w:b/>
                <w:color w:val="060606"/>
                <w:sz w:val="24"/>
                <w:szCs w:val="24"/>
                <w:lang w:val="uk-UA"/>
              </w:rPr>
              <w:t>Організація методичної роботи з педагогічними кадрами установи</w:t>
            </w:r>
          </w:p>
        </w:tc>
        <w:tc>
          <w:tcPr>
            <w:tcW w:w="219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2182" w:type="dxa"/>
          </w:tcPr>
          <w:p w:rsidR="00811DE9" w:rsidRPr="005F131F" w:rsidRDefault="00811DE9" w:rsidP="00811DE9">
            <w:pPr>
              <w:jc w:val="both"/>
              <w:rPr>
                <w:b/>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3.1.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Організація роботи шкільних м/с, творчих груп, шкіл ЕПД.</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ШМО</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3.2.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Організація роботи методичної ради закладу:</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склад ради та розподіл обов’язків між членами ради;</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основні напрями діяльності методичної ради;</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дієвість ради.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методичної ради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3.3.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Організація роботи з молодими вчителями;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План роботи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rPr>
          <w:trHeight w:val="163"/>
        </w:trPr>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3.4.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Організація вивчення досягнень педагогічної науки і ЕПД:</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перспективний план вивчення ЕПД на 5 років;</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матеріали про ЕПД та вчителів-</w:t>
            </w:r>
            <w:r w:rsidRPr="005F131F">
              <w:rPr>
                <w:color w:val="060606"/>
                <w:sz w:val="24"/>
                <w:szCs w:val="24"/>
                <w:lang w:val="uk-UA"/>
              </w:rPr>
              <w:lastRenderedPageBreak/>
              <w:t>новаторів України;</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банк даних ЕПД вчителів міста, школи;</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наявність друкованої продукції вчителів закладу;</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узагальнення досвіду роботи вчителів закладу.</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lastRenderedPageBreak/>
              <w:t>Матеріали ЕПД</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b/>
                <w:color w:val="060606"/>
                <w:sz w:val="24"/>
                <w:szCs w:val="24"/>
                <w:lang w:val="uk-UA"/>
              </w:rPr>
            </w:pPr>
            <w:r w:rsidRPr="005F131F">
              <w:rPr>
                <w:b/>
                <w:color w:val="060606"/>
                <w:sz w:val="24"/>
                <w:szCs w:val="24"/>
                <w:lang w:val="uk-UA"/>
              </w:rPr>
              <w:lastRenderedPageBreak/>
              <w:t>4.</w:t>
            </w:r>
          </w:p>
        </w:tc>
        <w:tc>
          <w:tcPr>
            <w:tcW w:w="756" w:type="dxa"/>
          </w:tcPr>
          <w:p w:rsidR="00811DE9" w:rsidRPr="005F131F" w:rsidRDefault="00811DE9" w:rsidP="00811DE9">
            <w:pPr>
              <w:jc w:val="center"/>
              <w:rPr>
                <w:color w:val="060606"/>
                <w:sz w:val="24"/>
                <w:szCs w:val="24"/>
                <w:lang w:val="uk-UA"/>
              </w:rPr>
            </w:pPr>
          </w:p>
        </w:tc>
        <w:tc>
          <w:tcPr>
            <w:tcW w:w="2855" w:type="dxa"/>
          </w:tcPr>
          <w:p w:rsidR="00811DE9" w:rsidRPr="005F131F" w:rsidRDefault="00811DE9" w:rsidP="00811DE9">
            <w:pPr>
              <w:rPr>
                <w:b/>
                <w:color w:val="060606"/>
                <w:sz w:val="24"/>
                <w:szCs w:val="24"/>
                <w:lang w:val="uk-UA"/>
              </w:rPr>
            </w:pPr>
            <w:r w:rsidRPr="005F131F">
              <w:rPr>
                <w:b/>
                <w:color w:val="060606"/>
                <w:sz w:val="24"/>
                <w:szCs w:val="24"/>
                <w:lang w:val="uk-UA"/>
              </w:rPr>
              <w:t>Керівництво методичною роботою з боку адміністрації</w:t>
            </w:r>
          </w:p>
        </w:tc>
        <w:tc>
          <w:tcPr>
            <w:tcW w:w="219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4.1.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Безпосередня участь керівників закладу в діяльності м/с, роботі з молодими вчителями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План роботи закладу. Плани роботи ШМС. Плани роботи вчителів-наставників, молодих вчителів.</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4.2.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Науковий та методичний рівень аналізів уроків, позакласних закладів, що здійснюють керівники закладу.</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Книги внутрішкільного контролю керівників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4.3.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Аналіз стану викладання предметів</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Довідки, накази, книги протоколів педагогічної ради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4.4.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Вивчення керівниками закладу стану методичної роботи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Довідки, накази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4.5.</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Створення умов для розгортання методичної роботи в школі.</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Робота методичного кабінету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b/>
                <w:color w:val="060606"/>
                <w:sz w:val="24"/>
                <w:szCs w:val="24"/>
                <w:lang w:val="uk-UA"/>
              </w:rPr>
            </w:pPr>
            <w:r w:rsidRPr="005F131F">
              <w:rPr>
                <w:b/>
                <w:color w:val="060606"/>
                <w:sz w:val="24"/>
                <w:szCs w:val="24"/>
                <w:lang w:val="uk-UA"/>
              </w:rPr>
              <w:t>5.</w:t>
            </w:r>
          </w:p>
        </w:tc>
        <w:tc>
          <w:tcPr>
            <w:tcW w:w="756" w:type="dxa"/>
          </w:tcPr>
          <w:p w:rsidR="00811DE9" w:rsidRPr="005F131F" w:rsidRDefault="00811DE9" w:rsidP="00811DE9">
            <w:pPr>
              <w:jc w:val="center"/>
              <w:rPr>
                <w:b/>
                <w:color w:val="060606"/>
                <w:sz w:val="24"/>
                <w:szCs w:val="24"/>
                <w:lang w:val="uk-UA"/>
              </w:rPr>
            </w:pPr>
          </w:p>
        </w:tc>
        <w:tc>
          <w:tcPr>
            <w:tcW w:w="2855" w:type="dxa"/>
          </w:tcPr>
          <w:p w:rsidR="00811DE9" w:rsidRPr="005F131F" w:rsidRDefault="00811DE9" w:rsidP="00811DE9">
            <w:pPr>
              <w:rPr>
                <w:b/>
                <w:color w:val="060606"/>
                <w:sz w:val="24"/>
                <w:szCs w:val="24"/>
                <w:lang w:val="uk-UA"/>
              </w:rPr>
            </w:pPr>
            <w:r w:rsidRPr="005F131F">
              <w:rPr>
                <w:b/>
                <w:color w:val="060606"/>
                <w:sz w:val="24"/>
                <w:szCs w:val="24"/>
                <w:lang w:val="uk-UA"/>
              </w:rPr>
              <w:t>Результативність методичної роботи</w:t>
            </w:r>
          </w:p>
        </w:tc>
        <w:tc>
          <w:tcPr>
            <w:tcW w:w="219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2182" w:type="dxa"/>
          </w:tcPr>
          <w:p w:rsidR="00811DE9" w:rsidRPr="005F131F" w:rsidRDefault="00811DE9" w:rsidP="00811DE9">
            <w:pPr>
              <w:jc w:val="both"/>
              <w:rPr>
                <w:b/>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5.1.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Ріст навчальних досягнень учнів та рівень їх вихованості</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Аналітичні матеріали керівників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5.2.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Результати роботи з обдарованими та здібними учнями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по роботі з обдарованими учнями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5.3.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Вплив методичних заходів на підвищення рівня методики проведення уроків</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педагогічної ради, наради при директорові. Результати перевірочних робіт</w:t>
            </w:r>
          </w:p>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5.4.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Участь педагогічних працівників у професійних конкурсах, педагогічних виставках тощо.</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конкурсів, виставок.</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5.5.</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Наявність друкованих творів у педагогів закладу</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вчителів</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bl>
    <w:p w:rsidR="00811DE9" w:rsidRPr="005F131F" w:rsidRDefault="00811DE9" w:rsidP="00811DE9">
      <w:pPr>
        <w:jc w:val="both"/>
        <w:rPr>
          <w:color w:val="060606"/>
          <w:sz w:val="24"/>
          <w:szCs w:val="24"/>
          <w:lang w:val="uk-UA"/>
        </w:rPr>
      </w:pPr>
      <w:r w:rsidRPr="005F131F">
        <w:rPr>
          <w:color w:val="060606"/>
          <w:sz w:val="24"/>
          <w:szCs w:val="24"/>
          <w:lang w:val="uk-UA"/>
        </w:rPr>
        <w:t>Оцінка К</w:t>
      </w:r>
      <w:r w:rsidRPr="005F131F">
        <w:rPr>
          <w:color w:val="060606"/>
          <w:sz w:val="24"/>
          <w:szCs w:val="24"/>
          <w:vertAlign w:val="subscript"/>
          <w:lang w:val="uk-UA"/>
        </w:rPr>
        <w:t>1</w:t>
      </w:r>
      <w:r w:rsidRPr="005F131F">
        <w:rPr>
          <w:color w:val="060606"/>
          <w:sz w:val="24"/>
          <w:szCs w:val="24"/>
          <w:lang w:val="uk-UA"/>
        </w:rPr>
        <w:t xml:space="preserve"> = </w:t>
      </w:r>
      <w:r w:rsidRPr="005F131F">
        <w:rPr>
          <w:color w:val="060606"/>
          <w:position w:val="-24"/>
          <w:sz w:val="24"/>
          <w:szCs w:val="24"/>
          <w:lang w:val="uk-U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10" o:title=""/>
          </v:shape>
          <o:OLEObject Type="Embed" ProgID="Equation.3" ShapeID="_x0000_i1025" DrawAspect="Content" ObjectID="_1586086429" r:id="rId11"/>
        </w:object>
      </w:r>
      <w:r w:rsidRPr="005F131F">
        <w:rPr>
          <w:color w:val="060606"/>
          <w:sz w:val="24"/>
          <w:szCs w:val="24"/>
          <w:lang w:val="uk-UA"/>
        </w:rPr>
        <w:t xml:space="preserve">- максимально можлива кількість балів:  </w:t>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t xml:space="preserve">           n – сума балів, виставлених експертом</w:t>
      </w:r>
    </w:p>
    <w:p w:rsidR="00811DE9" w:rsidRPr="005F131F" w:rsidRDefault="00811DE9" w:rsidP="00811DE9">
      <w:pPr>
        <w:jc w:val="both"/>
        <w:rPr>
          <w:color w:val="060606"/>
          <w:sz w:val="24"/>
          <w:szCs w:val="24"/>
          <w:lang w:val="uk-UA"/>
        </w:rPr>
      </w:pPr>
      <w:r w:rsidRPr="005F131F">
        <w:rPr>
          <w:color w:val="060606"/>
          <w:sz w:val="24"/>
          <w:szCs w:val="24"/>
          <w:lang w:val="uk-UA"/>
        </w:rPr>
        <w:t>Максимально можлива кількість балів – N –98</w:t>
      </w:r>
    </w:p>
    <w:p w:rsidR="00811DE9" w:rsidRPr="005F131F" w:rsidRDefault="00811DE9" w:rsidP="00811DE9">
      <w:pPr>
        <w:jc w:val="both"/>
        <w:rPr>
          <w:color w:val="060606"/>
          <w:sz w:val="24"/>
          <w:szCs w:val="24"/>
          <w:lang w:val="uk-UA"/>
        </w:rPr>
      </w:pPr>
      <w:r w:rsidRPr="005F131F">
        <w:rPr>
          <w:color w:val="060606"/>
          <w:sz w:val="24"/>
          <w:szCs w:val="24"/>
          <w:lang w:val="uk-UA"/>
        </w:rPr>
        <w:t xml:space="preserve">Сума балів, виставлених експертом n = </w:t>
      </w:r>
    </w:p>
    <w:p w:rsidR="00811DE9" w:rsidRPr="005F131F" w:rsidRDefault="00811DE9" w:rsidP="00811DE9">
      <w:pPr>
        <w:jc w:val="both"/>
        <w:rPr>
          <w:color w:val="060606"/>
          <w:sz w:val="24"/>
          <w:szCs w:val="24"/>
          <w:lang w:val="uk-UA"/>
        </w:rPr>
      </w:pPr>
      <w:r w:rsidRPr="005F131F">
        <w:rPr>
          <w:color w:val="060606"/>
          <w:sz w:val="24"/>
          <w:szCs w:val="24"/>
          <w:lang w:val="uk-UA"/>
        </w:rPr>
        <w:t xml:space="preserve">Оцінка : К= </w:t>
      </w:r>
      <w:r w:rsidRPr="005F131F">
        <w:rPr>
          <w:color w:val="060606"/>
          <w:position w:val="-24"/>
          <w:sz w:val="24"/>
          <w:szCs w:val="24"/>
          <w:lang w:val="uk-UA"/>
        </w:rPr>
        <w:object w:dxaOrig="320" w:dyaOrig="620">
          <v:shape id="_x0000_i1026" type="#_x0000_t75" style="width:15.75pt;height:31.5pt" o:ole="">
            <v:imagedata r:id="rId10" o:title=""/>
          </v:shape>
          <o:OLEObject Type="Embed" ProgID="Equation.3" ShapeID="_x0000_i1026" DrawAspect="Content" ObjectID="_1586086430" r:id="rId12"/>
        </w:object>
      </w:r>
      <w:r w:rsidRPr="005F131F">
        <w:rPr>
          <w:color w:val="060606"/>
          <w:sz w:val="24"/>
          <w:szCs w:val="24"/>
          <w:lang w:val="uk-UA"/>
        </w:rPr>
        <w:t xml:space="preserve">= </w:t>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p>
    <w:p w:rsidR="00811DE9" w:rsidRPr="005F131F" w:rsidRDefault="00811DE9" w:rsidP="00811DE9">
      <w:pPr>
        <w:jc w:val="both"/>
        <w:rPr>
          <w:color w:val="060606"/>
          <w:sz w:val="24"/>
          <w:szCs w:val="24"/>
          <w:lang w:val="uk-UA"/>
        </w:rPr>
      </w:pPr>
      <w:r w:rsidRPr="005F131F">
        <w:rPr>
          <w:color w:val="060606"/>
          <w:sz w:val="24"/>
          <w:szCs w:val="24"/>
          <w:lang w:val="uk-UA"/>
        </w:rPr>
        <w:t>Високий рівень – 0,95 ≤ К ≤ 1</w:t>
      </w:r>
    </w:p>
    <w:p w:rsidR="00811DE9" w:rsidRPr="005F131F" w:rsidRDefault="00811DE9" w:rsidP="00811DE9">
      <w:pPr>
        <w:jc w:val="both"/>
        <w:rPr>
          <w:color w:val="060606"/>
          <w:sz w:val="24"/>
          <w:szCs w:val="24"/>
          <w:lang w:val="uk-UA"/>
        </w:rPr>
      </w:pPr>
      <w:r w:rsidRPr="005F131F">
        <w:rPr>
          <w:color w:val="060606"/>
          <w:sz w:val="24"/>
          <w:szCs w:val="24"/>
          <w:lang w:val="uk-UA"/>
        </w:rPr>
        <w:t>Достатній рівень – 0,65 ≤ К ≤ 0.95</w:t>
      </w:r>
    </w:p>
    <w:p w:rsidR="00811DE9" w:rsidRPr="005F131F" w:rsidRDefault="00811DE9" w:rsidP="00811DE9">
      <w:pPr>
        <w:jc w:val="both"/>
        <w:rPr>
          <w:color w:val="060606"/>
          <w:sz w:val="24"/>
          <w:szCs w:val="24"/>
          <w:lang w:val="uk-UA"/>
        </w:rPr>
      </w:pPr>
      <w:r w:rsidRPr="005F131F">
        <w:rPr>
          <w:color w:val="060606"/>
          <w:sz w:val="24"/>
          <w:szCs w:val="24"/>
          <w:lang w:val="uk-UA"/>
        </w:rPr>
        <w:t>Середній рівень – 0,5 ≤ К ≤ 0,65</w:t>
      </w:r>
    </w:p>
    <w:p w:rsidR="00811DE9" w:rsidRPr="005F131F" w:rsidRDefault="00811DE9" w:rsidP="00811DE9">
      <w:pPr>
        <w:jc w:val="both"/>
        <w:rPr>
          <w:color w:val="060606"/>
          <w:sz w:val="24"/>
          <w:szCs w:val="24"/>
          <w:lang w:val="uk-UA"/>
        </w:rPr>
      </w:pPr>
      <w:r w:rsidRPr="005F131F">
        <w:rPr>
          <w:color w:val="060606"/>
          <w:sz w:val="24"/>
          <w:szCs w:val="24"/>
          <w:lang w:val="uk-UA"/>
        </w:rPr>
        <w:t>Початковий рівень – 0 ≤ К ≤ 0,5</w:t>
      </w:r>
    </w:p>
    <w:p w:rsidR="00811DE9" w:rsidRPr="005F131F" w:rsidRDefault="00811DE9" w:rsidP="00811DE9">
      <w:pPr>
        <w:jc w:val="both"/>
        <w:rPr>
          <w:color w:val="060606"/>
          <w:sz w:val="24"/>
          <w:szCs w:val="24"/>
          <w:lang w:val="uk-UA"/>
        </w:rPr>
      </w:pPr>
    </w:p>
    <w:p w:rsidR="00811DE9" w:rsidRPr="005F131F" w:rsidRDefault="00811DE9" w:rsidP="00811DE9">
      <w:pPr>
        <w:rPr>
          <w:b/>
          <w:color w:val="060606"/>
          <w:sz w:val="24"/>
          <w:szCs w:val="24"/>
          <w:lang w:val="uk-UA"/>
        </w:rPr>
      </w:pPr>
      <w:r w:rsidRPr="005F131F">
        <w:rPr>
          <w:b/>
          <w:color w:val="060606"/>
          <w:sz w:val="24"/>
          <w:szCs w:val="24"/>
          <w:lang w:val="uk-UA"/>
        </w:rPr>
        <w:t xml:space="preserve">Загальний висновок експерта </w:t>
      </w:r>
    </w:p>
    <w:p w:rsidR="00811DE9" w:rsidRPr="005F131F" w:rsidRDefault="00811DE9" w:rsidP="00811DE9">
      <w:pPr>
        <w:rPr>
          <w:b/>
          <w:color w:val="060606"/>
          <w:sz w:val="24"/>
          <w:szCs w:val="24"/>
          <w:lang w:val="uk-UA"/>
        </w:rPr>
      </w:pPr>
      <w:r w:rsidRPr="005F131F">
        <w:rPr>
          <w:b/>
          <w:color w:val="060606"/>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color w:val="060606"/>
          <w:sz w:val="24"/>
          <w:szCs w:val="24"/>
          <w:lang w:val="uk-UA"/>
        </w:rPr>
      </w:pPr>
    </w:p>
    <w:p w:rsidR="00811DE9" w:rsidRPr="005F131F" w:rsidRDefault="00811DE9" w:rsidP="00811DE9">
      <w:pPr>
        <w:rPr>
          <w:b/>
          <w:i/>
          <w:color w:val="060606"/>
          <w:sz w:val="24"/>
          <w:szCs w:val="24"/>
          <w:lang w:val="uk-UA"/>
        </w:rPr>
      </w:pPr>
      <w:r w:rsidRPr="005F131F">
        <w:rPr>
          <w:color w:val="060606"/>
          <w:sz w:val="24"/>
          <w:szCs w:val="24"/>
          <w:lang w:val="uk-UA"/>
        </w:rPr>
        <w:t xml:space="preserve">Дата проведення експертизи   </w:t>
      </w:r>
    </w:p>
    <w:p w:rsidR="00811DE9" w:rsidRPr="005F131F" w:rsidRDefault="00811DE9" w:rsidP="00811DE9">
      <w:pPr>
        <w:rPr>
          <w:b/>
          <w:i/>
          <w:color w:val="060606"/>
          <w:sz w:val="24"/>
          <w:szCs w:val="24"/>
          <w:lang w:val="uk-UA"/>
        </w:rPr>
      </w:pPr>
      <w:r w:rsidRPr="005F131F">
        <w:rPr>
          <w:color w:val="060606"/>
          <w:sz w:val="24"/>
          <w:szCs w:val="24"/>
          <w:lang w:val="uk-UA"/>
        </w:rPr>
        <w:t>Експерт  ВНМІЗ управління освіти Золотарьова Н.М.</w:t>
      </w:r>
    </w:p>
    <w:p w:rsidR="00811DE9" w:rsidRPr="005F131F" w:rsidRDefault="00811DE9" w:rsidP="00811DE9">
      <w:pPr>
        <w:rPr>
          <w:b/>
          <w:i/>
          <w:color w:val="060606"/>
          <w:sz w:val="24"/>
          <w:szCs w:val="24"/>
          <w:lang w:val="uk-UA"/>
        </w:rPr>
      </w:pPr>
      <w:r w:rsidRPr="005F131F">
        <w:rPr>
          <w:color w:val="060606"/>
          <w:sz w:val="24"/>
          <w:szCs w:val="24"/>
          <w:lang w:val="uk-UA"/>
        </w:rPr>
        <w:t>З протоколом експертизи ознайомлені: _______________</w:t>
      </w:r>
    </w:p>
    <w:p w:rsidR="00811DE9" w:rsidRPr="005F131F" w:rsidRDefault="00811DE9" w:rsidP="00811DE9">
      <w:pPr>
        <w:tabs>
          <w:tab w:val="left" w:pos="3821"/>
        </w:tabs>
        <w:rPr>
          <w:color w:val="060606"/>
          <w:sz w:val="24"/>
          <w:szCs w:val="24"/>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jc w:val="center"/>
        <w:rPr>
          <w:b/>
          <w:sz w:val="24"/>
          <w:szCs w:val="24"/>
          <w:lang w:val="uk-UA"/>
        </w:rPr>
      </w:pPr>
      <w:r w:rsidRPr="005F131F">
        <w:rPr>
          <w:b/>
          <w:sz w:val="24"/>
          <w:szCs w:val="24"/>
          <w:lang w:val="uk-UA"/>
        </w:rPr>
        <w:lastRenderedPageBreak/>
        <w:t>Протокол</w:t>
      </w:r>
    </w:p>
    <w:p w:rsidR="00811DE9" w:rsidRPr="005F131F" w:rsidRDefault="00811DE9" w:rsidP="00811DE9">
      <w:pPr>
        <w:jc w:val="center"/>
        <w:rPr>
          <w:b/>
          <w:sz w:val="24"/>
          <w:szCs w:val="24"/>
          <w:lang w:val="uk-UA"/>
        </w:rPr>
      </w:pPr>
      <w:r w:rsidRPr="005F131F">
        <w:rPr>
          <w:b/>
          <w:sz w:val="24"/>
          <w:szCs w:val="24"/>
          <w:lang w:val="uk-UA"/>
        </w:rPr>
        <w:t xml:space="preserve">вивчення стану діяльності щодо організації роботи з питань </w:t>
      </w:r>
    </w:p>
    <w:p w:rsidR="00811DE9" w:rsidRPr="005F131F" w:rsidRDefault="00811DE9" w:rsidP="00811DE9">
      <w:pPr>
        <w:jc w:val="center"/>
        <w:rPr>
          <w:b/>
          <w:sz w:val="24"/>
          <w:szCs w:val="24"/>
          <w:lang w:val="uk-UA"/>
        </w:rPr>
      </w:pPr>
      <w:r w:rsidRPr="005F131F">
        <w:rPr>
          <w:b/>
          <w:sz w:val="24"/>
          <w:szCs w:val="24"/>
          <w:lang w:val="uk-UA"/>
        </w:rPr>
        <w:t xml:space="preserve">соціального захисту учнів </w:t>
      </w:r>
    </w:p>
    <w:p w:rsidR="00811DE9" w:rsidRPr="005F131F" w:rsidRDefault="00811DE9" w:rsidP="00811DE9">
      <w:pPr>
        <w:spacing w:line="312" w:lineRule="auto"/>
        <w:ind w:firstLine="709"/>
        <w:jc w:val="center"/>
        <w:rPr>
          <w:sz w:val="24"/>
          <w:szCs w:val="24"/>
          <w:lang w:val="uk-UA"/>
        </w:rPr>
      </w:pPr>
    </w:p>
    <w:tbl>
      <w:tblPr>
        <w:tblpPr w:leftFromText="180" w:rightFromText="180" w:vertAnchor="text" w:tblpX="-31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1375"/>
        <w:gridCol w:w="992"/>
        <w:gridCol w:w="2835"/>
        <w:gridCol w:w="1273"/>
        <w:gridCol w:w="1275"/>
        <w:gridCol w:w="1705"/>
      </w:tblGrid>
      <w:tr w:rsidR="00811DE9" w:rsidRPr="005F131F" w:rsidTr="00811DE9">
        <w:trPr>
          <w:trHeight w:val="550"/>
        </w:trPr>
        <w:tc>
          <w:tcPr>
            <w:tcW w:w="718"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 з/п</w:t>
            </w:r>
          </w:p>
        </w:tc>
        <w:tc>
          <w:tcPr>
            <w:tcW w:w="1375"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Об’єкт вивчення</w:t>
            </w:r>
          </w:p>
        </w:tc>
        <w:tc>
          <w:tcPr>
            <w:tcW w:w="992"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 з/п</w:t>
            </w:r>
          </w:p>
        </w:tc>
        <w:tc>
          <w:tcPr>
            <w:tcW w:w="2835"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Напрямки вивчення стану об’єкта</w:t>
            </w:r>
          </w:p>
          <w:p w:rsidR="00811DE9" w:rsidRPr="005F131F" w:rsidRDefault="00811DE9" w:rsidP="00811DE9">
            <w:pPr>
              <w:widowControl w:val="0"/>
              <w:autoSpaceDE w:val="0"/>
              <w:autoSpaceDN w:val="0"/>
              <w:adjustRightInd w:val="0"/>
              <w:jc w:val="center"/>
              <w:rPr>
                <w:b/>
                <w:bCs/>
                <w:sz w:val="24"/>
                <w:szCs w:val="24"/>
                <w:lang w:val="uk-UA"/>
              </w:rPr>
            </w:pPr>
          </w:p>
        </w:tc>
        <w:tc>
          <w:tcPr>
            <w:tcW w:w="1273"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Ступінь реалізації показників</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Відсутній – 0</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Недостатній – 1</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Достатній – 2</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Оптимальний - 3</w:t>
            </w:r>
          </w:p>
        </w:tc>
        <w:tc>
          <w:tcPr>
            <w:tcW w:w="1275"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ind w:firstLine="33"/>
              <w:jc w:val="center"/>
              <w:rPr>
                <w:b/>
                <w:sz w:val="24"/>
                <w:szCs w:val="24"/>
                <w:lang w:val="uk-UA"/>
              </w:rPr>
            </w:pPr>
          </w:p>
          <w:p w:rsidR="00811DE9" w:rsidRPr="005F131F" w:rsidRDefault="00811DE9" w:rsidP="00811DE9">
            <w:pPr>
              <w:widowControl w:val="0"/>
              <w:autoSpaceDE w:val="0"/>
              <w:autoSpaceDN w:val="0"/>
              <w:adjustRightInd w:val="0"/>
              <w:ind w:firstLine="33"/>
              <w:jc w:val="center"/>
              <w:rPr>
                <w:b/>
                <w:sz w:val="24"/>
                <w:szCs w:val="24"/>
                <w:lang w:val="uk-UA"/>
              </w:rPr>
            </w:pPr>
            <w:r w:rsidRPr="005F131F">
              <w:rPr>
                <w:b/>
                <w:sz w:val="24"/>
                <w:szCs w:val="24"/>
                <w:lang w:val="uk-UA"/>
              </w:rPr>
              <w:t>Заслуговує на увагу</w:t>
            </w:r>
          </w:p>
          <w:p w:rsidR="00811DE9" w:rsidRPr="005F131F" w:rsidRDefault="00811DE9" w:rsidP="00811DE9">
            <w:pPr>
              <w:widowControl w:val="0"/>
              <w:autoSpaceDE w:val="0"/>
              <w:autoSpaceDN w:val="0"/>
              <w:adjustRightInd w:val="0"/>
              <w:ind w:hanging="249"/>
              <w:jc w:val="center"/>
              <w:rPr>
                <w:b/>
                <w:sz w:val="24"/>
                <w:szCs w:val="24"/>
                <w:lang w:val="uk-UA"/>
              </w:rPr>
            </w:pPr>
          </w:p>
        </w:tc>
        <w:tc>
          <w:tcPr>
            <w:tcW w:w="1705"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ind w:hanging="249"/>
              <w:jc w:val="center"/>
              <w:rPr>
                <w:b/>
                <w:sz w:val="24"/>
                <w:szCs w:val="24"/>
                <w:lang w:val="uk-UA"/>
              </w:rPr>
            </w:pPr>
          </w:p>
          <w:p w:rsidR="00811DE9" w:rsidRPr="005F131F" w:rsidRDefault="00811DE9" w:rsidP="00811DE9">
            <w:pPr>
              <w:widowControl w:val="0"/>
              <w:autoSpaceDE w:val="0"/>
              <w:autoSpaceDN w:val="0"/>
              <w:adjustRightInd w:val="0"/>
              <w:ind w:firstLine="34"/>
              <w:jc w:val="center"/>
              <w:rPr>
                <w:b/>
                <w:sz w:val="24"/>
                <w:szCs w:val="24"/>
                <w:lang w:val="uk-UA"/>
              </w:rPr>
            </w:pPr>
            <w:r w:rsidRPr="005F131F">
              <w:rPr>
                <w:b/>
                <w:sz w:val="24"/>
                <w:szCs w:val="24"/>
                <w:lang w:val="uk-UA"/>
              </w:rPr>
              <w:t>Зауваження та рекомендації</w:t>
            </w:r>
          </w:p>
        </w:tc>
      </w:tr>
      <w:tr w:rsidR="00811DE9" w:rsidRPr="005F131F" w:rsidTr="00811DE9">
        <w:trPr>
          <w:trHeight w:val="1183"/>
        </w:trPr>
        <w:tc>
          <w:tcPr>
            <w:tcW w:w="718" w:type="dxa"/>
            <w:vMerge w:val="restart"/>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1.</w:t>
            </w:r>
          </w:p>
        </w:tc>
        <w:tc>
          <w:tcPr>
            <w:tcW w:w="1375" w:type="dxa"/>
            <w:vMerge w:val="restart"/>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bCs/>
                <w:sz w:val="24"/>
                <w:szCs w:val="24"/>
                <w:lang w:val="uk-UA"/>
              </w:rPr>
              <w:t xml:space="preserve">Нормативно-правове забезпечення організації </w:t>
            </w:r>
            <w:r w:rsidRPr="005F131F">
              <w:rPr>
                <w:sz w:val="24"/>
                <w:szCs w:val="24"/>
                <w:lang w:val="uk-UA"/>
              </w:rPr>
              <w:t xml:space="preserve">роботи з питань </w:t>
            </w:r>
          </w:p>
          <w:p w:rsidR="00811DE9" w:rsidRPr="005F131F" w:rsidRDefault="00811DE9" w:rsidP="00811DE9">
            <w:pPr>
              <w:jc w:val="both"/>
              <w:rPr>
                <w:sz w:val="24"/>
                <w:szCs w:val="24"/>
                <w:lang w:val="uk-UA"/>
              </w:rPr>
            </w:pPr>
            <w:r w:rsidRPr="005F131F">
              <w:rPr>
                <w:sz w:val="24"/>
                <w:szCs w:val="24"/>
                <w:lang w:val="uk-UA"/>
              </w:rPr>
              <w:t xml:space="preserve">соціального захисту учнів </w:t>
            </w:r>
          </w:p>
          <w:p w:rsidR="00811DE9" w:rsidRPr="005F131F" w:rsidRDefault="00811DE9" w:rsidP="00811DE9">
            <w:pPr>
              <w:shd w:val="clear" w:color="auto" w:fill="FFFFFF"/>
              <w:ind w:right="-1"/>
              <w:jc w:val="both"/>
              <w:rPr>
                <w:bCs/>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Наявність та систематизація нормативно-правових і законодавчих документів, що регламентують здійснення роботи з питань соціального захисту учнів</w:t>
            </w:r>
          </w:p>
          <w:p w:rsidR="00811DE9" w:rsidRPr="005F131F" w:rsidRDefault="00811DE9" w:rsidP="00811DE9">
            <w:pPr>
              <w:jc w:val="both"/>
              <w:rPr>
                <w:bCs/>
                <w:sz w:val="24"/>
                <w:szCs w:val="24"/>
                <w:lang w:val="uk-UA"/>
              </w:rPr>
            </w:pP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r>
      <w:tr w:rsidR="00811DE9" w:rsidRPr="005F131F" w:rsidTr="00811DE9">
        <w:trPr>
          <w:trHeight w:val="778"/>
        </w:trPr>
        <w:tc>
          <w:tcPr>
            <w:tcW w:w="71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jc w:val="both"/>
              <w:rPr>
                <w:bCs/>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shd w:val="clear" w:color="auto" w:fill="FFFFFF"/>
              <w:ind w:right="-1"/>
              <w:jc w:val="both"/>
              <w:rPr>
                <w:bCs/>
                <w:sz w:val="24"/>
                <w:szCs w:val="24"/>
                <w:lang w:val="uk-UA"/>
              </w:rPr>
            </w:pPr>
          </w:p>
        </w:tc>
        <w:tc>
          <w:tcPr>
            <w:tcW w:w="2835" w:type="dxa"/>
            <w:tcBorders>
              <w:left w:val="single" w:sz="4" w:space="0" w:color="auto"/>
              <w:right w:val="single" w:sz="4" w:space="0" w:color="auto"/>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xml:space="preserve">Забезпечення навчально-методичною літературою та періодичними виданнями з питань </w:t>
            </w:r>
            <w:r w:rsidRPr="005F131F">
              <w:rPr>
                <w:sz w:val="24"/>
                <w:szCs w:val="24"/>
                <w:lang w:val="uk-UA"/>
              </w:rPr>
              <w:t>соціального захисту учнів</w:t>
            </w:r>
          </w:p>
          <w:p w:rsidR="00811DE9" w:rsidRPr="005F131F" w:rsidRDefault="00811DE9" w:rsidP="00811DE9">
            <w:pPr>
              <w:shd w:val="clear" w:color="auto" w:fill="FFFFFF"/>
              <w:ind w:right="-1"/>
              <w:jc w:val="both"/>
              <w:rPr>
                <w:sz w:val="24"/>
                <w:szCs w:val="24"/>
                <w:lang w:val="uk-UA"/>
              </w:rPr>
            </w:pP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r>
      <w:tr w:rsidR="00811DE9" w:rsidRPr="005F131F" w:rsidTr="00811DE9">
        <w:trPr>
          <w:trHeight w:val="699"/>
        </w:trPr>
        <w:tc>
          <w:tcPr>
            <w:tcW w:w="718"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2.</w:t>
            </w:r>
          </w:p>
        </w:tc>
        <w:tc>
          <w:tcPr>
            <w:tcW w:w="1375" w:type="dxa"/>
            <w:vMerge w:val="restart"/>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Планування та контрольно-аналітична діяльність навчального закладу з питань соціального захисту учнів </w:t>
            </w:r>
          </w:p>
          <w:p w:rsidR="00811DE9" w:rsidRPr="005F131F" w:rsidRDefault="00811DE9" w:rsidP="00811DE9">
            <w:pPr>
              <w:widowControl w:val="0"/>
              <w:autoSpaceDE w:val="0"/>
              <w:autoSpaceDN w:val="0"/>
              <w:adjustRightInd w:val="0"/>
              <w:jc w:val="both"/>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Аналіз змісту плану роботи закладу на рік: </w:t>
            </w:r>
          </w:p>
          <w:p w:rsidR="00811DE9" w:rsidRPr="005F131F" w:rsidRDefault="00811DE9" w:rsidP="00811DE9">
            <w:pPr>
              <w:jc w:val="both"/>
              <w:rPr>
                <w:sz w:val="24"/>
                <w:szCs w:val="24"/>
                <w:lang w:val="uk-UA"/>
              </w:rPr>
            </w:pPr>
            <w:r w:rsidRPr="005F131F">
              <w:rPr>
                <w:sz w:val="24"/>
                <w:szCs w:val="24"/>
                <w:lang w:val="uk-UA"/>
              </w:rPr>
              <w:t>- аналітична частина за минулий рік, наявність розгляду питань щодо соціального захисту дітей;</w:t>
            </w:r>
          </w:p>
          <w:p w:rsidR="00811DE9" w:rsidRPr="005F131F" w:rsidRDefault="00811DE9" w:rsidP="00811DE9">
            <w:pPr>
              <w:jc w:val="both"/>
              <w:rPr>
                <w:sz w:val="24"/>
                <w:szCs w:val="24"/>
                <w:lang w:val="uk-UA"/>
              </w:rPr>
            </w:pPr>
            <w:r w:rsidRPr="005F131F">
              <w:rPr>
                <w:sz w:val="24"/>
                <w:szCs w:val="24"/>
                <w:lang w:val="uk-UA"/>
              </w:rPr>
              <w:t>- пріоритетні завдання щодо питань соціального захисту дітей, над розв’язанням яких здійснюється робота, обґрунтованість поставлених цілей</w:t>
            </w:r>
          </w:p>
          <w:p w:rsidR="00811DE9" w:rsidRPr="005F131F" w:rsidRDefault="00811DE9" w:rsidP="00811DE9">
            <w:pPr>
              <w:jc w:val="both"/>
              <w:rPr>
                <w:sz w:val="24"/>
                <w:szCs w:val="24"/>
                <w:lang w:val="uk-UA"/>
              </w:rPr>
            </w:pPr>
          </w:p>
        </w:tc>
        <w:tc>
          <w:tcPr>
            <w:tcW w:w="1273"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w:t>
            </w:r>
          </w:p>
        </w:tc>
        <w:tc>
          <w:tcPr>
            <w:tcW w:w="170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811DE9">
        <w:trPr>
          <w:trHeight w:val="1691"/>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b/>
                <w:sz w:val="24"/>
                <w:szCs w:val="24"/>
                <w:lang w:val="uk-UA"/>
              </w:rPr>
            </w:pPr>
            <w:r w:rsidRPr="005F131F">
              <w:rPr>
                <w:sz w:val="24"/>
                <w:szCs w:val="24"/>
                <w:lang w:val="uk-UA"/>
              </w:rPr>
              <w:t>Проведення педагогічних рад закладу</w:t>
            </w:r>
            <w:r w:rsidRPr="005F131F">
              <w:rPr>
                <w:b/>
                <w:sz w:val="24"/>
                <w:szCs w:val="24"/>
                <w:lang w:val="uk-UA"/>
              </w:rPr>
              <w:t>:</w:t>
            </w:r>
          </w:p>
          <w:p w:rsidR="00811DE9" w:rsidRPr="005F131F" w:rsidRDefault="00811DE9" w:rsidP="00811DE9">
            <w:pPr>
              <w:ind w:firstLine="207"/>
              <w:jc w:val="both"/>
              <w:rPr>
                <w:sz w:val="24"/>
                <w:szCs w:val="24"/>
                <w:lang w:val="uk-UA"/>
              </w:rPr>
            </w:pPr>
            <w:r w:rsidRPr="005F131F">
              <w:rPr>
                <w:sz w:val="24"/>
                <w:szCs w:val="24"/>
                <w:lang w:val="uk-UA"/>
              </w:rPr>
              <w:t xml:space="preserve">- протоколи; </w:t>
            </w:r>
          </w:p>
          <w:p w:rsidR="00811DE9" w:rsidRPr="005F131F" w:rsidRDefault="00811DE9" w:rsidP="00811DE9">
            <w:pPr>
              <w:ind w:firstLine="207"/>
              <w:jc w:val="both"/>
              <w:rPr>
                <w:sz w:val="24"/>
                <w:szCs w:val="24"/>
                <w:lang w:val="uk-UA"/>
              </w:rPr>
            </w:pPr>
            <w:r w:rsidRPr="005F131F">
              <w:rPr>
                <w:sz w:val="24"/>
                <w:szCs w:val="24"/>
                <w:lang w:val="uk-UA"/>
              </w:rPr>
              <w:t xml:space="preserve">- питання, які розглядалися з організації соціального захисту учнів, терміни їх виконання; </w:t>
            </w:r>
          </w:p>
          <w:p w:rsidR="00811DE9" w:rsidRPr="005F131F" w:rsidRDefault="00811DE9" w:rsidP="00811DE9">
            <w:pPr>
              <w:ind w:firstLine="207"/>
              <w:jc w:val="both"/>
              <w:rPr>
                <w:sz w:val="24"/>
                <w:szCs w:val="24"/>
                <w:lang w:val="uk-UA"/>
              </w:rPr>
            </w:pPr>
            <w:r w:rsidRPr="005F131F">
              <w:rPr>
                <w:sz w:val="24"/>
                <w:szCs w:val="24"/>
                <w:lang w:val="uk-UA"/>
              </w:rPr>
              <w:t>- актуальність питань, які розглядаються</w:t>
            </w:r>
          </w:p>
        </w:tc>
        <w:tc>
          <w:tcPr>
            <w:tcW w:w="1273"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811DE9">
        <w:trPr>
          <w:trHeight w:val="969"/>
        </w:trPr>
        <w:tc>
          <w:tcPr>
            <w:tcW w:w="718"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3.</w:t>
            </w:r>
          </w:p>
        </w:tc>
        <w:tc>
          <w:tcPr>
            <w:tcW w:w="1375" w:type="dxa"/>
            <w:vMerge w:val="restart"/>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Системи організації роботи з соціального захисту учнів та її ефективність</w:t>
            </w: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Своєчасність і повнота доведення інформації з питань соціального захисту прав дітей до учасників навчально – виховного процесу</w:t>
            </w: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969"/>
        </w:trPr>
        <w:tc>
          <w:tcPr>
            <w:tcW w:w="718" w:type="dxa"/>
            <w:vMerge/>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Стан здійснення обліку дітей пільгових категорій, соціальний паспорт закладу, класів</w:t>
            </w: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E4170B" w:rsidTr="00811DE9">
        <w:trPr>
          <w:trHeight w:val="969"/>
        </w:trPr>
        <w:tc>
          <w:tcPr>
            <w:tcW w:w="718" w:type="dxa"/>
            <w:vMerge/>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iCs/>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iCs/>
                <w:sz w:val="24"/>
                <w:szCs w:val="24"/>
                <w:lang w:val="uk-UA"/>
              </w:rPr>
              <w:t>Оформлення  особових справ дітей-сиріт та дітей, позбавлених батьківського піклування, наявність документів, які підтверджують статус дитини</w:t>
            </w: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969"/>
        </w:trPr>
        <w:tc>
          <w:tcPr>
            <w:tcW w:w="718" w:type="dxa"/>
            <w:vMerge/>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iCs/>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iCs/>
                <w:sz w:val="24"/>
                <w:szCs w:val="24"/>
                <w:lang w:val="uk-UA"/>
              </w:rPr>
            </w:pPr>
            <w:r w:rsidRPr="005F131F">
              <w:rPr>
                <w:iCs/>
                <w:sz w:val="24"/>
                <w:szCs w:val="24"/>
                <w:lang w:val="uk-UA"/>
              </w:rPr>
              <w:t>Оформлення  особових карток дітей інших пільгових категорій, наявність документів, які підтверджують статус дитини</w:t>
            </w: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969"/>
        </w:trPr>
        <w:tc>
          <w:tcPr>
            <w:tcW w:w="718" w:type="dxa"/>
            <w:vMerge/>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Наявність та оновлення банку даних дітей пільгових категорій:</w:t>
            </w:r>
          </w:p>
          <w:p w:rsidR="00811DE9" w:rsidRPr="005F131F" w:rsidRDefault="00811DE9" w:rsidP="00811DE9">
            <w:pPr>
              <w:jc w:val="both"/>
              <w:rPr>
                <w:sz w:val="24"/>
                <w:szCs w:val="24"/>
                <w:lang w:val="uk-UA"/>
              </w:rPr>
            </w:pPr>
            <w:r w:rsidRPr="005F131F">
              <w:rPr>
                <w:sz w:val="24"/>
                <w:szCs w:val="24"/>
                <w:lang w:val="uk-UA"/>
              </w:rPr>
              <w:t>- діти - сироти та позбавлені батьківського піклування:</w:t>
            </w:r>
          </w:p>
          <w:p w:rsidR="00811DE9" w:rsidRPr="005F131F" w:rsidRDefault="00811DE9" w:rsidP="00811DE9">
            <w:pPr>
              <w:jc w:val="both"/>
              <w:rPr>
                <w:sz w:val="24"/>
                <w:szCs w:val="24"/>
                <w:lang w:val="uk-UA"/>
              </w:rPr>
            </w:pPr>
            <w:r w:rsidRPr="005F131F">
              <w:rPr>
                <w:sz w:val="24"/>
                <w:szCs w:val="24"/>
                <w:lang w:val="uk-UA"/>
              </w:rPr>
              <w:t>з них:</w:t>
            </w:r>
          </w:p>
          <w:p w:rsidR="00811DE9" w:rsidRPr="005F131F" w:rsidRDefault="00811DE9" w:rsidP="00811DE9">
            <w:pPr>
              <w:jc w:val="both"/>
              <w:rPr>
                <w:sz w:val="24"/>
                <w:szCs w:val="24"/>
                <w:lang w:val="uk-UA"/>
              </w:rPr>
            </w:pPr>
            <w:r w:rsidRPr="005F131F">
              <w:rPr>
                <w:sz w:val="24"/>
                <w:szCs w:val="24"/>
                <w:lang w:val="uk-UA"/>
              </w:rPr>
              <w:t>соціальні сироти;</w:t>
            </w:r>
          </w:p>
          <w:p w:rsidR="00811DE9" w:rsidRPr="005F131F" w:rsidRDefault="00811DE9" w:rsidP="00811DE9">
            <w:pPr>
              <w:jc w:val="both"/>
              <w:rPr>
                <w:sz w:val="24"/>
                <w:szCs w:val="24"/>
                <w:lang w:val="uk-UA"/>
              </w:rPr>
            </w:pPr>
            <w:r w:rsidRPr="005F131F">
              <w:rPr>
                <w:sz w:val="24"/>
                <w:szCs w:val="24"/>
                <w:lang w:val="uk-UA"/>
              </w:rPr>
              <w:t>біологічні сироти;</w:t>
            </w:r>
          </w:p>
          <w:p w:rsidR="00811DE9" w:rsidRPr="005F131F" w:rsidRDefault="00811DE9" w:rsidP="00811DE9">
            <w:pPr>
              <w:jc w:val="both"/>
              <w:rPr>
                <w:sz w:val="24"/>
                <w:szCs w:val="24"/>
                <w:lang w:val="uk-UA"/>
              </w:rPr>
            </w:pPr>
            <w:r w:rsidRPr="005F131F">
              <w:rPr>
                <w:sz w:val="24"/>
                <w:szCs w:val="24"/>
                <w:lang w:val="uk-UA"/>
              </w:rPr>
              <w:t>під опікою;</w:t>
            </w:r>
          </w:p>
          <w:p w:rsidR="00811DE9" w:rsidRPr="005F131F" w:rsidRDefault="00811DE9" w:rsidP="00811DE9">
            <w:pPr>
              <w:jc w:val="both"/>
              <w:rPr>
                <w:sz w:val="24"/>
                <w:szCs w:val="24"/>
                <w:lang w:val="uk-UA"/>
              </w:rPr>
            </w:pPr>
            <w:r w:rsidRPr="005F131F">
              <w:rPr>
                <w:sz w:val="24"/>
                <w:szCs w:val="24"/>
                <w:lang w:val="uk-UA"/>
              </w:rPr>
              <w:t>в ПС:</w:t>
            </w:r>
          </w:p>
          <w:p w:rsidR="00811DE9" w:rsidRPr="005F131F" w:rsidRDefault="00811DE9" w:rsidP="00811DE9">
            <w:pPr>
              <w:jc w:val="both"/>
              <w:rPr>
                <w:sz w:val="24"/>
                <w:szCs w:val="24"/>
                <w:lang w:val="uk-UA"/>
              </w:rPr>
            </w:pPr>
            <w:r w:rsidRPr="005F131F">
              <w:rPr>
                <w:sz w:val="24"/>
                <w:szCs w:val="24"/>
                <w:lang w:val="uk-UA"/>
              </w:rPr>
              <w:t>В ДБСТ</w:t>
            </w:r>
          </w:p>
          <w:p w:rsidR="00811DE9" w:rsidRPr="005F131F" w:rsidRDefault="00811DE9" w:rsidP="00811DE9">
            <w:pPr>
              <w:jc w:val="both"/>
              <w:rPr>
                <w:sz w:val="24"/>
                <w:szCs w:val="24"/>
                <w:lang w:val="uk-UA"/>
              </w:rPr>
            </w:pPr>
            <w:r w:rsidRPr="005F131F">
              <w:rPr>
                <w:sz w:val="24"/>
                <w:szCs w:val="24"/>
                <w:lang w:val="uk-UA"/>
              </w:rPr>
              <w:t>- малозабезпечені сім’ї/діти;</w:t>
            </w:r>
          </w:p>
          <w:p w:rsidR="00811DE9" w:rsidRPr="005F131F" w:rsidRDefault="00811DE9" w:rsidP="00811DE9">
            <w:pPr>
              <w:jc w:val="both"/>
              <w:rPr>
                <w:sz w:val="24"/>
                <w:szCs w:val="24"/>
                <w:lang w:val="uk-UA"/>
              </w:rPr>
            </w:pPr>
            <w:r w:rsidRPr="005F131F">
              <w:rPr>
                <w:sz w:val="24"/>
                <w:szCs w:val="24"/>
                <w:lang w:val="uk-UA"/>
              </w:rPr>
              <w:t>- діти постраждалі внаслідок аварії на ЧАЕС;</w:t>
            </w:r>
          </w:p>
          <w:p w:rsidR="00811DE9" w:rsidRPr="005F131F" w:rsidRDefault="00811DE9" w:rsidP="00811DE9">
            <w:pPr>
              <w:jc w:val="both"/>
              <w:rPr>
                <w:sz w:val="24"/>
                <w:szCs w:val="24"/>
                <w:lang w:val="uk-UA"/>
              </w:rPr>
            </w:pPr>
            <w:r w:rsidRPr="005F131F">
              <w:rPr>
                <w:sz w:val="24"/>
                <w:szCs w:val="24"/>
                <w:lang w:val="uk-UA"/>
              </w:rPr>
              <w:lastRenderedPageBreak/>
              <w:t>- діти з інвалідністю;</w:t>
            </w:r>
          </w:p>
          <w:p w:rsidR="00811DE9" w:rsidRPr="005F131F" w:rsidRDefault="00811DE9" w:rsidP="00811DE9">
            <w:pPr>
              <w:jc w:val="both"/>
              <w:rPr>
                <w:sz w:val="24"/>
                <w:szCs w:val="24"/>
                <w:lang w:val="uk-UA"/>
              </w:rPr>
            </w:pPr>
            <w:r w:rsidRPr="005F131F">
              <w:rPr>
                <w:sz w:val="24"/>
                <w:szCs w:val="24"/>
                <w:lang w:val="uk-UA"/>
              </w:rPr>
              <w:t>- діти – напівсироти;</w:t>
            </w:r>
          </w:p>
          <w:p w:rsidR="00811DE9" w:rsidRPr="005F131F" w:rsidRDefault="00811DE9" w:rsidP="00811DE9">
            <w:pPr>
              <w:jc w:val="both"/>
              <w:rPr>
                <w:sz w:val="24"/>
                <w:szCs w:val="24"/>
                <w:lang w:val="uk-UA"/>
              </w:rPr>
            </w:pPr>
            <w:r w:rsidRPr="005F131F">
              <w:rPr>
                <w:sz w:val="24"/>
                <w:szCs w:val="24"/>
                <w:lang w:val="uk-UA"/>
              </w:rPr>
              <w:t>- діти одиноких матерів;</w:t>
            </w:r>
          </w:p>
          <w:p w:rsidR="00811DE9" w:rsidRPr="005F131F" w:rsidRDefault="00811DE9" w:rsidP="00811DE9">
            <w:pPr>
              <w:jc w:val="both"/>
              <w:rPr>
                <w:sz w:val="24"/>
                <w:szCs w:val="24"/>
                <w:lang w:val="uk-UA"/>
              </w:rPr>
            </w:pPr>
            <w:r w:rsidRPr="005F131F">
              <w:rPr>
                <w:sz w:val="24"/>
                <w:szCs w:val="24"/>
                <w:lang w:val="uk-UA"/>
              </w:rPr>
              <w:t>- діти з багатодітних сімей;</w:t>
            </w:r>
          </w:p>
          <w:p w:rsidR="00811DE9" w:rsidRPr="005F131F" w:rsidRDefault="00811DE9" w:rsidP="00811DE9">
            <w:pPr>
              <w:jc w:val="both"/>
              <w:rPr>
                <w:sz w:val="24"/>
                <w:szCs w:val="24"/>
                <w:lang w:val="uk-UA"/>
              </w:rPr>
            </w:pPr>
            <w:r w:rsidRPr="005F131F">
              <w:rPr>
                <w:sz w:val="24"/>
                <w:szCs w:val="24"/>
                <w:lang w:val="uk-UA"/>
              </w:rPr>
              <w:t xml:space="preserve">- діти батьків – інвалідів; </w:t>
            </w:r>
          </w:p>
          <w:p w:rsidR="00811DE9" w:rsidRPr="005F131F" w:rsidRDefault="00811DE9" w:rsidP="00811DE9">
            <w:pPr>
              <w:jc w:val="both"/>
              <w:rPr>
                <w:sz w:val="24"/>
                <w:szCs w:val="24"/>
                <w:lang w:val="uk-UA"/>
              </w:rPr>
            </w:pPr>
            <w:r w:rsidRPr="005F131F">
              <w:rPr>
                <w:sz w:val="24"/>
                <w:szCs w:val="24"/>
                <w:lang w:val="uk-UA"/>
              </w:rPr>
              <w:t>-діти громадян вимушених переселенців;</w:t>
            </w:r>
          </w:p>
          <w:p w:rsidR="00811DE9" w:rsidRPr="005F131F" w:rsidRDefault="00811DE9" w:rsidP="00811DE9">
            <w:pPr>
              <w:jc w:val="both"/>
              <w:rPr>
                <w:sz w:val="24"/>
                <w:szCs w:val="24"/>
                <w:lang w:val="uk-UA"/>
              </w:rPr>
            </w:pPr>
            <w:r w:rsidRPr="005F131F">
              <w:rPr>
                <w:sz w:val="24"/>
                <w:szCs w:val="24"/>
                <w:lang w:val="uk-UA"/>
              </w:rPr>
              <w:t>- діти учасників бойових дій;</w:t>
            </w:r>
          </w:p>
          <w:p w:rsidR="00811DE9" w:rsidRPr="005F131F" w:rsidRDefault="00811DE9" w:rsidP="00811DE9">
            <w:pPr>
              <w:jc w:val="both"/>
              <w:rPr>
                <w:sz w:val="24"/>
                <w:szCs w:val="24"/>
                <w:lang w:val="uk-UA"/>
              </w:rPr>
            </w:pPr>
            <w:r w:rsidRPr="005F131F">
              <w:rPr>
                <w:sz w:val="24"/>
                <w:szCs w:val="24"/>
                <w:lang w:val="uk-UA"/>
              </w:rPr>
              <w:t>- діти з сімей, які перебувають в складних життєвих обставинах;</w:t>
            </w:r>
          </w:p>
          <w:p w:rsidR="00811DE9" w:rsidRPr="005F131F" w:rsidRDefault="00811DE9" w:rsidP="00811DE9">
            <w:pPr>
              <w:jc w:val="both"/>
              <w:rPr>
                <w:iCs/>
                <w:sz w:val="24"/>
                <w:szCs w:val="24"/>
                <w:lang w:val="uk-UA"/>
              </w:rPr>
            </w:pPr>
            <w:r w:rsidRPr="005F131F">
              <w:rPr>
                <w:sz w:val="24"/>
                <w:szCs w:val="24"/>
                <w:lang w:val="uk-UA"/>
              </w:rPr>
              <w:t>- діти з особливими освітніми потребами та ін.</w:t>
            </w: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286"/>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Своєчасність оформлення відповідних пільг дітям, які цього потребують:</w:t>
            </w:r>
          </w:p>
          <w:p w:rsidR="00811DE9" w:rsidRPr="005F131F" w:rsidRDefault="00811DE9" w:rsidP="00811DE9">
            <w:pPr>
              <w:jc w:val="both"/>
              <w:rPr>
                <w:sz w:val="24"/>
                <w:szCs w:val="24"/>
                <w:lang w:val="uk-UA"/>
              </w:rPr>
            </w:pPr>
            <w:r w:rsidRPr="005F131F">
              <w:rPr>
                <w:sz w:val="24"/>
                <w:szCs w:val="24"/>
                <w:lang w:val="uk-UA"/>
              </w:rPr>
              <w:t>- видача Єдиних квитків</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організація безкоштовного та пільгового харчування:</w:t>
            </w:r>
          </w:p>
          <w:p w:rsidR="00811DE9" w:rsidRPr="005F131F" w:rsidRDefault="00811DE9" w:rsidP="00811DE9">
            <w:pPr>
              <w:jc w:val="both"/>
              <w:rPr>
                <w:sz w:val="24"/>
                <w:szCs w:val="24"/>
                <w:lang w:val="uk-UA"/>
              </w:rPr>
            </w:pPr>
            <w:r w:rsidRPr="005F131F">
              <w:rPr>
                <w:sz w:val="24"/>
                <w:szCs w:val="24"/>
                <w:lang w:val="uk-UA"/>
              </w:rPr>
              <w:t>- харчується безкоштовно:</w:t>
            </w:r>
          </w:p>
          <w:p w:rsidR="00811DE9" w:rsidRPr="005F131F" w:rsidRDefault="00811DE9" w:rsidP="00811DE9">
            <w:pPr>
              <w:jc w:val="both"/>
              <w:rPr>
                <w:sz w:val="24"/>
                <w:szCs w:val="24"/>
                <w:lang w:val="uk-UA"/>
              </w:rPr>
            </w:pPr>
            <w:r w:rsidRPr="005F131F">
              <w:rPr>
                <w:sz w:val="24"/>
                <w:szCs w:val="24"/>
                <w:lang w:val="uk-UA"/>
              </w:rPr>
              <w:t>- діти – сироти та позбавлені батьківського піклування (1-4 кл., 5-11 кл.);</w:t>
            </w:r>
          </w:p>
          <w:p w:rsidR="00811DE9" w:rsidRPr="005F131F" w:rsidRDefault="00811DE9" w:rsidP="00811DE9">
            <w:pPr>
              <w:jc w:val="both"/>
              <w:rPr>
                <w:sz w:val="24"/>
                <w:szCs w:val="24"/>
                <w:lang w:val="uk-UA"/>
              </w:rPr>
            </w:pPr>
            <w:r w:rsidRPr="005F131F">
              <w:rPr>
                <w:sz w:val="24"/>
                <w:szCs w:val="24"/>
                <w:lang w:val="uk-UA"/>
              </w:rPr>
              <w:t>- діти з малозабезпечених родин(1-4 кл., 5-11 кл.);</w:t>
            </w:r>
          </w:p>
          <w:p w:rsidR="00811DE9" w:rsidRPr="005F131F" w:rsidRDefault="00811DE9" w:rsidP="00811DE9">
            <w:pPr>
              <w:jc w:val="both"/>
              <w:rPr>
                <w:sz w:val="24"/>
                <w:szCs w:val="24"/>
                <w:lang w:val="uk-UA"/>
              </w:rPr>
            </w:pPr>
            <w:r w:rsidRPr="005F131F">
              <w:rPr>
                <w:sz w:val="24"/>
                <w:szCs w:val="24"/>
                <w:lang w:val="uk-UA"/>
              </w:rPr>
              <w:t>- діти з особливими освітніми потребами;</w:t>
            </w:r>
          </w:p>
          <w:p w:rsidR="00811DE9" w:rsidRPr="005F131F" w:rsidRDefault="00811DE9" w:rsidP="00811DE9">
            <w:pPr>
              <w:jc w:val="both"/>
              <w:rPr>
                <w:sz w:val="24"/>
                <w:szCs w:val="24"/>
                <w:lang w:val="uk-UA"/>
              </w:rPr>
            </w:pPr>
            <w:r w:rsidRPr="005F131F">
              <w:rPr>
                <w:sz w:val="24"/>
                <w:szCs w:val="24"/>
                <w:lang w:val="uk-UA"/>
              </w:rPr>
              <w:t>- діти учасників бойових дій;</w:t>
            </w:r>
          </w:p>
          <w:p w:rsidR="00811DE9" w:rsidRPr="005F131F" w:rsidRDefault="00811DE9" w:rsidP="00811DE9">
            <w:pPr>
              <w:jc w:val="both"/>
              <w:rPr>
                <w:sz w:val="24"/>
                <w:szCs w:val="24"/>
                <w:lang w:val="uk-UA"/>
              </w:rPr>
            </w:pPr>
            <w:r w:rsidRPr="005F131F">
              <w:rPr>
                <w:sz w:val="24"/>
                <w:szCs w:val="24"/>
                <w:lang w:val="uk-UA"/>
              </w:rPr>
              <w:t>- інші категорії;</w:t>
            </w:r>
          </w:p>
          <w:p w:rsidR="00811DE9" w:rsidRPr="005F131F" w:rsidRDefault="00811DE9" w:rsidP="00811DE9">
            <w:pPr>
              <w:jc w:val="both"/>
              <w:rPr>
                <w:sz w:val="24"/>
                <w:szCs w:val="24"/>
                <w:lang w:val="uk-UA"/>
              </w:rPr>
            </w:pPr>
            <w:r w:rsidRPr="005F131F">
              <w:rPr>
                <w:sz w:val="24"/>
                <w:szCs w:val="24"/>
                <w:lang w:val="uk-UA"/>
              </w:rPr>
              <w:t>- організація пільгового харчування (50 %):</w:t>
            </w:r>
          </w:p>
          <w:p w:rsidR="00811DE9" w:rsidRPr="005F131F" w:rsidRDefault="00811DE9" w:rsidP="00811DE9">
            <w:pPr>
              <w:jc w:val="both"/>
              <w:rPr>
                <w:sz w:val="24"/>
                <w:szCs w:val="24"/>
                <w:lang w:val="uk-UA"/>
              </w:rPr>
            </w:pPr>
            <w:r w:rsidRPr="005F131F">
              <w:rPr>
                <w:sz w:val="24"/>
                <w:szCs w:val="24"/>
                <w:lang w:val="uk-UA"/>
              </w:rPr>
              <w:t>- учні 1-4 класів не пільгових категорій;</w:t>
            </w:r>
          </w:p>
          <w:p w:rsidR="00811DE9" w:rsidRPr="005F131F" w:rsidRDefault="00811DE9" w:rsidP="00811DE9">
            <w:pPr>
              <w:jc w:val="both"/>
              <w:rPr>
                <w:sz w:val="24"/>
                <w:szCs w:val="24"/>
                <w:lang w:val="uk-UA"/>
              </w:rPr>
            </w:pPr>
            <w:r w:rsidRPr="005F131F">
              <w:rPr>
                <w:sz w:val="24"/>
                <w:szCs w:val="24"/>
                <w:lang w:val="uk-UA"/>
              </w:rPr>
              <w:t>- - діти постраждалі внаслідок аварії на ЧАЕС (1-4 кл., 5-11 кл.);</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літнє оздоровлення  дітей пільгових категорій у 2017 році</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працевлаштування дітей – сиріт та позбавлених </w:t>
            </w:r>
            <w:r w:rsidRPr="005F131F">
              <w:rPr>
                <w:sz w:val="24"/>
                <w:szCs w:val="24"/>
                <w:lang w:val="uk-UA"/>
              </w:rPr>
              <w:lastRenderedPageBreak/>
              <w:t>батьківського піклування у 2016/2017 н. р.;</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матеріальна допомога випускникам 9, 11 класів:</w:t>
            </w:r>
          </w:p>
          <w:p w:rsidR="00811DE9" w:rsidRPr="005F131F" w:rsidRDefault="00811DE9" w:rsidP="00811DE9">
            <w:pPr>
              <w:jc w:val="both"/>
              <w:rPr>
                <w:sz w:val="24"/>
                <w:szCs w:val="24"/>
                <w:lang w:val="uk-UA"/>
              </w:rPr>
            </w:pPr>
            <w:r w:rsidRPr="005F131F">
              <w:rPr>
                <w:sz w:val="24"/>
                <w:szCs w:val="24"/>
                <w:lang w:val="uk-UA"/>
              </w:rPr>
              <w:t xml:space="preserve">у 2016-2017 </w:t>
            </w:r>
            <w:proofErr w:type="spellStart"/>
            <w:r w:rsidRPr="005F131F">
              <w:rPr>
                <w:sz w:val="24"/>
                <w:szCs w:val="24"/>
                <w:lang w:val="uk-UA"/>
              </w:rPr>
              <w:t>н.р</w:t>
            </w:r>
            <w:proofErr w:type="spellEnd"/>
            <w:r w:rsidRPr="005F131F">
              <w:rPr>
                <w:sz w:val="24"/>
                <w:szCs w:val="24"/>
                <w:lang w:val="uk-UA"/>
              </w:rPr>
              <w:t>.;</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928"/>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забезпечення шкільною та спортивною формою:</w:t>
            </w:r>
          </w:p>
          <w:p w:rsidR="00811DE9" w:rsidRPr="005F131F" w:rsidRDefault="00811DE9" w:rsidP="00811DE9">
            <w:pPr>
              <w:jc w:val="both"/>
              <w:rPr>
                <w:sz w:val="24"/>
                <w:szCs w:val="24"/>
                <w:lang w:val="uk-UA"/>
              </w:rPr>
            </w:pPr>
            <w:r w:rsidRPr="005F131F">
              <w:rPr>
                <w:sz w:val="24"/>
                <w:szCs w:val="24"/>
                <w:lang w:val="uk-UA"/>
              </w:rPr>
              <w:t xml:space="preserve">у 2016-2017 </w:t>
            </w:r>
            <w:proofErr w:type="spellStart"/>
            <w:r w:rsidRPr="005F131F">
              <w:rPr>
                <w:sz w:val="24"/>
                <w:szCs w:val="24"/>
                <w:lang w:val="uk-UA"/>
              </w:rPr>
              <w:t>н.р</w:t>
            </w:r>
            <w:proofErr w:type="spellEnd"/>
            <w:r w:rsidRPr="005F131F">
              <w:rPr>
                <w:sz w:val="24"/>
                <w:szCs w:val="24"/>
                <w:lang w:val="uk-UA"/>
              </w:rPr>
              <w:t>.;</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Потреба загального обов’язкового навчання  на 2018 рік (кількість чол.):</w:t>
            </w:r>
          </w:p>
          <w:p w:rsidR="00811DE9" w:rsidRPr="005F131F" w:rsidRDefault="00811DE9" w:rsidP="00811DE9">
            <w:pPr>
              <w:numPr>
                <w:ilvl w:val="0"/>
                <w:numId w:val="27"/>
              </w:numPr>
              <w:ind w:left="178" w:firstLine="0"/>
              <w:jc w:val="both"/>
              <w:rPr>
                <w:sz w:val="24"/>
                <w:szCs w:val="24"/>
                <w:lang w:val="uk-UA"/>
              </w:rPr>
            </w:pPr>
            <w:r w:rsidRPr="005F131F">
              <w:rPr>
                <w:sz w:val="24"/>
                <w:szCs w:val="24"/>
                <w:lang w:val="uk-UA"/>
              </w:rPr>
              <w:t>матеріальна допомога випускникам 9, 11 класів;</w:t>
            </w:r>
          </w:p>
          <w:p w:rsidR="00811DE9" w:rsidRPr="005F131F" w:rsidRDefault="00811DE9" w:rsidP="00811DE9">
            <w:pPr>
              <w:numPr>
                <w:ilvl w:val="0"/>
                <w:numId w:val="27"/>
              </w:numPr>
              <w:ind w:left="178" w:firstLine="0"/>
              <w:jc w:val="both"/>
              <w:rPr>
                <w:sz w:val="24"/>
                <w:szCs w:val="24"/>
                <w:lang w:val="uk-UA"/>
              </w:rPr>
            </w:pPr>
            <w:r w:rsidRPr="005F131F">
              <w:rPr>
                <w:sz w:val="24"/>
                <w:szCs w:val="24"/>
                <w:lang w:val="uk-UA"/>
              </w:rPr>
              <w:t>забезпечення шкільною та спортивною формою;</w:t>
            </w:r>
          </w:p>
          <w:p w:rsidR="00811DE9" w:rsidRPr="005F131F" w:rsidRDefault="00811DE9" w:rsidP="00811DE9">
            <w:pPr>
              <w:numPr>
                <w:ilvl w:val="0"/>
                <w:numId w:val="27"/>
              </w:numPr>
              <w:ind w:left="36" w:firstLine="0"/>
              <w:jc w:val="both"/>
              <w:rPr>
                <w:sz w:val="24"/>
                <w:szCs w:val="24"/>
                <w:lang w:val="uk-UA"/>
              </w:rPr>
            </w:pPr>
            <w:r w:rsidRPr="005F131F">
              <w:rPr>
                <w:sz w:val="24"/>
                <w:szCs w:val="24"/>
                <w:lang w:val="uk-UA"/>
              </w:rPr>
              <w:t>літнє оздоровлення  дітей пільгових категорій;</w:t>
            </w:r>
          </w:p>
          <w:p w:rsidR="00811DE9" w:rsidRPr="005F131F" w:rsidRDefault="00811DE9" w:rsidP="00811DE9">
            <w:pPr>
              <w:numPr>
                <w:ilvl w:val="0"/>
                <w:numId w:val="27"/>
              </w:numPr>
              <w:ind w:left="36" w:firstLine="0"/>
              <w:jc w:val="both"/>
              <w:rPr>
                <w:sz w:val="24"/>
                <w:szCs w:val="24"/>
                <w:lang w:val="uk-UA"/>
              </w:rPr>
            </w:pPr>
            <w:r w:rsidRPr="005F131F">
              <w:rPr>
                <w:sz w:val="24"/>
                <w:szCs w:val="24"/>
                <w:lang w:val="uk-UA"/>
              </w:rPr>
              <w:t>харчування дітей пільгових категорій;</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E4170B"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Створення необхідних умов для дітей з особливими освітніми потребами:</w:t>
            </w:r>
          </w:p>
          <w:p w:rsidR="00811DE9" w:rsidRPr="005F131F" w:rsidRDefault="00811DE9" w:rsidP="00811DE9">
            <w:pPr>
              <w:numPr>
                <w:ilvl w:val="0"/>
                <w:numId w:val="26"/>
              </w:numPr>
              <w:ind w:left="175" w:hanging="115"/>
              <w:jc w:val="both"/>
              <w:rPr>
                <w:sz w:val="24"/>
                <w:szCs w:val="24"/>
                <w:lang w:val="uk-UA"/>
              </w:rPr>
            </w:pPr>
            <w:r w:rsidRPr="005F131F">
              <w:rPr>
                <w:sz w:val="24"/>
                <w:szCs w:val="24"/>
                <w:lang w:val="uk-UA"/>
              </w:rPr>
              <w:t>організація інклюзивного навчання ;</w:t>
            </w:r>
          </w:p>
          <w:p w:rsidR="00811DE9" w:rsidRPr="005F131F" w:rsidRDefault="00811DE9" w:rsidP="00811DE9">
            <w:pPr>
              <w:numPr>
                <w:ilvl w:val="0"/>
                <w:numId w:val="26"/>
              </w:numPr>
              <w:ind w:left="175" w:hanging="115"/>
              <w:jc w:val="both"/>
              <w:rPr>
                <w:sz w:val="24"/>
                <w:szCs w:val="24"/>
                <w:lang w:val="uk-UA"/>
              </w:rPr>
            </w:pPr>
            <w:r w:rsidRPr="005F131F">
              <w:rPr>
                <w:sz w:val="24"/>
                <w:szCs w:val="24"/>
                <w:lang w:val="uk-UA"/>
              </w:rPr>
              <w:t>доступність до навчального закладу;</w:t>
            </w:r>
          </w:p>
          <w:p w:rsidR="00811DE9" w:rsidRPr="005F131F" w:rsidRDefault="00811DE9" w:rsidP="00811DE9">
            <w:pPr>
              <w:numPr>
                <w:ilvl w:val="0"/>
                <w:numId w:val="26"/>
              </w:numPr>
              <w:ind w:left="175" w:hanging="115"/>
              <w:jc w:val="both"/>
              <w:rPr>
                <w:sz w:val="24"/>
                <w:szCs w:val="24"/>
                <w:lang w:val="uk-UA"/>
              </w:rPr>
            </w:pPr>
            <w:r w:rsidRPr="005F131F">
              <w:rPr>
                <w:sz w:val="24"/>
                <w:szCs w:val="24"/>
                <w:lang w:val="uk-UA"/>
              </w:rPr>
              <w:t>організація індивідуального навчання дітей-інвалідів</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Організація роботи з дітьми-сиротами та дітьми, позбавленими батьківського піклування, які знаходяться під опікою та виховуються у прийомних сім’ях і дитячих будинках сімейного типу</w:t>
            </w:r>
          </w:p>
          <w:p w:rsidR="00811DE9" w:rsidRPr="005F131F" w:rsidRDefault="00811DE9" w:rsidP="00811DE9">
            <w:pPr>
              <w:numPr>
                <w:ilvl w:val="0"/>
                <w:numId w:val="25"/>
              </w:numPr>
              <w:ind w:left="175" w:hanging="142"/>
              <w:jc w:val="both"/>
              <w:rPr>
                <w:sz w:val="24"/>
                <w:szCs w:val="24"/>
                <w:lang w:val="uk-UA"/>
              </w:rPr>
            </w:pPr>
            <w:r w:rsidRPr="005F131F">
              <w:rPr>
                <w:sz w:val="24"/>
                <w:szCs w:val="24"/>
                <w:lang w:val="uk-UA"/>
              </w:rPr>
              <w:t>наявність актів обстеження житлово-побутових умов проживання дитини</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E4170B" w:rsidTr="00811DE9">
        <w:trPr>
          <w:trHeight w:val="2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numPr>
                <w:ilvl w:val="0"/>
                <w:numId w:val="25"/>
              </w:numPr>
              <w:ind w:left="175" w:hanging="142"/>
              <w:jc w:val="both"/>
              <w:rPr>
                <w:sz w:val="24"/>
                <w:szCs w:val="24"/>
                <w:lang w:val="uk-UA"/>
              </w:rPr>
            </w:pPr>
            <w:r w:rsidRPr="005F131F">
              <w:rPr>
                <w:sz w:val="24"/>
                <w:szCs w:val="24"/>
                <w:lang w:val="uk-UA"/>
              </w:rPr>
              <w:t xml:space="preserve">наявність інформації </w:t>
            </w:r>
            <w:r w:rsidRPr="005F131F">
              <w:rPr>
                <w:sz w:val="24"/>
                <w:szCs w:val="24"/>
                <w:lang w:val="uk-UA"/>
              </w:rPr>
              <w:lastRenderedPageBreak/>
              <w:t>щодо навчання та виховання дітей-сиріт та дітей, позбавлених батьківського піклування</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2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Забезпечення житлом дітей-сиріт та дітей, позбавлених батьківського піклування:</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закріплене житло на правах власності (кількість осіб);</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закріплене житло на правах користування (кількість осіб);</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поставлені на квартирний облік (кількість осіб);</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житло відсутнє, проживають з опікунами/батьками-вихователями (кількість осіб)</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E4170B" w:rsidTr="00811DE9">
        <w:trPr>
          <w:trHeight w:val="2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autoSpaceDE w:val="0"/>
              <w:autoSpaceDN w:val="0"/>
              <w:adjustRightInd w:val="0"/>
              <w:ind w:left="7"/>
              <w:jc w:val="both"/>
              <w:rPr>
                <w:sz w:val="24"/>
                <w:szCs w:val="24"/>
                <w:lang w:val="uk-UA"/>
              </w:rPr>
            </w:pPr>
            <w:r w:rsidRPr="005F131F">
              <w:rPr>
                <w:rFonts w:ascii="TimesNewRomanPSMT" w:hAnsi="TimesNewRomanPSMT" w:cs="TimesNewRomanPSMT"/>
                <w:sz w:val="24"/>
                <w:szCs w:val="24"/>
                <w:lang w:val="uk-UA"/>
              </w:rPr>
              <w:t>Відсоток дітей (від загальної кількості дітей пільгових категорій), які відвідують факультативи, гуртки, секції, що функціонують на базі закладу освіти;</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E4170B" w:rsidTr="00811DE9">
        <w:trPr>
          <w:trHeight w:val="2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autoSpaceDE w:val="0"/>
              <w:autoSpaceDN w:val="0"/>
              <w:adjustRightInd w:val="0"/>
              <w:ind w:left="7"/>
              <w:jc w:val="both"/>
              <w:rPr>
                <w:rFonts w:ascii="TimesNewRomanPSMT" w:hAnsi="TimesNewRomanPSMT" w:cs="TimesNewRomanPSMT"/>
                <w:sz w:val="24"/>
                <w:szCs w:val="24"/>
                <w:lang w:val="uk-UA"/>
              </w:rPr>
            </w:pPr>
            <w:r w:rsidRPr="005F131F">
              <w:rPr>
                <w:rFonts w:ascii="TimesNewRomanPSMT" w:hAnsi="TimesNewRomanPSMT" w:cs="TimesNewRomanPSMT"/>
                <w:sz w:val="24"/>
                <w:szCs w:val="24"/>
                <w:lang w:val="uk-UA"/>
              </w:rPr>
              <w:t>Відсоток дітей (від загальної кількості дітей пільгових категорій), які відвідують гуртки                        та секції у позашкільних навчальних закладах</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2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rPr>
                <w:sz w:val="24"/>
                <w:szCs w:val="24"/>
                <w:lang w:val="uk-UA"/>
              </w:rPr>
            </w:pPr>
            <w:r w:rsidRPr="005F131F">
              <w:rPr>
                <w:sz w:val="24"/>
                <w:szCs w:val="24"/>
                <w:lang w:val="uk-UA"/>
              </w:rPr>
              <w:t>Здійснення обліку  сімей, які опинились у складних життєвих обставинах (СЖО), в яких не створюються належні умови для утримання і виховання дітей:</w:t>
            </w:r>
          </w:p>
          <w:p w:rsidR="00811DE9" w:rsidRPr="005F131F" w:rsidRDefault="00811DE9" w:rsidP="00811DE9">
            <w:pPr>
              <w:rPr>
                <w:sz w:val="24"/>
                <w:szCs w:val="24"/>
                <w:lang w:val="uk-UA"/>
              </w:rPr>
            </w:pPr>
            <w:r w:rsidRPr="005F131F">
              <w:rPr>
                <w:sz w:val="24"/>
                <w:szCs w:val="24"/>
                <w:lang w:val="uk-UA"/>
              </w:rPr>
              <w:t>- наявність бази даних дітей;</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E4170B" w:rsidTr="00811DE9">
        <w:trPr>
          <w:trHeight w:val="300"/>
        </w:trPr>
        <w:tc>
          <w:tcPr>
            <w:tcW w:w="718" w:type="dxa"/>
            <w:vMerge/>
            <w:tcBorders>
              <w:left w:val="single" w:sz="4" w:space="0" w:color="auto"/>
              <w:bottom w:val="single" w:sz="4" w:space="0" w:color="auto"/>
              <w:right w:val="single" w:sz="4" w:space="0" w:color="auto"/>
            </w:tcBorders>
            <w:shd w:val="clear" w:color="auto" w:fill="auto"/>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shd w:val="clear" w:color="auto" w:fill="auto"/>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numPr>
                <w:ilvl w:val="0"/>
                <w:numId w:val="25"/>
              </w:numPr>
              <w:ind w:left="33" w:firstLine="0"/>
              <w:rPr>
                <w:sz w:val="24"/>
                <w:szCs w:val="24"/>
                <w:lang w:val="uk-UA"/>
              </w:rPr>
            </w:pPr>
            <w:r w:rsidRPr="005F131F">
              <w:rPr>
                <w:sz w:val="24"/>
                <w:szCs w:val="24"/>
                <w:lang w:val="uk-UA"/>
              </w:rPr>
              <w:t>організації інформаційно-консультаційної  роботи з сім’ями та дітьми (СЖО)</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1051"/>
        </w:trPr>
        <w:tc>
          <w:tcPr>
            <w:tcW w:w="718"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lastRenderedPageBreak/>
              <w:t>4.</w:t>
            </w:r>
          </w:p>
        </w:tc>
        <w:tc>
          <w:tcPr>
            <w:tcW w:w="1375" w:type="dxa"/>
            <w:vMerge w:val="restart"/>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Книга наказів з основної діяльності</w:t>
            </w: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rPr>
                <w:sz w:val="24"/>
                <w:szCs w:val="24"/>
                <w:lang w:val="uk-UA"/>
              </w:rPr>
            </w:pPr>
            <w:r w:rsidRPr="005F131F">
              <w:rPr>
                <w:sz w:val="24"/>
                <w:szCs w:val="24"/>
                <w:lang w:val="uk-UA"/>
              </w:rPr>
              <w:t>Наказ «Про створення соціального паспорту закладу, класів»</w:t>
            </w:r>
          </w:p>
        </w:tc>
        <w:tc>
          <w:tcPr>
            <w:tcW w:w="1273" w:type="dxa"/>
            <w:tcBorders>
              <w:top w:val="single" w:sz="4" w:space="0" w:color="auto"/>
              <w:left w:val="single" w:sz="4" w:space="0" w:color="auto"/>
              <w:right w:val="single" w:sz="4" w:space="0" w:color="auto"/>
            </w:tcBorders>
            <w:vAlign w:val="center"/>
          </w:tcPr>
          <w:p w:rsidR="00811DE9" w:rsidRPr="005F131F" w:rsidRDefault="00811DE9" w:rsidP="00811DE9">
            <w:pPr>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1051"/>
        </w:trPr>
        <w:tc>
          <w:tcPr>
            <w:tcW w:w="718" w:type="dxa"/>
            <w:vMerge/>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rPr>
                <w:sz w:val="24"/>
                <w:szCs w:val="24"/>
                <w:lang w:val="uk-UA"/>
              </w:rPr>
            </w:pPr>
            <w:r w:rsidRPr="005F131F">
              <w:rPr>
                <w:sz w:val="24"/>
                <w:szCs w:val="24"/>
                <w:lang w:val="uk-UA"/>
              </w:rPr>
              <w:t>Наказ «Про створення комісії з використання фонду загальнообов’язкового навчання»</w:t>
            </w:r>
          </w:p>
        </w:tc>
        <w:tc>
          <w:tcPr>
            <w:tcW w:w="1273" w:type="dxa"/>
            <w:tcBorders>
              <w:top w:val="single" w:sz="4" w:space="0" w:color="auto"/>
              <w:left w:val="single" w:sz="4" w:space="0" w:color="auto"/>
              <w:right w:val="single" w:sz="4" w:space="0" w:color="auto"/>
            </w:tcBorders>
            <w:vAlign w:val="center"/>
          </w:tcPr>
          <w:p w:rsidR="00811DE9" w:rsidRPr="005F131F" w:rsidRDefault="00811DE9" w:rsidP="00811DE9">
            <w:pPr>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847"/>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Наказ </w:t>
            </w:r>
            <w:r w:rsidRPr="005F131F">
              <w:rPr>
                <w:b/>
                <w:sz w:val="24"/>
                <w:szCs w:val="24"/>
                <w:lang w:val="uk-UA"/>
              </w:rPr>
              <w:t>«</w:t>
            </w:r>
            <w:r w:rsidRPr="005F131F">
              <w:rPr>
                <w:sz w:val="24"/>
                <w:szCs w:val="24"/>
                <w:lang w:val="uk-UA"/>
              </w:rPr>
              <w:t>Про огляд-утримання дітей-сиріт та дітей, позбавлених батьківського піклування»</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847"/>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xml:space="preserve">Наказ «Про організацію роботи з питань </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соціального захисту дітей»</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ind w:right="362"/>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ind w:right="362"/>
              <w:jc w:val="both"/>
              <w:rPr>
                <w:sz w:val="24"/>
                <w:szCs w:val="24"/>
                <w:lang w:val="uk-UA"/>
              </w:rPr>
            </w:pPr>
            <w:r w:rsidRPr="005F131F">
              <w:rPr>
                <w:sz w:val="24"/>
                <w:szCs w:val="24"/>
                <w:lang w:val="uk-UA"/>
              </w:rPr>
              <w:t xml:space="preserve">Наказ «Про підсумки роботи з питань </w:t>
            </w:r>
          </w:p>
          <w:p w:rsidR="00811DE9" w:rsidRPr="005F131F" w:rsidRDefault="00811DE9" w:rsidP="00811DE9">
            <w:pPr>
              <w:ind w:right="362"/>
              <w:jc w:val="both"/>
              <w:rPr>
                <w:sz w:val="24"/>
                <w:szCs w:val="24"/>
                <w:lang w:val="uk-UA"/>
              </w:rPr>
            </w:pPr>
            <w:r w:rsidRPr="005F131F">
              <w:rPr>
                <w:sz w:val="24"/>
                <w:szCs w:val="24"/>
                <w:lang w:val="uk-UA"/>
              </w:rPr>
              <w:t>соціального захисту дітей»</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widowControl w:val="0"/>
              <w:numPr>
                <w:ilvl w:val="0"/>
                <w:numId w:val="28"/>
              </w:numPr>
              <w:autoSpaceDE w:val="0"/>
              <w:autoSpaceDN w:val="0"/>
              <w:adjustRightInd w:val="0"/>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Наказ «Про призначення відповідального за організацію харчування учнів в закладі» та ін.</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70"/>
        </w:trPr>
        <w:tc>
          <w:tcPr>
            <w:tcW w:w="718" w:type="dxa"/>
            <w:tcBorders>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5.</w:t>
            </w:r>
          </w:p>
        </w:tc>
        <w:tc>
          <w:tcPr>
            <w:tcW w:w="13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Робота з благодійними та громадськими організаціями.</w:t>
            </w:r>
          </w:p>
        </w:tc>
        <w:tc>
          <w:tcPr>
            <w:tcW w:w="992" w:type="dxa"/>
            <w:tcBorders>
              <w:left w:val="single" w:sz="4" w:space="0" w:color="auto"/>
              <w:right w:val="single" w:sz="4" w:space="0" w:color="auto"/>
            </w:tcBorders>
          </w:tcPr>
          <w:p w:rsidR="00811DE9" w:rsidRPr="005F131F" w:rsidRDefault="00811DE9" w:rsidP="00811DE9">
            <w:pPr>
              <w:widowControl w:val="0"/>
              <w:numPr>
                <w:ilvl w:val="0"/>
                <w:numId w:val="28"/>
              </w:numPr>
              <w:autoSpaceDE w:val="0"/>
              <w:autoSpaceDN w:val="0"/>
              <w:adjustRightInd w:val="0"/>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З питань соціального захисту учнів</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bl>
    <w:p w:rsidR="00811DE9" w:rsidRPr="005F131F" w:rsidRDefault="00811DE9" w:rsidP="00811DE9">
      <w:pPr>
        <w:rPr>
          <w:b/>
          <w:sz w:val="24"/>
          <w:szCs w:val="24"/>
          <w:lang w:val="uk-UA"/>
        </w:rPr>
      </w:pPr>
    </w:p>
    <w:p w:rsidR="00811DE9" w:rsidRPr="005F131F" w:rsidRDefault="00811DE9" w:rsidP="00811DE9">
      <w:pPr>
        <w:rPr>
          <w:b/>
          <w:sz w:val="24"/>
          <w:szCs w:val="24"/>
          <w:lang w:val="uk-UA"/>
        </w:rPr>
      </w:pPr>
    </w:p>
    <w:p w:rsidR="00811DE9" w:rsidRPr="005F131F" w:rsidRDefault="00811DE9" w:rsidP="00811DE9">
      <w:pPr>
        <w:rPr>
          <w:b/>
          <w:sz w:val="24"/>
          <w:szCs w:val="24"/>
          <w:lang w:val="uk-UA"/>
        </w:rPr>
      </w:pPr>
      <w:r w:rsidRPr="005F131F">
        <w:rPr>
          <w:b/>
          <w:sz w:val="24"/>
          <w:szCs w:val="24"/>
          <w:lang w:val="uk-UA"/>
        </w:rPr>
        <w:t>Технологія оцінювання:</w:t>
      </w:r>
    </w:p>
    <w:p w:rsidR="00811DE9" w:rsidRPr="005F131F" w:rsidRDefault="00811DE9" w:rsidP="00811DE9">
      <w:pPr>
        <w:jc w:val="both"/>
        <w:rPr>
          <w:i/>
          <w:sz w:val="24"/>
          <w:szCs w:val="24"/>
          <w:lang w:val="uk-UA"/>
        </w:rPr>
      </w:pPr>
      <w:r w:rsidRPr="005F131F">
        <w:rPr>
          <w:b/>
          <w:i/>
          <w:sz w:val="24"/>
          <w:szCs w:val="24"/>
          <w:lang w:val="uk-UA"/>
        </w:rPr>
        <w:t>Оцінка: К</w:t>
      </w:r>
      <w:r w:rsidRPr="005F131F">
        <w:rPr>
          <w:b/>
          <w:i/>
          <w:sz w:val="24"/>
          <w:szCs w:val="24"/>
          <w:vertAlign w:val="subscript"/>
          <w:lang w:val="uk-UA"/>
        </w:rPr>
        <w:t>1</w:t>
      </w:r>
      <w:r w:rsidRPr="005F131F">
        <w:rPr>
          <w:b/>
          <w:i/>
          <w:sz w:val="24"/>
          <w:szCs w:val="24"/>
          <w:lang w:val="uk-UA"/>
        </w:rPr>
        <w:t xml:space="preserve"> = </w:t>
      </w:r>
      <w:r w:rsidRPr="005F131F">
        <w:rPr>
          <w:b/>
          <w:i/>
          <w:position w:val="-24"/>
          <w:sz w:val="24"/>
          <w:szCs w:val="24"/>
          <w:lang w:val="uk-UA"/>
        </w:rPr>
        <w:object w:dxaOrig="320" w:dyaOrig="620">
          <v:shape id="_x0000_i1027" type="#_x0000_t75" style="width:15.75pt;height:30.75pt" o:ole="">
            <v:imagedata r:id="rId13" o:title=""/>
          </v:shape>
          <o:OLEObject Type="Embed" ProgID="Equation.3" ShapeID="_x0000_i1027" DrawAspect="Content" ObjectID="_1586086431" r:id="rId14"/>
        </w:object>
      </w:r>
      <w:r w:rsidRPr="005F131F">
        <w:rPr>
          <w:b/>
          <w:i/>
          <w:sz w:val="24"/>
          <w:szCs w:val="24"/>
          <w:lang w:val="uk-UA"/>
        </w:rPr>
        <w:t xml:space="preserve">, </w:t>
      </w:r>
      <w:r w:rsidRPr="005F131F">
        <w:rPr>
          <w:i/>
          <w:sz w:val="24"/>
          <w:szCs w:val="24"/>
          <w:lang w:val="uk-UA"/>
        </w:rPr>
        <w:t>де N – максимально можлива кількість балів; n – сума балів, виставлених експертом</w:t>
      </w:r>
    </w:p>
    <w:p w:rsidR="00811DE9" w:rsidRPr="005F131F" w:rsidRDefault="00811DE9" w:rsidP="00811DE9">
      <w:pPr>
        <w:jc w:val="both"/>
        <w:rPr>
          <w:i/>
          <w:sz w:val="24"/>
          <w:szCs w:val="24"/>
          <w:lang w:val="uk-UA"/>
        </w:rPr>
      </w:pPr>
      <w:r w:rsidRPr="005F131F">
        <w:rPr>
          <w:i/>
          <w:sz w:val="24"/>
          <w:szCs w:val="24"/>
          <w:lang w:val="uk-UA"/>
        </w:rPr>
        <w:t>Максимально можлива кількість балів – N – 93</w:t>
      </w:r>
    </w:p>
    <w:p w:rsidR="00811DE9" w:rsidRPr="005F131F" w:rsidRDefault="00811DE9" w:rsidP="00811DE9">
      <w:pPr>
        <w:jc w:val="both"/>
        <w:rPr>
          <w:i/>
          <w:sz w:val="24"/>
          <w:szCs w:val="24"/>
          <w:lang w:val="uk-UA"/>
        </w:rPr>
      </w:pPr>
      <w:r w:rsidRPr="005F131F">
        <w:rPr>
          <w:i/>
          <w:sz w:val="24"/>
          <w:szCs w:val="24"/>
          <w:lang w:val="uk-UA"/>
        </w:rPr>
        <w:t xml:space="preserve">Сума балів, виставлених експертом n = ______   </w:t>
      </w:r>
    </w:p>
    <w:p w:rsidR="00811DE9" w:rsidRPr="005F131F" w:rsidRDefault="00811DE9" w:rsidP="00811DE9">
      <w:pPr>
        <w:jc w:val="both"/>
        <w:rPr>
          <w:i/>
          <w:sz w:val="24"/>
          <w:szCs w:val="24"/>
          <w:lang w:val="uk-UA"/>
        </w:rPr>
      </w:pPr>
      <w:r w:rsidRPr="005F131F">
        <w:rPr>
          <w:i/>
          <w:sz w:val="24"/>
          <w:szCs w:val="24"/>
          <w:lang w:val="uk-UA"/>
        </w:rPr>
        <w:t xml:space="preserve">Високий рівень </w:t>
      </w:r>
      <w:r w:rsidRPr="005F131F">
        <w:rPr>
          <w:i/>
          <w:position w:val="-12"/>
          <w:sz w:val="24"/>
          <w:szCs w:val="24"/>
          <w:lang w:val="uk-UA"/>
        </w:rPr>
        <w:object w:dxaOrig="1480" w:dyaOrig="360">
          <v:shape id="_x0000_i1028" type="#_x0000_t75" style="width:74.25pt;height:18.75pt" o:ole="">
            <v:imagedata r:id="rId15" o:title=""/>
          </v:shape>
          <o:OLEObject Type="Embed" ProgID="Equation.3" ShapeID="_x0000_i1028" DrawAspect="Content" ObjectID="_1586086432" r:id="rId16"/>
        </w:object>
      </w:r>
    </w:p>
    <w:p w:rsidR="00811DE9" w:rsidRPr="005F131F" w:rsidRDefault="00811DE9" w:rsidP="00811DE9">
      <w:pPr>
        <w:jc w:val="both"/>
        <w:rPr>
          <w:i/>
          <w:sz w:val="24"/>
          <w:szCs w:val="24"/>
          <w:lang w:val="uk-UA"/>
        </w:rPr>
      </w:pPr>
      <w:r w:rsidRPr="005F131F">
        <w:rPr>
          <w:i/>
          <w:sz w:val="24"/>
          <w:szCs w:val="24"/>
          <w:lang w:val="uk-UA"/>
        </w:rPr>
        <w:t>Достатній рівень</w:t>
      </w:r>
      <w:r w:rsidRPr="005F131F">
        <w:rPr>
          <w:i/>
          <w:position w:val="-12"/>
          <w:sz w:val="24"/>
          <w:szCs w:val="24"/>
          <w:lang w:val="uk-UA"/>
        </w:rPr>
        <w:object w:dxaOrig="1820" w:dyaOrig="360">
          <v:shape id="_x0000_i1029" type="#_x0000_t75" style="width:90.75pt;height:18.75pt" o:ole="">
            <v:imagedata r:id="rId17" o:title=""/>
          </v:shape>
          <o:OLEObject Type="Embed" ProgID="Equation.3" ShapeID="_x0000_i1029" DrawAspect="Content" ObjectID="_1586086433" r:id="rId18"/>
        </w:object>
      </w:r>
    </w:p>
    <w:p w:rsidR="00811DE9" w:rsidRPr="005F131F" w:rsidRDefault="00811DE9" w:rsidP="00811DE9">
      <w:pPr>
        <w:jc w:val="both"/>
        <w:rPr>
          <w:i/>
          <w:sz w:val="24"/>
          <w:szCs w:val="24"/>
          <w:lang w:val="uk-UA"/>
        </w:rPr>
      </w:pPr>
      <w:r w:rsidRPr="005F131F">
        <w:rPr>
          <w:i/>
          <w:sz w:val="24"/>
          <w:szCs w:val="24"/>
          <w:lang w:val="uk-UA"/>
        </w:rPr>
        <w:t xml:space="preserve">Середній рівень </w:t>
      </w:r>
      <w:r w:rsidRPr="005F131F">
        <w:rPr>
          <w:i/>
          <w:position w:val="-12"/>
          <w:sz w:val="24"/>
          <w:szCs w:val="24"/>
          <w:lang w:val="uk-UA"/>
        </w:rPr>
        <w:object w:dxaOrig="1740" w:dyaOrig="360">
          <v:shape id="_x0000_i1030" type="#_x0000_t75" style="width:87pt;height:18.75pt" o:ole="">
            <v:imagedata r:id="rId19" o:title=""/>
          </v:shape>
          <o:OLEObject Type="Embed" ProgID="Equation.3" ShapeID="_x0000_i1030" DrawAspect="Content" ObjectID="_1586086434" r:id="rId20"/>
        </w:object>
      </w:r>
    </w:p>
    <w:p w:rsidR="00811DE9" w:rsidRPr="005F131F" w:rsidRDefault="00811DE9" w:rsidP="00811DE9">
      <w:pPr>
        <w:jc w:val="both"/>
        <w:rPr>
          <w:i/>
          <w:sz w:val="24"/>
          <w:szCs w:val="24"/>
          <w:lang w:val="uk-UA"/>
        </w:rPr>
      </w:pPr>
      <w:r w:rsidRPr="005F131F">
        <w:rPr>
          <w:i/>
          <w:sz w:val="24"/>
          <w:szCs w:val="24"/>
          <w:lang w:val="uk-UA"/>
        </w:rPr>
        <w:t xml:space="preserve">Початковий рівень </w:t>
      </w:r>
      <w:r w:rsidRPr="005F131F">
        <w:rPr>
          <w:i/>
          <w:position w:val="-12"/>
          <w:sz w:val="24"/>
          <w:szCs w:val="24"/>
          <w:lang w:val="uk-UA"/>
        </w:rPr>
        <w:object w:dxaOrig="1400" w:dyaOrig="360">
          <v:shape id="_x0000_i1031" type="#_x0000_t75" style="width:69.75pt;height:18.75pt" o:ole="">
            <v:imagedata r:id="rId21" o:title=""/>
          </v:shape>
          <o:OLEObject Type="Embed" ProgID="Equation.3" ShapeID="_x0000_i1031" DrawAspect="Content" ObjectID="_1586086435" r:id="rId22"/>
        </w:object>
      </w:r>
    </w:p>
    <w:p w:rsidR="00811DE9" w:rsidRPr="005F131F" w:rsidRDefault="00811DE9" w:rsidP="00811DE9">
      <w:pPr>
        <w:jc w:val="both"/>
        <w:rPr>
          <w:b/>
          <w:sz w:val="24"/>
          <w:szCs w:val="24"/>
          <w:lang w:val="uk-UA"/>
        </w:rPr>
      </w:pPr>
      <w:r w:rsidRPr="005F131F">
        <w:rPr>
          <w:b/>
          <w:sz w:val="24"/>
          <w:szCs w:val="24"/>
          <w:lang w:val="uk-UA"/>
        </w:rPr>
        <w:t>Оцінка: К</w:t>
      </w:r>
      <w:r w:rsidRPr="005F131F">
        <w:rPr>
          <w:b/>
          <w:sz w:val="24"/>
          <w:szCs w:val="24"/>
          <w:vertAlign w:val="subscript"/>
          <w:lang w:val="uk-UA"/>
        </w:rPr>
        <w:t>3</w:t>
      </w:r>
      <w:r w:rsidRPr="005F131F">
        <w:rPr>
          <w:b/>
          <w:sz w:val="24"/>
          <w:szCs w:val="24"/>
          <w:lang w:val="uk-UA"/>
        </w:rPr>
        <w:t xml:space="preserve"> = ------- =  </w:t>
      </w:r>
    </w:p>
    <w:p w:rsidR="00811DE9" w:rsidRPr="005F131F" w:rsidRDefault="00811DE9" w:rsidP="00811DE9">
      <w:pPr>
        <w:rPr>
          <w:sz w:val="24"/>
          <w:szCs w:val="24"/>
          <w:lang w:val="uk-UA"/>
        </w:rPr>
      </w:pPr>
      <w:r w:rsidRPr="005F131F">
        <w:rPr>
          <w:b/>
          <w:sz w:val="24"/>
          <w:szCs w:val="24"/>
          <w:lang w:val="uk-UA"/>
        </w:rPr>
        <w:t>Загальний висновок</w:t>
      </w:r>
      <w:r w:rsidRPr="005F131F">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sz w:val="24"/>
          <w:szCs w:val="24"/>
          <w:lang w:val="uk-UA"/>
        </w:rPr>
      </w:pPr>
      <w:r w:rsidRPr="005F131F">
        <w:rPr>
          <w:sz w:val="24"/>
          <w:szCs w:val="24"/>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b/>
          <w:sz w:val="24"/>
          <w:szCs w:val="24"/>
          <w:lang w:val="uk-UA"/>
        </w:rPr>
      </w:pPr>
      <w:r w:rsidRPr="005F131F">
        <w:rPr>
          <w:b/>
          <w:sz w:val="24"/>
          <w:szCs w:val="24"/>
          <w:lang w:val="uk-UA"/>
        </w:rPr>
        <w:t>Дата «______» _______________________ 2018 року</w:t>
      </w:r>
    </w:p>
    <w:p w:rsidR="00811DE9" w:rsidRPr="005F131F" w:rsidRDefault="00811DE9" w:rsidP="00811DE9">
      <w:pPr>
        <w:rPr>
          <w:b/>
          <w:sz w:val="24"/>
          <w:szCs w:val="24"/>
          <w:lang w:val="uk-UA"/>
        </w:rPr>
      </w:pPr>
    </w:p>
    <w:p w:rsidR="00811DE9" w:rsidRPr="005F131F" w:rsidRDefault="00811DE9" w:rsidP="00811DE9">
      <w:pPr>
        <w:rPr>
          <w:b/>
          <w:sz w:val="24"/>
          <w:szCs w:val="24"/>
          <w:lang w:val="uk-UA"/>
        </w:rPr>
      </w:pPr>
      <w:r w:rsidRPr="005F131F">
        <w:rPr>
          <w:b/>
          <w:sz w:val="24"/>
          <w:szCs w:val="24"/>
          <w:lang w:val="uk-UA"/>
        </w:rPr>
        <w:t>Експерт</w:t>
      </w:r>
      <w:r w:rsidRPr="005F131F">
        <w:rPr>
          <w:b/>
          <w:sz w:val="24"/>
          <w:szCs w:val="24"/>
          <w:lang w:val="uk-UA"/>
        </w:rPr>
        <w:tab/>
        <w:t>__________________________________________________</w:t>
      </w:r>
    </w:p>
    <w:p w:rsidR="00811DE9" w:rsidRPr="005F131F" w:rsidRDefault="00811DE9" w:rsidP="00811DE9">
      <w:pPr>
        <w:rPr>
          <w:b/>
          <w:sz w:val="24"/>
          <w:szCs w:val="24"/>
          <w:lang w:val="uk-UA"/>
        </w:rPr>
      </w:pPr>
    </w:p>
    <w:p w:rsidR="00811DE9" w:rsidRPr="005F131F" w:rsidRDefault="00811DE9" w:rsidP="00811DE9">
      <w:pPr>
        <w:rPr>
          <w:sz w:val="24"/>
          <w:szCs w:val="24"/>
          <w:lang w:val="uk-UA"/>
        </w:rPr>
      </w:pPr>
      <w:r w:rsidRPr="005F131F">
        <w:rPr>
          <w:b/>
          <w:sz w:val="24"/>
          <w:szCs w:val="24"/>
          <w:lang w:val="uk-UA"/>
        </w:rPr>
        <w:t>З протоколом ознайомлені</w:t>
      </w:r>
      <w:r w:rsidRPr="005F131F">
        <w:rPr>
          <w:b/>
          <w:sz w:val="24"/>
          <w:szCs w:val="24"/>
          <w:lang w:val="uk-UA"/>
        </w:rPr>
        <w:tab/>
      </w:r>
      <w:r w:rsidRPr="005F131F">
        <w:rPr>
          <w:sz w:val="24"/>
          <w:szCs w:val="24"/>
          <w:lang w:val="uk-UA"/>
        </w:rPr>
        <w:t xml:space="preserve"> 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shd w:val="clear" w:color="auto" w:fill="FFFFFF"/>
        <w:ind w:right="440"/>
        <w:jc w:val="both"/>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r w:rsidRPr="005F131F">
        <w:rPr>
          <w:b/>
          <w:sz w:val="24"/>
          <w:szCs w:val="24"/>
          <w:lang w:val="uk-UA"/>
        </w:rPr>
        <w:t>Протокол</w:t>
      </w:r>
    </w:p>
    <w:p w:rsidR="00811DE9" w:rsidRPr="005F131F" w:rsidRDefault="00811DE9" w:rsidP="00811DE9">
      <w:pPr>
        <w:jc w:val="center"/>
        <w:rPr>
          <w:b/>
          <w:sz w:val="24"/>
          <w:szCs w:val="24"/>
          <w:lang w:val="uk-UA"/>
        </w:rPr>
      </w:pPr>
      <w:r w:rsidRPr="005F131F">
        <w:rPr>
          <w:b/>
          <w:sz w:val="24"/>
          <w:szCs w:val="24"/>
          <w:lang w:val="uk-UA"/>
        </w:rPr>
        <w:t>вивчення стану діяльності щодо організації роботи з питань профілактики правопорушень, злочинності  та запобігання дитячої бездоглядності, безпритульності</w:t>
      </w:r>
    </w:p>
    <w:p w:rsidR="00811DE9" w:rsidRPr="005F131F" w:rsidRDefault="00811DE9" w:rsidP="00811DE9">
      <w:pPr>
        <w:jc w:val="center"/>
        <w:rPr>
          <w:b/>
          <w:sz w:val="24"/>
          <w:szCs w:val="24"/>
          <w:lang w:val="uk-UA"/>
        </w:rPr>
      </w:pPr>
    </w:p>
    <w:tbl>
      <w:tblPr>
        <w:tblpPr w:leftFromText="180" w:rightFromText="180" w:vertAnchor="text" w:tblpY="1"/>
        <w:tblOverlap w:val="neve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5"/>
        <w:gridCol w:w="851"/>
        <w:gridCol w:w="3402"/>
        <w:gridCol w:w="1899"/>
        <w:gridCol w:w="1645"/>
      </w:tblGrid>
      <w:tr w:rsidR="00811DE9" w:rsidRPr="005F131F" w:rsidTr="009A09CD">
        <w:trPr>
          <w:trHeight w:val="550"/>
        </w:trPr>
        <w:tc>
          <w:tcPr>
            <w:tcW w:w="720"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 з/п</w:t>
            </w:r>
          </w:p>
        </w:tc>
        <w:tc>
          <w:tcPr>
            <w:tcW w:w="1265"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Об’єкт вивчення</w:t>
            </w:r>
          </w:p>
        </w:tc>
        <w:tc>
          <w:tcPr>
            <w:tcW w:w="851"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bCs/>
                <w:sz w:val="24"/>
                <w:szCs w:val="24"/>
                <w:lang w:val="uk-UA"/>
              </w:rPr>
            </w:pPr>
            <w:r w:rsidRPr="005F131F">
              <w:rPr>
                <w:b/>
                <w:sz w:val="24"/>
                <w:szCs w:val="24"/>
                <w:lang w:val="uk-UA"/>
              </w:rPr>
              <w:t>№ з/п</w:t>
            </w:r>
          </w:p>
        </w:tc>
        <w:tc>
          <w:tcPr>
            <w:tcW w:w="3402"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Напрямки вивчення стану об’єкта</w:t>
            </w:r>
          </w:p>
          <w:p w:rsidR="00811DE9" w:rsidRPr="005F131F" w:rsidRDefault="00811DE9" w:rsidP="00811DE9">
            <w:pPr>
              <w:widowControl w:val="0"/>
              <w:autoSpaceDE w:val="0"/>
              <w:autoSpaceDN w:val="0"/>
              <w:adjustRightInd w:val="0"/>
              <w:jc w:val="center"/>
              <w:rPr>
                <w:b/>
                <w:bCs/>
                <w:sz w:val="24"/>
                <w:szCs w:val="24"/>
                <w:lang w:val="uk-UA"/>
              </w:rPr>
            </w:pPr>
          </w:p>
        </w:tc>
        <w:tc>
          <w:tcPr>
            <w:tcW w:w="189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Ступінь реалізації показників</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Відсутній – 0</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Недостатній – 1</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Достатній – 2</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Оптимальний - 3</w:t>
            </w:r>
          </w:p>
        </w:tc>
        <w:tc>
          <w:tcPr>
            <w:tcW w:w="1645"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ind w:hanging="249"/>
              <w:jc w:val="center"/>
              <w:rPr>
                <w:b/>
                <w:sz w:val="24"/>
                <w:szCs w:val="24"/>
                <w:lang w:val="uk-UA"/>
              </w:rPr>
            </w:pPr>
          </w:p>
          <w:p w:rsidR="00811DE9" w:rsidRPr="005F131F" w:rsidRDefault="00811DE9" w:rsidP="00811DE9">
            <w:pPr>
              <w:widowControl w:val="0"/>
              <w:autoSpaceDE w:val="0"/>
              <w:autoSpaceDN w:val="0"/>
              <w:adjustRightInd w:val="0"/>
              <w:ind w:hanging="249"/>
              <w:jc w:val="center"/>
              <w:rPr>
                <w:b/>
                <w:sz w:val="24"/>
                <w:szCs w:val="24"/>
                <w:lang w:val="uk-UA"/>
              </w:rPr>
            </w:pPr>
          </w:p>
          <w:p w:rsidR="00811DE9" w:rsidRPr="005F131F" w:rsidRDefault="00811DE9" w:rsidP="00811DE9">
            <w:pPr>
              <w:widowControl w:val="0"/>
              <w:autoSpaceDE w:val="0"/>
              <w:autoSpaceDN w:val="0"/>
              <w:adjustRightInd w:val="0"/>
              <w:ind w:hanging="249"/>
              <w:jc w:val="center"/>
              <w:rPr>
                <w:b/>
                <w:sz w:val="24"/>
                <w:szCs w:val="24"/>
                <w:lang w:val="uk-UA"/>
              </w:rPr>
            </w:pPr>
          </w:p>
          <w:p w:rsidR="00811DE9" w:rsidRPr="005F131F" w:rsidRDefault="00811DE9" w:rsidP="00811DE9">
            <w:pPr>
              <w:widowControl w:val="0"/>
              <w:autoSpaceDE w:val="0"/>
              <w:autoSpaceDN w:val="0"/>
              <w:adjustRightInd w:val="0"/>
              <w:ind w:hanging="249"/>
              <w:jc w:val="center"/>
              <w:rPr>
                <w:b/>
                <w:sz w:val="24"/>
                <w:szCs w:val="24"/>
                <w:lang w:val="uk-UA"/>
              </w:rPr>
            </w:pPr>
            <w:r w:rsidRPr="005F131F">
              <w:rPr>
                <w:b/>
                <w:sz w:val="24"/>
                <w:szCs w:val="24"/>
                <w:lang w:val="uk-UA"/>
              </w:rPr>
              <w:t>Зауваження та рекомендації</w:t>
            </w:r>
          </w:p>
        </w:tc>
      </w:tr>
      <w:tr w:rsidR="00811DE9" w:rsidRPr="005F131F" w:rsidTr="009A09CD">
        <w:trPr>
          <w:trHeight w:val="525"/>
        </w:trPr>
        <w:tc>
          <w:tcPr>
            <w:tcW w:w="9782" w:type="dxa"/>
            <w:gridSpan w:val="6"/>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Організація роботи з профілактики злочинності</w:t>
            </w:r>
          </w:p>
        </w:tc>
      </w:tr>
      <w:tr w:rsidR="00811DE9" w:rsidRPr="005F131F" w:rsidTr="009A09CD">
        <w:trPr>
          <w:trHeight w:val="525"/>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1.</w:t>
            </w:r>
          </w:p>
        </w:tc>
        <w:tc>
          <w:tcPr>
            <w:tcW w:w="1265" w:type="dxa"/>
            <w:vMerge w:val="restart"/>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bCs/>
                <w:sz w:val="24"/>
                <w:szCs w:val="24"/>
                <w:lang w:val="uk-UA"/>
              </w:rPr>
              <w:t xml:space="preserve">Нормативно-правове забезпечення організації </w:t>
            </w:r>
            <w:r w:rsidRPr="005F131F">
              <w:rPr>
                <w:sz w:val="24"/>
                <w:szCs w:val="24"/>
                <w:lang w:val="uk-UA"/>
              </w:rPr>
              <w:t>роботи з питань профілактики злочинності</w:t>
            </w:r>
          </w:p>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Наявність та систематизація нормативно-правових і законодавчих документів, що регламентують здійснення роботи з питань профілактики злочинності </w:t>
            </w:r>
          </w:p>
        </w:tc>
        <w:tc>
          <w:tcPr>
            <w:tcW w:w="1899"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525"/>
        </w:trPr>
        <w:tc>
          <w:tcPr>
            <w:tcW w:w="720" w:type="dxa"/>
            <w:vMerge/>
            <w:tcBorders>
              <w:left w:val="single" w:sz="4" w:space="0" w:color="auto"/>
              <w:bottom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jc w:val="both"/>
              <w:rPr>
                <w:bCs/>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bCs/>
                <w:sz w:val="24"/>
                <w:szCs w:val="24"/>
                <w:lang w:val="uk-UA"/>
              </w:rPr>
            </w:pPr>
          </w:p>
        </w:tc>
        <w:tc>
          <w:tcPr>
            <w:tcW w:w="3402"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bCs/>
                <w:sz w:val="24"/>
                <w:szCs w:val="24"/>
                <w:lang w:val="uk-UA"/>
              </w:rPr>
              <w:t xml:space="preserve">Забезпечення навчально-методичною літературою та періодичними виданнями з питань </w:t>
            </w:r>
            <w:r w:rsidRPr="005F131F">
              <w:rPr>
                <w:sz w:val="24"/>
                <w:szCs w:val="24"/>
                <w:lang w:val="uk-UA"/>
              </w:rPr>
              <w:t xml:space="preserve">профілактики злочинності </w:t>
            </w:r>
          </w:p>
        </w:tc>
        <w:tc>
          <w:tcPr>
            <w:tcW w:w="1899"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525"/>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2.</w:t>
            </w:r>
          </w:p>
        </w:tc>
        <w:tc>
          <w:tcPr>
            <w:tcW w:w="1265" w:type="dxa"/>
            <w:vMerge w:val="restart"/>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xml:space="preserve">Планування та контрольно-аналітична </w:t>
            </w:r>
            <w:r w:rsidRPr="005F131F">
              <w:rPr>
                <w:sz w:val="24"/>
                <w:szCs w:val="24"/>
                <w:lang w:val="uk-UA"/>
              </w:rPr>
              <w:lastRenderedPageBreak/>
              <w:t>діяльність навчального закладу з питань профілактики злочинності</w:t>
            </w: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Аналіз змісту плану роботи закладу на рік: </w:t>
            </w:r>
          </w:p>
          <w:p w:rsidR="00811DE9" w:rsidRPr="005F131F" w:rsidRDefault="00811DE9" w:rsidP="00811DE9">
            <w:pPr>
              <w:jc w:val="both"/>
              <w:rPr>
                <w:sz w:val="24"/>
                <w:szCs w:val="24"/>
                <w:lang w:val="uk-UA"/>
              </w:rPr>
            </w:pPr>
            <w:r w:rsidRPr="005F131F">
              <w:rPr>
                <w:sz w:val="24"/>
                <w:szCs w:val="24"/>
                <w:lang w:val="uk-UA"/>
              </w:rPr>
              <w:t>- аналітична частина за минулий рік, наявність розгляду питань профілактики злочинності;</w:t>
            </w:r>
          </w:p>
          <w:p w:rsidR="00811DE9" w:rsidRPr="005F131F" w:rsidRDefault="00811DE9" w:rsidP="00811DE9">
            <w:pPr>
              <w:jc w:val="both"/>
              <w:rPr>
                <w:sz w:val="24"/>
                <w:szCs w:val="24"/>
                <w:lang w:val="uk-UA"/>
              </w:rPr>
            </w:pPr>
            <w:r w:rsidRPr="005F131F">
              <w:rPr>
                <w:sz w:val="24"/>
                <w:szCs w:val="24"/>
                <w:lang w:val="uk-UA"/>
              </w:rPr>
              <w:lastRenderedPageBreak/>
              <w:t>- пріоритетні завдання з зазначених питань, над розв’язанням яких здійснюється робота, обґрунтованість поставлених цілей</w:t>
            </w:r>
          </w:p>
          <w:p w:rsidR="00811DE9" w:rsidRPr="005F131F" w:rsidRDefault="00811DE9" w:rsidP="00811DE9">
            <w:pPr>
              <w:widowControl w:val="0"/>
              <w:autoSpaceDE w:val="0"/>
              <w:autoSpaceDN w:val="0"/>
              <w:adjustRightInd w:val="0"/>
              <w:jc w:val="both"/>
              <w:rPr>
                <w:sz w:val="24"/>
                <w:szCs w:val="24"/>
                <w:lang w:val="uk-UA"/>
              </w:rPr>
            </w:pPr>
          </w:p>
        </w:tc>
        <w:tc>
          <w:tcPr>
            <w:tcW w:w="1899"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525"/>
        </w:trPr>
        <w:tc>
          <w:tcPr>
            <w:tcW w:w="720" w:type="dxa"/>
            <w:vMerge/>
            <w:tcBorders>
              <w:left w:val="single" w:sz="4" w:space="0" w:color="auto"/>
              <w:bottom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Проведення педрад закладу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xml:space="preserve">- протоколи;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xml:space="preserve">- питання, які розглядалися з організації соціального захисту учнів, профілактики злочинності, терміни їх виконання;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актуальність питань, які розглядаються</w:t>
            </w:r>
          </w:p>
        </w:tc>
        <w:tc>
          <w:tcPr>
            <w:tcW w:w="1899"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547"/>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3.</w:t>
            </w:r>
          </w:p>
        </w:tc>
        <w:tc>
          <w:tcPr>
            <w:tcW w:w="1265" w:type="dxa"/>
            <w:vMerge w:val="restart"/>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Системи роботи з профілактики злочинності та її ефективність</w:t>
            </w: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Робота заступників директорів з виховної роботи, педагогів - організаторів, класних керівників з профілактики злочинності</w:t>
            </w:r>
          </w:p>
        </w:tc>
        <w:tc>
          <w:tcPr>
            <w:tcW w:w="1899"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w:t>
            </w:r>
          </w:p>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428"/>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Учнівські організації, їх діяльність</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81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Взаємодія з управлінням освіти, радами батьків та учнів з питань профілактики злочинності</w:t>
            </w:r>
          </w:p>
          <w:p w:rsidR="00811DE9" w:rsidRPr="005F131F" w:rsidRDefault="00811DE9" w:rsidP="00811DE9">
            <w:pPr>
              <w:jc w:val="both"/>
              <w:rPr>
                <w:sz w:val="24"/>
                <w:szCs w:val="24"/>
                <w:lang w:val="uk-UA"/>
              </w:rPr>
            </w:pP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E4170B" w:rsidTr="009A09CD">
        <w:trPr>
          <w:trHeight w:val="415"/>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База даних учнів, які відносяться до групи ризику (</w:t>
            </w:r>
            <w:proofErr w:type="spellStart"/>
            <w:r w:rsidRPr="005F131F">
              <w:rPr>
                <w:sz w:val="24"/>
                <w:szCs w:val="24"/>
                <w:lang w:val="uk-UA"/>
              </w:rPr>
              <w:t>внутрішкільний</w:t>
            </w:r>
            <w:proofErr w:type="spellEnd"/>
            <w:r w:rsidRPr="005F131F">
              <w:rPr>
                <w:sz w:val="24"/>
                <w:szCs w:val="24"/>
                <w:lang w:val="uk-UA"/>
              </w:rPr>
              <w:t xml:space="preserve"> облік, облік в ювенальній превенції Ізюмського ВП ГУ НП в Харківській області)</w:t>
            </w: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415"/>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Призначення громадських вихователів дітям девіантної поведінки (номери наказів)</w:t>
            </w: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E4170B" w:rsidTr="009A09CD">
        <w:trPr>
          <w:trHeight w:val="81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Взаємодія з ювенальною превенцією Ізюмського ВП ГУ НП в Харківській області, службою у справах дітей, управлінням молоді та спорту, медичними і юридичними установами, громадськими організаціями</w:t>
            </w: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81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Організація роботи з дітьми із сімей, що опинились у складних життєвих обставинах</w:t>
            </w: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825"/>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xml:space="preserve"> Робота Ради профілактики правопорушень:</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наказ;</w:t>
            </w: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27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widowControl w:val="0"/>
              <w:autoSpaceDE w:val="0"/>
              <w:autoSpaceDN w:val="0"/>
              <w:adjustRightInd w:val="0"/>
              <w:ind w:left="708" w:hanging="708"/>
              <w:jc w:val="both"/>
              <w:rPr>
                <w:sz w:val="24"/>
                <w:szCs w:val="24"/>
                <w:lang w:val="uk-UA"/>
              </w:rPr>
            </w:pPr>
            <w:r w:rsidRPr="005F131F">
              <w:rPr>
                <w:sz w:val="24"/>
                <w:szCs w:val="24"/>
                <w:lang w:val="uk-UA"/>
              </w:rPr>
              <w:t>- план роботи;</w:t>
            </w:r>
          </w:p>
          <w:p w:rsidR="00811DE9" w:rsidRPr="005F131F" w:rsidRDefault="00811DE9" w:rsidP="00811DE9">
            <w:pPr>
              <w:widowControl w:val="0"/>
              <w:autoSpaceDE w:val="0"/>
              <w:autoSpaceDN w:val="0"/>
              <w:adjustRightInd w:val="0"/>
              <w:ind w:left="708" w:hanging="708"/>
              <w:jc w:val="both"/>
              <w:rPr>
                <w:sz w:val="24"/>
                <w:szCs w:val="24"/>
                <w:lang w:val="uk-UA"/>
              </w:rPr>
            </w:pP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285"/>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протоколи засідань</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980"/>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9.</w:t>
            </w:r>
          </w:p>
        </w:tc>
        <w:tc>
          <w:tcPr>
            <w:tcW w:w="1265" w:type="dxa"/>
            <w:vMerge w:val="restart"/>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Книга наказів з основної діяльності</w:t>
            </w:r>
          </w:p>
        </w:tc>
        <w:tc>
          <w:tcPr>
            <w:tcW w:w="851" w:type="dxa"/>
            <w:tcBorders>
              <w:top w:val="single" w:sz="4" w:space="0" w:color="auto"/>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xml:space="preserve">  Наказ «Про організацію роботи з питань </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профілактики правопорушень,</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злочинності»</w:t>
            </w:r>
          </w:p>
        </w:tc>
        <w:tc>
          <w:tcPr>
            <w:tcW w:w="1899"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434"/>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ind w:right="362"/>
              <w:jc w:val="both"/>
              <w:rPr>
                <w:sz w:val="24"/>
                <w:szCs w:val="24"/>
                <w:lang w:val="uk-UA"/>
              </w:rPr>
            </w:pPr>
            <w:r w:rsidRPr="005F131F">
              <w:rPr>
                <w:sz w:val="24"/>
                <w:szCs w:val="24"/>
                <w:lang w:val="uk-UA"/>
              </w:rPr>
              <w:t xml:space="preserve">Наказ «Про підсумки роботи з питань </w:t>
            </w:r>
          </w:p>
          <w:p w:rsidR="00811DE9" w:rsidRPr="005F131F" w:rsidRDefault="00811DE9" w:rsidP="00811DE9">
            <w:pPr>
              <w:ind w:right="362"/>
              <w:jc w:val="both"/>
              <w:rPr>
                <w:sz w:val="24"/>
                <w:szCs w:val="24"/>
                <w:lang w:val="uk-UA"/>
              </w:rPr>
            </w:pPr>
            <w:r w:rsidRPr="005F131F">
              <w:rPr>
                <w:sz w:val="24"/>
                <w:szCs w:val="24"/>
                <w:lang w:val="uk-UA"/>
              </w:rPr>
              <w:t>профілактики правопорушень,</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злочинності»</w:t>
            </w:r>
          </w:p>
        </w:tc>
        <w:tc>
          <w:tcPr>
            <w:tcW w:w="1899"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104"/>
        </w:trPr>
        <w:tc>
          <w:tcPr>
            <w:tcW w:w="720" w:type="dxa"/>
            <w:tcBorders>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10.</w:t>
            </w:r>
          </w:p>
        </w:tc>
        <w:tc>
          <w:tcPr>
            <w:tcW w:w="126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Робота з благодійними та громадськими організаціями</w:t>
            </w:r>
          </w:p>
        </w:tc>
        <w:tc>
          <w:tcPr>
            <w:tcW w:w="851" w:type="dxa"/>
            <w:tcBorders>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З питань профілактики правопорушень</w:t>
            </w:r>
          </w:p>
        </w:tc>
        <w:tc>
          <w:tcPr>
            <w:tcW w:w="1899"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bl>
    <w:p w:rsidR="00811DE9" w:rsidRPr="005F131F" w:rsidRDefault="00811DE9" w:rsidP="00811DE9">
      <w:pPr>
        <w:rPr>
          <w:b/>
          <w:sz w:val="24"/>
          <w:szCs w:val="28"/>
          <w:lang w:val="uk-UA"/>
        </w:rPr>
      </w:pPr>
    </w:p>
    <w:p w:rsidR="00811DE9" w:rsidRPr="005F131F" w:rsidRDefault="00811DE9" w:rsidP="00811DE9">
      <w:pPr>
        <w:rPr>
          <w:b/>
          <w:sz w:val="24"/>
          <w:szCs w:val="28"/>
          <w:lang w:val="uk-UA"/>
        </w:rPr>
      </w:pPr>
      <w:r w:rsidRPr="005F131F">
        <w:rPr>
          <w:b/>
          <w:sz w:val="24"/>
          <w:szCs w:val="28"/>
          <w:lang w:val="uk-UA"/>
        </w:rPr>
        <w:t>Технологія оцінювання:</w:t>
      </w:r>
    </w:p>
    <w:p w:rsidR="00811DE9" w:rsidRPr="005F131F" w:rsidRDefault="00811DE9" w:rsidP="00811DE9">
      <w:pPr>
        <w:jc w:val="both"/>
        <w:rPr>
          <w:i/>
          <w:sz w:val="22"/>
          <w:szCs w:val="22"/>
          <w:lang w:val="uk-UA"/>
        </w:rPr>
      </w:pPr>
      <w:r w:rsidRPr="005F131F">
        <w:rPr>
          <w:b/>
          <w:i/>
          <w:sz w:val="22"/>
          <w:szCs w:val="22"/>
          <w:lang w:val="uk-UA"/>
        </w:rPr>
        <w:t>Оцінка: К</w:t>
      </w:r>
      <w:r w:rsidRPr="005F131F">
        <w:rPr>
          <w:b/>
          <w:i/>
          <w:sz w:val="22"/>
          <w:szCs w:val="22"/>
          <w:vertAlign w:val="subscript"/>
          <w:lang w:val="uk-UA"/>
        </w:rPr>
        <w:t>1</w:t>
      </w:r>
      <w:r w:rsidRPr="005F131F">
        <w:rPr>
          <w:b/>
          <w:i/>
          <w:sz w:val="22"/>
          <w:szCs w:val="22"/>
          <w:lang w:val="uk-UA"/>
        </w:rPr>
        <w:t xml:space="preserve"> = </w:t>
      </w:r>
      <w:r w:rsidRPr="005F131F">
        <w:rPr>
          <w:b/>
          <w:i/>
          <w:position w:val="-24"/>
          <w:sz w:val="22"/>
          <w:szCs w:val="22"/>
          <w:lang w:val="uk-UA"/>
        </w:rPr>
        <w:object w:dxaOrig="320" w:dyaOrig="620">
          <v:shape id="_x0000_i1032" type="#_x0000_t75" style="width:15.75pt;height:30.75pt" o:ole="">
            <v:imagedata r:id="rId13" o:title=""/>
          </v:shape>
          <o:OLEObject Type="Embed" ProgID="Equation.3" ShapeID="_x0000_i1032" DrawAspect="Content" ObjectID="_1586086436" r:id="rId23"/>
        </w:object>
      </w:r>
      <w:r w:rsidRPr="005F131F">
        <w:rPr>
          <w:b/>
          <w:i/>
          <w:sz w:val="22"/>
          <w:szCs w:val="22"/>
          <w:lang w:val="uk-UA"/>
        </w:rPr>
        <w:t xml:space="preserve">, </w:t>
      </w:r>
      <w:r w:rsidRPr="005F131F">
        <w:rPr>
          <w:i/>
          <w:sz w:val="22"/>
          <w:szCs w:val="22"/>
          <w:lang w:val="uk-UA"/>
        </w:rPr>
        <w:t>де N – максимально можлива кількість балів; n – сума балів, виставлених експертом</w:t>
      </w:r>
    </w:p>
    <w:p w:rsidR="00811DE9" w:rsidRPr="005F131F" w:rsidRDefault="00811DE9" w:rsidP="00811DE9">
      <w:pPr>
        <w:jc w:val="both"/>
        <w:rPr>
          <w:i/>
          <w:sz w:val="22"/>
          <w:szCs w:val="22"/>
          <w:lang w:val="uk-UA"/>
        </w:rPr>
      </w:pPr>
      <w:r w:rsidRPr="005F131F">
        <w:rPr>
          <w:i/>
          <w:sz w:val="22"/>
          <w:szCs w:val="22"/>
          <w:lang w:val="uk-UA"/>
        </w:rPr>
        <w:t>Максимально можлива кількість балів – N – 51</w:t>
      </w:r>
    </w:p>
    <w:p w:rsidR="00811DE9" w:rsidRPr="005F131F" w:rsidRDefault="00811DE9" w:rsidP="00811DE9">
      <w:pPr>
        <w:jc w:val="both"/>
        <w:rPr>
          <w:i/>
          <w:sz w:val="22"/>
          <w:szCs w:val="22"/>
          <w:lang w:val="uk-UA"/>
        </w:rPr>
      </w:pPr>
      <w:r w:rsidRPr="005F131F">
        <w:rPr>
          <w:i/>
          <w:sz w:val="22"/>
          <w:szCs w:val="22"/>
          <w:lang w:val="uk-UA"/>
        </w:rPr>
        <w:t xml:space="preserve">Сума балів, виставлених експертом n = ______   </w:t>
      </w:r>
    </w:p>
    <w:p w:rsidR="00811DE9" w:rsidRPr="005F131F" w:rsidRDefault="00811DE9" w:rsidP="00811DE9">
      <w:pPr>
        <w:jc w:val="both"/>
        <w:rPr>
          <w:i/>
          <w:sz w:val="22"/>
          <w:szCs w:val="22"/>
          <w:lang w:val="uk-UA"/>
        </w:rPr>
      </w:pPr>
      <w:r w:rsidRPr="005F131F">
        <w:rPr>
          <w:i/>
          <w:sz w:val="22"/>
          <w:szCs w:val="22"/>
          <w:lang w:val="uk-UA"/>
        </w:rPr>
        <w:t xml:space="preserve">Високий рівень </w:t>
      </w:r>
      <w:r w:rsidRPr="005F131F">
        <w:rPr>
          <w:i/>
          <w:position w:val="-12"/>
          <w:sz w:val="22"/>
          <w:szCs w:val="22"/>
          <w:lang w:val="uk-UA"/>
        </w:rPr>
        <w:object w:dxaOrig="1480" w:dyaOrig="360">
          <v:shape id="_x0000_i1033" type="#_x0000_t75" style="width:74.25pt;height:18.75pt" o:ole="">
            <v:imagedata r:id="rId15" o:title=""/>
          </v:shape>
          <o:OLEObject Type="Embed" ProgID="Equation.3" ShapeID="_x0000_i1033" DrawAspect="Content" ObjectID="_1586086437" r:id="rId24"/>
        </w:object>
      </w:r>
    </w:p>
    <w:p w:rsidR="00811DE9" w:rsidRPr="005F131F" w:rsidRDefault="00811DE9" w:rsidP="00811DE9">
      <w:pPr>
        <w:jc w:val="both"/>
        <w:rPr>
          <w:i/>
          <w:sz w:val="22"/>
          <w:szCs w:val="22"/>
          <w:lang w:val="uk-UA"/>
        </w:rPr>
      </w:pPr>
      <w:r w:rsidRPr="005F131F">
        <w:rPr>
          <w:i/>
          <w:sz w:val="22"/>
          <w:szCs w:val="22"/>
          <w:lang w:val="uk-UA"/>
        </w:rPr>
        <w:t>Достатній рівень</w:t>
      </w:r>
      <w:r w:rsidRPr="005F131F">
        <w:rPr>
          <w:i/>
          <w:position w:val="-12"/>
          <w:sz w:val="22"/>
          <w:szCs w:val="22"/>
          <w:lang w:val="uk-UA"/>
        </w:rPr>
        <w:object w:dxaOrig="1820" w:dyaOrig="360">
          <v:shape id="_x0000_i1034" type="#_x0000_t75" style="width:90.75pt;height:18.75pt" o:ole="">
            <v:imagedata r:id="rId17" o:title=""/>
          </v:shape>
          <o:OLEObject Type="Embed" ProgID="Equation.3" ShapeID="_x0000_i1034" DrawAspect="Content" ObjectID="_1586086438" r:id="rId25"/>
        </w:object>
      </w:r>
    </w:p>
    <w:p w:rsidR="00811DE9" w:rsidRPr="005F131F" w:rsidRDefault="00811DE9" w:rsidP="00811DE9">
      <w:pPr>
        <w:jc w:val="both"/>
        <w:rPr>
          <w:i/>
          <w:sz w:val="22"/>
          <w:szCs w:val="22"/>
          <w:lang w:val="uk-UA"/>
        </w:rPr>
      </w:pPr>
      <w:r w:rsidRPr="005F131F">
        <w:rPr>
          <w:i/>
          <w:sz w:val="22"/>
          <w:szCs w:val="22"/>
          <w:lang w:val="uk-UA"/>
        </w:rPr>
        <w:t xml:space="preserve">Середній рівень </w:t>
      </w:r>
      <w:r w:rsidRPr="005F131F">
        <w:rPr>
          <w:i/>
          <w:position w:val="-12"/>
          <w:sz w:val="22"/>
          <w:szCs w:val="22"/>
          <w:lang w:val="uk-UA"/>
        </w:rPr>
        <w:object w:dxaOrig="1740" w:dyaOrig="360">
          <v:shape id="_x0000_i1035" type="#_x0000_t75" style="width:87pt;height:18.75pt" o:ole="">
            <v:imagedata r:id="rId19" o:title=""/>
          </v:shape>
          <o:OLEObject Type="Embed" ProgID="Equation.3" ShapeID="_x0000_i1035" DrawAspect="Content" ObjectID="_1586086439" r:id="rId26"/>
        </w:object>
      </w:r>
    </w:p>
    <w:p w:rsidR="00811DE9" w:rsidRPr="005F131F" w:rsidRDefault="00811DE9" w:rsidP="00811DE9">
      <w:pPr>
        <w:jc w:val="both"/>
        <w:rPr>
          <w:i/>
          <w:sz w:val="22"/>
          <w:szCs w:val="22"/>
          <w:lang w:val="uk-UA"/>
        </w:rPr>
      </w:pPr>
      <w:r w:rsidRPr="005F131F">
        <w:rPr>
          <w:i/>
          <w:sz w:val="22"/>
          <w:szCs w:val="22"/>
          <w:lang w:val="uk-UA"/>
        </w:rPr>
        <w:t xml:space="preserve">Початковий рівень </w:t>
      </w:r>
      <w:r w:rsidRPr="005F131F">
        <w:rPr>
          <w:i/>
          <w:position w:val="-12"/>
          <w:sz w:val="22"/>
          <w:szCs w:val="22"/>
          <w:lang w:val="uk-UA"/>
        </w:rPr>
        <w:object w:dxaOrig="1400" w:dyaOrig="360">
          <v:shape id="_x0000_i1036" type="#_x0000_t75" style="width:69.75pt;height:18.75pt" o:ole="">
            <v:imagedata r:id="rId21" o:title=""/>
          </v:shape>
          <o:OLEObject Type="Embed" ProgID="Equation.3" ShapeID="_x0000_i1036" DrawAspect="Content" ObjectID="_1586086440" r:id="rId27"/>
        </w:object>
      </w:r>
    </w:p>
    <w:p w:rsidR="00811DE9" w:rsidRPr="005F131F" w:rsidRDefault="00811DE9" w:rsidP="00811DE9">
      <w:pPr>
        <w:jc w:val="both"/>
        <w:rPr>
          <w:b/>
          <w:sz w:val="22"/>
          <w:szCs w:val="22"/>
          <w:lang w:val="uk-UA"/>
        </w:rPr>
      </w:pPr>
      <w:r w:rsidRPr="005F131F">
        <w:rPr>
          <w:b/>
          <w:sz w:val="22"/>
          <w:szCs w:val="22"/>
          <w:lang w:val="uk-UA"/>
        </w:rPr>
        <w:t>Оцінка: К</w:t>
      </w:r>
      <w:r w:rsidRPr="005F131F">
        <w:rPr>
          <w:b/>
          <w:sz w:val="22"/>
          <w:szCs w:val="22"/>
          <w:vertAlign w:val="subscript"/>
          <w:lang w:val="uk-UA"/>
        </w:rPr>
        <w:t>3</w:t>
      </w:r>
      <w:r w:rsidRPr="005F131F">
        <w:rPr>
          <w:b/>
          <w:sz w:val="22"/>
          <w:szCs w:val="22"/>
          <w:lang w:val="uk-UA"/>
        </w:rPr>
        <w:t xml:space="preserve"> = ------- =  </w:t>
      </w:r>
    </w:p>
    <w:p w:rsidR="00811DE9" w:rsidRPr="005F131F" w:rsidRDefault="00811DE9" w:rsidP="00811DE9">
      <w:pPr>
        <w:rPr>
          <w:sz w:val="24"/>
          <w:szCs w:val="24"/>
          <w:lang w:val="uk-UA"/>
        </w:rPr>
      </w:pPr>
      <w:r w:rsidRPr="005F131F">
        <w:rPr>
          <w:b/>
          <w:sz w:val="24"/>
          <w:szCs w:val="24"/>
          <w:lang w:val="uk-UA"/>
        </w:rPr>
        <w:t>Загальний висновок</w:t>
      </w:r>
      <w:r w:rsidRPr="005F131F">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sz w:val="24"/>
          <w:szCs w:val="24"/>
          <w:lang w:val="uk-UA"/>
        </w:rPr>
      </w:pPr>
      <w:r w:rsidRPr="005F131F">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131F">
        <w:rPr>
          <w:sz w:val="24"/>
          <w:szCs w:val="24"/>
          <w:lang w:val="uk-UA"/>
        </w:rPr>
        <w:lastRenderedPageBreak/>
        <w:t>________________________________________________________________________________________</w:t>
      </w:r>
    </w:p>
    <w:p w:rsidR="00811DE9" w:rsidRPr="005F131F" w:rsidRDefault="00811DE9" w:rsidP="00811DE9">
      <w:pPr>
        <w:rPr>
          <w:b/>
          <w:sz w:val="24"/>
          <w:szCs w:val="24"/>
          <w:lang w:val="uk-UA"/>
        </w:rPr>
      </w:pPr>
      <w:r w:rsidRPr="005F131F">
        <w:rPr>
          <w:b/>
          <w:sz w:val="24"/>
          <w:szCs w:val="24"/>
          <w:lang w:val="uk-UA"/>
        </w:rPr>
        <w:t>Дата «______» _______________________ 2018 року</w:t>
      </w:r>
    </w:p>
    <w:p w:rsidR="00811DE9" w:rsidRPr="005F131F" w:rsidRDefault="00811DE9" w:rsidP="00811DE9">
      <w:pPr>
        <w:rPr>
          <w:b/>
          <w:sz w:val="24"/>
          <w:szCs w:val="24"/>
          <w:lang w:val="uk-UA"/>
        </w:rPr>
      </w:pPr>
    </w:p>
    <w:p w:rsidR="00811DE9" w:rsidRPr="005F131F" w:rsidRDefault="00811DE9" w:rsidP="00811DE9">
      <w:pPr>
        <w:rPr>
          <w:b/>
          <w:sz w:val="24"/>
          <w:szCs w:val="24"/>
          <w:lang w:val="uk-UA"/>
        </w:rPr>
      </w:pPr>
      <w:r w:rsidRPr="005F131F">
        <w:rPr>
          <w:b/>
          <w:sz w:val="24"/>
          <w:szCs w:val="24"/>
          <w:lang w:val="uk-UA"/>
        </w:rPr>
        <w:t>Експерт</w:t>
      </w:r>
      <w:r w:rsidRPr="005F131F">
        <w:rPr>
          <w:b/>
          <w:sz w:val="24"/>
          <w:szCs w:val="24"/>
          <w:lang w:val="uk-UA"/>
        </w:rPr>
        <w:tab/>
        <w:t>__________________________________________________</w:t>
      </w:r>
    </w:p>
    <w:p w:rsidR="00811DE9" w:rsidRPr="005F131F" w:rsidRDefault="00811DE9" w:rsidP="00811DE9">
      <w:pPr>
        <w:rPr>
          <w:b/>
          <w:sz w:val="24"/>
          <w:szCs w:val="24"/>
          <w:lang w:val="uk-UA"/>
        </w:rPr>
      </w:pPr>
    </w:p>
    <w:p w:rsidR="00811DE9" w:rsidRPr="005F131F" w:rsidRDefault="00811DE9" w:rsidP="00811DE9">
      <w:pPr>
        <w:rPr>
          <w:sz w:val="24"/>
          <w:szCs w:val="24"/>
          <w:lang w:val="uk-UA"/>
        </w:rPr>
      </w:pPr>
      <w:r w:rsidRPr="005F131F">
        <w:rPr>
          <w:b/>
          <w:sz w:val="24"/>
          <w:szCs w:val="24"/>
          <w:lang w:val="uk-UA"/>
        </w:rPr>
        <w:t>З протоколом ознайомлені</w:t>
      </w:r>
      <w:r w:rsidRPr="005F131F">
        <w:rPr>
          <w:b/>
          <w:sz w:val="24"/>
          <w:szCs w:val="24"/>
          <w:lang w:val="uk-UA"/>
        </w:rPr>
        <w:tab/>
      </w:r>
      <w:r w:rsidRPr="005F131F">
        <w:rPr>
          <w:sz w:val="24"/>
          <w:szCs w:val="24"/>
          <w:lang w:val="uk-UA"/>
        </w:rPr>
        <w:t xml:space="preserve"> 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rPr>
          <w:sz w:val="20"/>
          <w:lang w:val="uk-UA"/>
        </w:rPr>
      </w:pPr>
    </w:p>
    <w:p w:rsidR="00811DE9" w:rsidRPr="005F131F" w:rsidRDefault="00811DE9" w:rsidP="00AF409C">
      <w:pPr>
        <w:rPr>
          <w:sz w:val="20"/>
          <w:lang w:val="uk-UA"/>
        </w:rPr>
      </w:pPr>
    </w:p>
    <w:p w:rsidR="00811DE9" w:rsidRPr="005F131F" w:rsidRDefault="00811DE9" w:rsidP="00811DE9">
      <w:pPr>
        <w:jc w:val="center"/>
        <w:rPr>
          <w:sz w:val="20"/>
          <w:lang w:val="uk-UA"/>
        </w:rPr>
      </w:pPr>
    </w:p>
    <w:p w:rsidR="00811DE9" w:rsidRPr="005F131F" w:rsidRDefault="00811DE9" w:rsidP="00811DE9">
      <w:pPr>
        <w:jc w:val="center"/>
        <w:rPr>
          <w:b/>
          <w:sz w:val="24"/>
          <w:szCs w:val="24"/>
          <w:lang w:val="uk-UA"/>
        </w:rPr>
      </w:pPr>
      <w:r w:rsidRPr="005F131F">
        <w:rPr>
          <w:b/>
          <w:sz w:val="24"/>
          <w:szCs w:val="24"/>
          <w:lang w:val="uk-UA"/>
        </w:rPr>
        <w:t>Протокол</w:t>
      </w:r>
    </w:p>
    <w:p w:rsidR="00811DE9" w:rsidRPr="005F131F" w:rsidRDefault="00811DE9" w:rsidP="00811DE9">
      <w:pPr>
        <w:jc w:val="center"/>
        <w:rPr>
          <w:b/>
          <w:sz w:val="24"/>
          <w:szCs w:val="24"/>
          <w:lang w:val="uk-UA"/>
        </w:rPr>
      </w:pPr>
      <w:r w:rsidRPr="005F131F">
        <w:rPr>
          <w:b/>
          <w:sz w:val="24"/>
          <w:szCs w:val="24"/>
          <w:lang w:val="uk-UA"/>
        </w:rPr>
        <w:t>вивчення стану діяльності щодо організації роботи з питань профілактики насильства, жорстокого поводження</w:t>
      </w:r>
    </w:p>
    <w:tbl>
      <w:tblPr>
        <w:tblpPr w:leftFromText="180" w:rightFromText="180" w:vertAnchor="text" w:tblpY="1"/>
        <w:tblOverlap w:val="neve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48"/>
        <w:gridCol w:w="851"/>
        <w:gridCol w:w="2268"/>
        <w:gridCol w:w="1418"/>
        <w:gridCol w:w="1559"/>
        <w:gridCol w:w="1417"/>
      </w:tblGrid>
      <w:tr w:rsidR="00811DE9" w:rsidRPr="005F131F" w:rsidTr="009A09CD">
        <w:trPr>
          <w:trHeight w:val="550"/>
        </w:trPr>
        <w:tc>
          <w:tcPr>
            <w:tcW w:w="720"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 з/п</w:t>
            </w:r>
          </w:p>
        </w:tc>
        <w:tc>
          <w:tcPr>
            <w:tcW w:w="1548"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Об’єкт вивчення</w:t>
            </w:r>
          </w:p>
        </w:tc>
        <w:tc>
          <w:tcPr>
            <w:tcW w:w="851"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bCs/>
                <w:sz w:val="24"/>
                <w:szCs w:val="24"/>
                <w:lang w:val="uk-UA"/>
              </w:rPr>
            </w:pPr>
            <w:r w:rsidRPr="005F131F">
              <w:rPr>
                <w:b/>
                <w:sz w:val="24"/>
                <w:szCs w:val="24"/>
                <w:lang w:val="uk-UA"/>
              </w:rPr>
              <w:t>№ з/п</w:t>
            </w:r>
          </w:p>
        </w:tc>
        <w:tc>
          <w:tcPr>
            <w:tcW w:w="2268"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Напрямки вивчення стану об’єкта</w:t>
            </w:r>
          </w:p>
          <w:p w:rsidR="00811DE9" w:rsidRPr="005F131F" w:rsidRDefault="00811DE9" w:rsidP="00811DE9">
            <w:pPr>
              <w:widowControl w:val="0"/>
              <w:autoSpaceDE w:val="0"/>
              <w:autoSpaceDN w:val="0"/>
              <w:adjustRightInd w:val="0"/>
              <w:jc w:val="center"/>
              <w:rPr>
                <w:b/>
                <w:bCs/>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Ступінь реалізації показників</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Відсутній – 0</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Недостатній – 1</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Достатній – 2</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Оптимальний - 3</w:t>
            </w:r>
          </w:p>
        </w:tc>
        <w:tc>
          <w:tcPr>
            <w:tcW w:w="155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ind w:hanging="249"/>
              <w:jc w:val="center"/>
              <w:rPr>
                <w:b/>
                <w:sz w:val="24"/>
                <w:szCs w:val="24"/>
                <w:lang w:val="uk-UA"/>
              </w:rPr>
            </w:pP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Заслуговує на увагу</w:t>
            </w:r>
          </w:p>
          <w:p w:rsidR="00811DE9" w:rsidRPr="005F131F" w:rsidRDefault="00811DE9" w:rsidP="00811DE9">
            <w:pPr>
              <w:widowControl w:val="0"/>
              <w:autoSpaceDE w:val="0"/>
              <w:autoSpaceDN w:val="0"/>
              <w:adjustRightInd w:val="0"/>
              <w:ind w:hanging="249"/>
              <w:jc w:val="center"/>
              <w:rPr>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ind w:firstLine="89"/>
              <w:jc w:val="center"/>
              <w:rPr>
                <w:b/>
                <w:sz w:val="24"/>
                <w:szCs w:val="24"/>
                <w:lang w:val="uk-UA"/>
              </w:rPr>
            </w:pPr>
          </w:p>
          <w:p w:rsidR="00811DE9" w:rsidRPr="005F131F" w:rsidRDefault="00811DE9" w:rsidP="00811DE9">
            <w:pPr>
              <w:widowControl w:val="0"/>
              <w:autoSpaceDE w:val="0"/>
              <w:autoSpaceDN w:val="0"/>
              <w:adjustRightInd w:val="0"/>
              <w:ind w:firstLine="89"/>
              <w:jc w:val="center"/>
              <w:rPr>
                <w:b/>
                <w:sz w:val="24"/>
                <w:szCs w:val="24"/>
                <w:lang w:val="uk-UA"/>
              </w:rPr>
            </w:pPr>
            <w:r w:rsidRPr="005F131F">
              <w:rPr>
                <w:b/>
                <w:sz w:val="24"/>
                <w:szCs w:val="24"/>
                <w:lang w:val="uk-UA"/>
              </w:rPr>
              <w:t>Зауваження та рекомендації</w:t>
            </w:r>
          </w:p>
        </w:tc>
      </w:tr>
      <w:tr w:rsidR="00811DE9" w:rsidRPr="005F131F" w:rsidTr="009A09CD">
        <w:trPr>
          <w:trHeight w:val="285"/>
        </w:trPr>
        <w:tc>
          <w:tcPr>
            <w:tcW w:w="8364" w:type="dxa"/>
            <w:gridSpan w:val="6"/>
            <w:tcBorders>
              <w:left w:val="single" w:sz="4" w:space="0" w:color="auto"/>
              <w:right w:val="single" w:sz="4" w:space="0" w:color="auto"/>
            </w:tcBorders>
          </w:tcPr>
          <w:p w:rsidR="00811DE9" w:rsidRPr="005F131F" w:rsidRDefault="00811DE9" w:rsidP="00811DE9">
            <w:pPr>
              <w:jc w:val="center"/>
              <w:rPr>
                <w:b/>
                <w:sz w:val="24"/>
                <w:szCs w:val="24"/>
                <w:lang w:val="uk-UA"/>
              </w:rPr>
            </w:pPr>
            <w:r w:rsidRPr="005F131F">
              <w:rPr>
                <w:b/>
                <w:sz w:val="24"/>
                <w:szCs w:val="24"/>
                <w:lang w:val="uk-UA"/>
              </w:rPr>
              <w:t>Організація роботи з учнями щодо профілактики насильства в сім’ї</w:t>
            </w:r>
          </w:p>
          <w:p w:rsidR="00811DE9" w:rsidRPr="005F131F" w:rsidRDefault="00811DE9" w:rsidP="00811DE9">
            <w:pPr>
              <w:jc w:val="both"/>
              <w:rPr>
                <w:sz w:val="24"/>
                <w:szCs w:val="24"/>
                <w:lang w:val="uk-UA"/>
              </w:rPr>
            </w:pPr>
          </w:p>
        </w:tc>
        <w:tc>
          <w:tcPr>
            <w:tcW w:w="1417" w:type="dxa"/>
            <w:tcBorders>
              <w:left w:val="single" w:sz="4" w:space="0" w:color="auto"/>
              <w:right w:val="single" w:sz="4" w:space="0" w:color="auto"/>
            </w:tcBorders>
          </w:tcPr>
          <w:p w:rsidR="00811DE9" w:rsidRPr="005F131F" w:rsidRDefault="00811DE9" w:rsidP="00811DE9">
            <w:pPr>
              <w:jc w:val="center"/>
              <w:rPr>
                <w:b/>
                <w:sz w:val="24"/>
                <w:szCs w:val="24"/>
                <w:lang w:val="uk-UA"/>
              </w:rPr>
            </w:pPr>
          </w:p>
        </w:tc>
      </w:tr>
      <w:tr w:rsidR="00811DE9" w:rsidRPr="005F131F" w:rsidTr="009A09CD">
        <w:trPr>
          <w:trHeight w:val="589"/>
        </w:trPr>
        <w:tc>
          <w:tcPr>
            <w:tcW w:w="720" w:type="dxa"/>
            <w:vMerge w:val="restart"/>
            <w:tcBorders>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7.</w:t>
            </w:r>
          </w:p>
        </w:tc>
        <w:tc>
          <w:tcPr>
            <w:tcW w:w="1548" w:type="dxa"/>
            <w:vMerge w:val="restart"/>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bCs/>
                <w:sz w:val="24"/>
                <w:szCs w:val="24"/>
                <w:lang w:val="uk-UA"/>
              </w:rPr>
              <w:t xml:space="preserve">Нормативно-правове забезпечення організації </w:t>
            </w:r>
            <w:r w:rsidRPr="005F131F">
              <w:rPr>
                <w:sz w:val="24"/>
                <w:szCs w:val="24"/>
                <w:lang w:val="uk-UA"/>
              </w:rPr>
              <w:t>роботи з  питань профілактики насильства</w:t>
            </w:r>
          </w:p>
          <w:p w:rsidR="00811DE9" w:rsidRPr="005F131F" w:rsidRDefault="00811DE9" w:rsidP="00811DE9">
            <w:pPr>
              <w:jc w:val="both"/>
              <w:rPr>
                <w:sz w:val="24"/>
                <w:szCs w:val="24"/>
                <w:lang w:val="uk-UA"/>
              </w:rPr>
            </w:pPr>
          </w:p>
          <w:p w:rsidR="00811DE9" w:rsidRPr="005F131F" w:rsidRDefault="00811DE9" w:rsidP="00811DE9">
            <w:pPr>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29"/>
              </w:numPr>
              <w:tabs>
                <w:tab w:val="left" w:pos="3225"/>
              </w:tabs>
              <w:rPr>
                <w:sz w:val="24"/>
                <w:szCs w:val="24"/>
                <w:lang w:val="uk-UA"/>
              </w:rPr>
            </w:pPr>
          </w:p>
        </w:tc>
        <w:tc>
          <w:tcPr>
            <w:tcW w:w="2268"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Наявність та систематизація нормативно-правових і законодавчих документів, що регламентують здійснення роботи з питань  профілактики насильства</w:t>
            </w:r>
          </w:p>
          <w:p w:rsidR="00811DE9" w:rsidRPr="005F131F" w:rsidRDefault="00811DE9" w:rsidP="00811DE9">
            <w:pPr>
              <w:jc w:val="both"/>
              <w:rPr>
                <w:bCs/>
                <w:sz w:val="24"/>
                <w:szCs w:val="24"/>
                <w:lang w:val="uk-UA"/>
              </w:rPr>
            </w:pPr>
          </w:p>
        </w:tc>
        <w:tc>
          <w:tcPr>
            <w:tcW w:w="1418"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55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417"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105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54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29"/>
              </w:numPr>
              <w:jc w:val="both"/>
              <w:rPr>
                <w:sz w:val="24"/>
                <w:szCs w:val="24"/>
                <w:lang w:val="uk-UA"/>
              </w:rPr>
            </w:pPr>
          </w:p>
        </w:tc>
        <w:tc>
          <w:tcPr>
            <w:tcW w:w="2268" w:type="dxa"/>
            <w:tcBorders>
              <w:left w:val="single" w:sz="4" w:space="0" w:color="auto"/>
              <w:bottom w:val="single" w:sz="4" w:space="0" w:color="auto"/>
              <w:right w:val="single" w:sz="4" w:space="0" w:color="auto"/>
            </w:tcBorders>
          </w:tcPr>
          <w:p w:rsidR="00811DE9" w:rsidRPr="005F131F" w:rsidRDefault="00811DE9" w:rsidP="00811DE9">
            <w:pPr>
              <w:shd w:val="clear" w:color="auto" w:fill="FFFFFF"/>
              <w:ind w:right="-1"/>
              <w:jc w:val="both"/>
              <w:rPr>
                <w:sz w:val="24"/>
                <w:szCs w:val="24"/>
                <w:lang w:val="uk-UA"/>
              </w:rPr>
            </w:pPr>
            <w:r w:rsidRPr="005F131F">
              <w:rPr>
                <w:sz w:val="24"/>
                <w:szCs w:val="24"/>
                <w:lang w:val="uk-UA"/>
              </w:rPr>
              <w:t>Методичне та інформаційне забезпечення роботи з профілактики попередження насильства</w:t>
            </w:r>
            <w:r w:rsidRPr="005F131F">
              <w:rPr>
                <w:bCs/>
                <w:sz w:val="24"/>
                <w:szCs w:val="24"/>
                <w:lang w:val="uk-UA"/>
              </w:rPr>
              <w:t>.</w:t>
            </w:r>
          </w:p>
        </w:tc>
        <w:tc>
          <w:tcPr>
            <w:tcW w:w="1418"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559"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417"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825"/>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54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29"/>
              </w:numPr>
              <w:jc w:val="both"/>
              <w:rPr>
                <w:sz w:val="24"/>
                <w:szCs w:val="24"/>
                <w:lang w:val="uk-UA"/>
              </w:rPr>
            </w:pPr>
          </w:p>
        </w:tc>
        <w:tc>
          <w:tcPr>
            <w:tcW w:w="2268"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Своєчасність оформлення повідомлень про випадки скоєння насильства над </w:t>
            </w:r>
            <w:r w:rsidRPr="005F131F">
              <w:rPr>
                <w:sz w:val="24"/>
                <w:szCs w:val="24"/>
                <w:lang w:val="uk-UA"/>
              </w:rPr>
              <w:lastRenderedPageBreak/>
              <w:t>дітьми.</w:t>
            </w:r>
          </w:p>
        </w:tc>
        <w:tc>
          <w:tcPr>
            <w:tcW w:w="1418"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559"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417"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51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54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29"/>
              </w:numPr>
              <w:jc w:val="both"/>
              <w:rPr>
                <w:sz w:val="24"/>
                <w:szCs w:val="24"/>
                <w:lang w:val="uk-UA"/>
              </w:rPr>
            </w:pPr>
          </w:p>
        </w:tc>
        <w:tc>
          <w:tcPr>
            <w:tcW w:w="2268"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Створення необхідних умов для дітей над якими скоєно насильство.</w:t>
            </w:r>
          </w:p>
        </w:tc>
        <w:tc>
          <w:tcPr>
            <w:tcW w:w="1418"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559"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417"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1137"/>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8.</w:t>
            </w:r>
          </w:p>
        </w:tc>
        <w:tc>
          <w:tcPr>
            <w:tcW w:w="1548" w:type="dxa"/>
            <w:vMerge w:val="restart"/>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Планування та контрольно – аналітична діяльність закладу з питань профілактики насильства</w:t>
            </w:r>
          </w:p>
          <w:p w:rsidR="00811DE9" w:rsidRPr="005F131F" w:rsidRDefault="00811DE9" w:rsidP="00811DE9">
            <w:pPr>
              <w:widowControl w:val="0"/>
              <w:autoSpaceDE w:val="0"/>
              <w:autoSpaceDN w:val="0"/>
              <w:adjustRightInd w:val="0"/>
              <w:rPr>
                <w:sz w:val="24"/>
                <w:szCs w:val="24"/>
                <w:lang w:val="uk-UA"/>
              </w:rPr>
            </w:pPr>
          </w:p>
        </w:tc>
        <w:tc>
          <w:tcPr>
            <w:tcW w:w="851" w:type="dxa"/>
            <w:tcBorders>
              <w:top w:val="single" w:sz="4" w:space="0" w:color="auto"/>
              <w:left w:val="single" w:sz="4" w:space="0" w:color="auto"/>
              <w:right w:val="single" w:sz="4" w:space="0" w:color="auto"/>
            </w:tcBorders>
          </w:tcPr>
          <w:p w:rsidR="00811DE9" w:rsidRPr="005F131F" w:rsidRDefault="00811DE9" w:rsidP="00811DE9">
            <w:pPr>
              <w:numPr>
                <w:ilvl w:val="0"/>
                <w:numId w:val="29"/>
              </w:numPr>
              <w:tabs>
                <w:tab w:val="left" w:pos="687"/>
              </w:tabs>
              <w:jc w:val="both"/>
              <w:rPr>
                <w:sz w:val="24"/>
                <w:szCs w:val="24"/>
                <w:lang w:val="uk-UA"/>
              </w:rPr>
            </w:pPr>
          </w:p>
        </w:tc>
        <w:tc>
          <w:tcPr>
            <w:tcW w:w="2268"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Аналіз змісту плану роботи закладу на рік: </w:t>
            </w:r>
          </w:p>
          <w:p w:rsidR="00811DE9" w:rsidRPr="005F131F" w:rsidRDefault="00811DE9" w:rsidP="00811DE9">
            <w:pPr>
              <w:jc w:val="both"/>
              <w:rPr>
                <w:sz w:val="24"/>
                <w:szCs w:val="24"/>
                <w:lang w:val="uk-UA"/>
              </w:rPr>
            </w:pPr>
            <w:r w:rsidRPr="005F131F">
              <w:rPr>
                <w:sz w:val="24"/>
                <w:szCs w:val="24"/>
                <w:lang w:val="uk-UA"/>
              </w:rPr>
              <w:t>- аналітична частина за минулий рік, наявність розгляду питань щодо  профілактики насильства ;</w:t>
            </w:r>
          </w:p>
          <w:p w:rsidR="00811DE9" w:rsidRPr="005F131F" w:rsidRDefault="00811DE9" w:rsidP="00811DE9">
            <w:pPr>
              <w:jc w:val="both"/>
              <w:rPr>
                <w:sz w:val="24"/>
                <w:szCs w:val="24"/>
                <w:lang w:val="uk-UA"/>
              </w:rPr>
            </w:pPr>
            <w:r w:rsidRPr="005F131F">
              <w:rPr>
                <w:sz w:val="24"/>
                <w:szCs w:val="24"/>
                <w:lang w:val="uk-UA"/>
              </w:rPr>
              <w:t>- пріоритетні завдання з зазначених питань, над розв’язанням яких здійснюється робота, обґрунтованість поставлених цілей</w:t>
            </w:r>
          </w:p>
          <w:p w:rsidR="00811DE9" w:rsidRPr="005F131F" w:rsidRDefault="00811DE9" w:rsidP="00811DE9">
            <w:pPr>
              <w:widowControl w:val="0"/>
              <w:autoSpaceDE w:val="0"/>
              <w:autoSpaceDN w:val="0"/>
              <w:adjustRightInd w:val="0"/>
              <w:jc w:val="both"/>
              <w:rPr>
                <w:sz w:val="24"/>
                <w:szCs w:val="24"/>
                <w:lang w:val="uk-UA"/>
              </w:rPr>
            </w:pPr>
          </w:p>
        </w:tc>
        <w:tc>
          <w:tcPr>
            <w:tcW w:w="1418"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559"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417"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104"/>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54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29"/>
              </w:numPr>
              <w:jc w:val="both"/>
              <w:rPr>
                <w:sz w:val="24"/>
                <w:szCs w:val="24"/>
                <w:lang w:val="uk-UA"/>
              </w:rPr>
            </w:pPr>
          </w:p>
        </w:tc>
        <w:tc>
          <w:tcPr>
            <w:tcW w:w="2268"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Проведення педрад закладу:</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xml:space="preserve">- протоколи;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xml:space="preserve">-питання, які розглядалися з профілактики насильства, терміни їх виконання;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актуальність питань, які розглядаються</w:t>
            </w:r>
          </w:p>
        </w:tc>
        <w:tc>
          <w:tcPr>
            <w:tcW w:w="1418"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559"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417"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295"/>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9.</w:t>
            </w:r>
          </w:p>
        </w:tc>
        <w:tc>
          <w:tcPr>
            <w:tcW w:w="1548" w:type="dxa"/>
            <w:vMerge w:val="restart"/>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Книга наказів з основної діяльності</w:t>
            </w:r>
          </w:p>
        </w:tc>
        <w:tc>
          <w:tcPr>
            <w:tcW w:w="851" w:type="dxa"/>
            <w:tcBorders>
              <w:top w:val="single" w:sz="4" w:space="0" w:color="auto"/>
              <w:left w:val="single" w:sz="4" w:space="0" w:color="auto"/>
              <w:right w:val="single" w:sz="4" w:space="0" w:color="auto"/>
            </w:tcBorders>
          </w:tcPr>
          <w:p w:rsidR="00811DE9" w:rsidRPr="005F131F" w:rsidRDefault="00811DE9" w:rsidP="00811DE9">
            <w:pPr>
              <w:widowControl w:val="0"/>
              <w:numPr>
                <w:ilvl w:val="0"/>
                <w:numId w:val="29"/>
              </w:numPr>
              <w:autoSpaceDE w:val="0"/>
              <w:autoSpaceDN w:val="0"/>
              <w:adjustRightInd w:val="0"/>
              <w:jc w:val="both"/>
              <w:rPr>
                <w:sz w:val="24"/>
                <w:szCs w:val="24"/>
                <w:lang w:val="uk-UA"/>
              </w:rPr>
            </w:pPr>
          </w:p>
        </w:tc>
        <w:tc>
          <w:tcPr>
            <w:tcW w:w="2268"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xml:space="preserve">  Наказ «Про організацію роботи з питань </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попередження насильства»</w:t>
            </w:r>
          </w:p>
        </w:tc>
        <w:tc>
          <w:tcPr>
            <w:tcW w:w="1418"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559"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417"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40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54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851" w:type="dxa"/>
            <w:tcBorders>
              <w:top w:val="single" w:sz="4" w:space="0" w:color="auto"/>
              <w:left w:val="single" w:sz="4" w:space="0" w:color="auto"/>
              <w:right w:val="single" w:sz="4" w:space="0" w:color="auto"/>
            </w:tcBorders>
          </w:tcPr>
          <w:p w:rsidR="00811DE9" w:rsidRPr="005F131F" w:rsidRDefault="00811DE9" w:rsidP="00811DE9">
            <w:pPr>
              <w:widowControl w:val="0"/>
              <w:numPr>
                <w:ilvl w:val="0"/>
                <w:numId w:val="29"/>
              </w:numPr>
              <w:autoSpaceDE w:val="0"/>
              <w:autoSpaceDN w:val="0"/>
              <w:adjustRightInd w:val="0"/>
              <w:jc w:val="both"/>
              <w:rPr>
                <w:sz w:val="24"/>
                <w:szCs w:val="24"/>
                <w:lang w:val="uk-UA"/>
              </w:rPr>
            </w:pPr>
          </w:p>
        </w:tc>
        <w:tc>
          <w:tcPr>
            <w:tcW w:w="2268" w:type="dxa"/>
            <w:tcBorders>
              <w:top w:val="single" w:sz="4" w:space="0" w:color="auto"/>
              <w:left w:val="single" w:sz="4" w:space="0" w:color="auto"/>
              <w:right w:val="single" w:sz="4" w:space="0" w:color="auto"/>
            </w:tcBorders>
          </w:tcPr>
          <w:p w:rsidR="00811DE9" w:rsidRPr="005F131F" w:rsidRDefault="00811DE9" w:rsidP="00811DE9">
            <w:pPr>
              <w:ind w:right="362"/>
              <w:jc w:val="both"/>
              <w:rPr>
                <w:sz w:val="24"/>
                <w:szCs w:val="24"/>
                <w:lang w:val="uk-UA"/>
              </w:rPr>
            </w:pPr>
            <w:r w:rsidRPr="005F131F">
              <w:rPr>
                <w:sz w:val="24"/>
                <w:szCs w:val="24"/>
                <w:lang w:val="uk-UA"/>
              </w:rPr>
              <w:t xml:space="preserve">Наказ «Про підсумки роботи з питань </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попередження насильства»</w:t>
            </w:r>
          </w:p>
        </w:tc>
        <w:tc>
          <w:tcPr>
            <w:tcW w:w="1418"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559"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417"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104"/>
        </w:trPr>
        <w:tc>
          <w:tcPr>
            <w:tcW w:w="720" w:type="dxa"/>
            <w:tcBorders>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lastRenderedPageBreak/>
              <w:t>10.</w:t>
            </w:r>
          </w:p>
        </w:tc>
        <w:tc>
          <w:tcPr>
            <w:tcW w:w="1548"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Робота з благодійними та громадськими організаціями</w:t>
            </w:r>
          </w:p>
        </w:tc>
        <w:tc>
          <w:tcPr>
            <w:tcW w:w="851" w:type="dxa"/>
            <w:tcBorders>
              <w:left w:val="single" w:sz="4" w:space="0" w:color="auto"/>
              <w:right w:val="single" w:sz="4" w:space="0" w:color="auto"/>
            </w:tcBorders>
          </w:tcPr>
          <w:p w:rsidR="00811DE9" w:rsidRPr="005F131F" w:rsidRDefault="00811DE9" w:rsidP="00811DE9">
            <w:pPr>
              <w:widowControl w:val="0"/>
              <w:numPr>
                <w:ilvl w:val="0"/>
                <w:numId w:val="29"/>
              </w:numPr>
              <w:autoSpaceDE w:val="0"/>
              <w:autoSpaceDN w:val="0"/>
              <w:adjustRightInd w:val="0"/>
              <w:jc w:val="both"/>
              <w:rPr>
                <w:sz w:val="24"/>
                <w:szCs w:val="24"/>
                <w:lang w:val="uk-UA"/>
              </w:rPr>
            </w:pPr>
          </w:p>
        </w:tc>
        <w:tc>
          <w:tcPr>
            <w:tcW w:w="2268"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З питань профілактики насильства</w:t>
            </w:r>
          </w:p>
          <w:p w:rsidR="00811DE9" w:rsidRPr="005F131F" w:rsidRDefault="00811DE9" w:rsidP="00811DE9">
            <w:pPr>
              <w:widowControl w:val="0"/>
              <w:autoSpaceDE w:val="0"/>
              <w:autoSpaceDN w:val="0"/>
              <w:adjustRightInd w:val="0"/>
              <w:jc w:val="both"/>
              <w:rPr>
                <w:sz w:val="24"/>
                <w:szCs w:val="24"/>
                <w:lang w:val="uk-UA"/>
              </w:rPr>
            </w:pPr>
          </w:p>
        </w:tc>
        <w:tc>
          <w:tcPr>
            <w:tcW w:w="1418"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559"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417"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bl>
    <w:p w:rsidR="00811DE9" w:rsidRPr="005F131F" w:rsidRDefault="00811DE9" w:rsidP="00811DE9">
      <w:pPr>
        <w:rPr>
          <w:b/>
          <w:sz w:val="24"/>
          <w:szCs w:val="28"/>
          <w:lang w:val="uk-UA"/>
        </w:rPr>
      </w:pPr>
    </w:p>
    <w:p w:rsidR="00811DE9" w:rsidRPr="005F131F" w:rsidRDefault="00811DE9" w:rsidP="00811DE9">
      <w:pPr>
        <w:rPr>
          <w:b/>
          <w:sz w:val="24"/>
          <w:szCs w:val="28"/>
          <w:lang w:val="uk-UA"/>
        </w:rPr>
      </w:pPr>
      <w:r w:rsidRPr="005F131F">
        <w:rPr>
          <w:b/>
          <w:sz w:val="24"/>
          <w:szCs w:val="28"/>
          <w:lang w:val="uk-UA"/>
        </w:rPr>
        <w:t>Технологія оцінювання:</w:t>
      </w:r>
    </w:p>
    <w:p w:rsidR="00811DE9" w:rsidRPr="005F131F" w:rsidRDefault="00811DE9" w:rsidP="00811DE9">
      <w:pPr>
        <w:jc w:val="both"/>
        <w:rPr>
          <w:i/>
          <w:sz w:val="22"/>
          <w:szCs w:val="22"/>
          <w:lang w:val="uk-UA"/>
        </w:rPr>
      </w:pPr>
      <w:r w:rsidRPr="005F131F">
        <w:rPr>
          <w:b/>
          <w:i/>
          <w:sz w:val="22"/>
          <w:szCs w:val="22"/>
          <w:lang w:val="uk-UA"/>
        </w:rPr>
        <w:t>Оцінка: К</w:t>
      </w:r>
      <w:r w:rsidRPr="005F131F">
        <w:rPr>
          <w:b/>
          <w:i/>
          <w:sz w:val="22"/>
          <w:szCs w:val="22"/>
          <w:vertAlign w:val="subscript"/>
          <w:lang w:val="uk-UA"/>
        </w:rPr>
        <w:t>1</w:t>
      </w:r>
      <w:r w:rsidRPr="005F131F">
        <w:rPr>
          <w:b/>
          <w:i/>
          <w:sz w:val="22"/>
          <w:szCs w:val="22"/>
          <w:lang w:val="uk-UA"/>
        </w:rPr>
        <w:t xml:space="preserve"> = </w:t>
      </w:r>
      <w:r w:rsidRPr="005F131F">
        <w:rPr>
          <w:b/>
          <w:i/>
          <w:position w:val="-24"/>
          <w:sz w:val="22"/>
          <w:szCs w:val="22"/>
          <w:lang w:val="uk-UA"/>
        </w:rPr>
        <w:object w:dxaOrig="320" w:dyaOrig="620">
          <v:shape id="_x0000_i1037" type="#_x0000_t75" style="width:15.75pt;height:30.75pt" o:ole="">
            <v:imagedata r:id="rId13" o:title=""/>
          </v:shape>
          <o:OLEObject Type="Embed" ProgID="Equation.3" ShapeID="_x0000_i1037" DrawAspect="Content" ObjectID="_1586086441" r:id="rId28"/>
        </w:object>
      </w:r>
      <w:r w:rsidRPr="005F131F">
        <w:rPr>
          <w:b/>
          <w:i/>
          <w:sz w:val="22"/>
          <w:szCs w:val="22"/>
          <w:lang w:val="uk-UA"/>
        </w:rPr>
        <w:t xml:space="preserve">, </w:t>
      </w:r>
      <w:r w:rsidRPr="005F131F">
        <w:rPr>
          <w:i/>
          <w:sz w:val="22"/>
          <w:szCs w:val="22"/>
          <w:lang w:val="uk-UA"/>
        </w:rPr>
        <w:t>де N – максимально можлива кількість балів; n – сума балів, виставлених експертом</w:t>
      </w:r>
    </w:p>
    <w:p w:rsidR="00811DE9" w:rsidRPr="005F131F" w:rsidRDefault="00811DE9" w:rsidP="00811DE9">
      <w:pPr>
        <w:jc w:val="both"/>
        <w:rPr>
          <w:i/>
          <w:sz w:val="22"/>
          <w:szCs w:val="22"/>
          <w:lang w:val="uk-UA"/>
        </w:rPr>
      </w:pPr>
      <w:r w:rsidRPr="005F131F">
        <w:rPr>
          <w:i/>
          <w:sz w:val="22"/>
          <w:szCs w:val="22"/>
          <w:lang w:val="uk-UA"/>
        </w:rPr>
        <w:t>Максимально можлива кількість балів – N – 27</w:t>
      </w:r>
    </w:p>
    <w:p w:rsidR="00811DE9" w:rsidRPr="005F131F" w:rsidRDefault="00811DE9" w:rsidP="00811DE9">
      <w:pPr>
        <w:jc w:val="both"/>
        <w:rPr>
          <w:i/>
          <w:sz w:val="22"/>
          <w:szCs w:val="22"/>
          <w:lang w:val="uk-UA"/>
        </w:rPr>
      </w:pPr>
      <w:r w:rsidRPr="005F131F">
        <w:rPr>
          <w:i/>
          <w:sz w:val="22"/>
          <w:szCs w:val="22"/>
          <w:lang w:val="uk-UA"/>
        </w:rPr>
        <w:t xml:space="preserve">Сума балів, виставлених експертом n = ______   </w:t>
      </w:r>
    </w:p>
    <w:p w:rsidR="00811DE9" w:rsidRPr="005F131F" w:rsidRDefault="00811DE9" w:rsidP="00811DE9">
      <w:pPr>
        <w:jc w:val="both"/>
        <w:rPr>
          <w:i/>
          <w:sz w:val="22"/>
          <w:szCs w:val="22"/>
          <w:lang w:val="uk-UA"/>
        </w:rPr>
      </w:pPr>
      <w:r w:rsidRPr="005F131F">
        <w:rPr>
          <w:i/>
          <w:sz w:val="22"/>
          <w:szCs w:val="22"/>
          <w:lang w:val="uk-UA"/>
        </w:rPr>
        <w:t xml:space="preserve">Високий рівень </w:t>
      </w:r>
      <w:r w:rsidRPr="005F131F">
        <w:rPr>
          <w:i/>
          <w:position w:val="-12"/>
          <w:sz w:val="22"/>
          <w:szCs w:val="22"/>
          <w:lang w:val="uk-UA"/>
        </w:rPr>
        <w:object w:dxaOrig="1480" w:dyaOrig="360">
          <v:shape id="_x0000_i1038" type="#_x0000_t75" style="width:74.25pt;height:18.75pt" o:ole="">
            <v:imagedata r:id="rId15" o:title=""/>
          </v:shape>
          <o:OLEObject Type="Embed" ProgID="Equation.3" ShapeID="_x0000_i1038" DrawAspect="Content" ObjectID="_1586086442" r:id="rId29"/>
        </w:object>
      </w:r>
    </w:p>
    <w:p w:rsidR="00811DE9" w:rsidRPr="005F131F" w:rsidRDefault="00811DE9" w:rsidP="00811DE9">
      <w:pPr>
        <w:jc w:val="both"/>
        <w:rPr>
          <w:i/>
          <w:sz w:val="22"/>
          <w:szCs w:val="22"/>
          <w:lang w:val="uk-UA"/>
        </w:rPr>
      </w:pPr>
      <w:r w:rsidRPr="005F131F">
        <w:rPr>
          <w:i/>
          <w:sz w:val="22"/>
          <w:szCs w:val="22"/>
          <w:lang w:val="uk-UA"/>
        </w:rPr>
        <w:t>Достатній рівень</w:t>
      </w:r>
      <w:r w:rsidRPr="005F131F">
        <w:rPr>
          <w:i/>
          <w:position w:val="-12"/>
          <w:sz w:val="22"/>
          <w:szCs w:val="22"/>
          <w:lang w:val="uk-UA"/>
        </w:rPr>
        <w:object w:dxaOrig="1820" w:dyaOrig="360">
          <v:shape id="_x0000_i1039" type="#_x0000_t75" style="width:90.75pt;height:18.75pt" o:ole="">
            <v:imagedata r:id="rId17" o:title=""/>
          </v:shape>
          <o:OLEObject Type="Embed" ProgID="Equation.3" ShapeID="_x0000_i1039" DrawAspect="Content" ObjectID="_1586086443" r:id="rId30"/>
        </w:object>
      </w:r>
    </w:p>
    <w:p w:rsidR="00811DE9" w:rsidRPr="005F131F" w:rsidRDefault="00811DE9" w:rsidP="00811DE9">
      <w:pPr>
        <w:jc w:val="both"/>
        <w:rPr>
          <w:i/>
          <w:sz w:val="22"/>
          <w:szCs w:val="22"/>
          <w:lang w:val="uk-UA"/>
        </w:rPr>
      </w:pPr>
      <w:r w:rsidRPr="005F131F">
        <w:rPr>
          <w:i/>
          <w:sz w:val="22"/>
          <w:szCs w:val="22"/>
          <w:lang w:val="uk-UA"/>
        </w:rPr>
        <w:t xml:space="preserve">Середній рівень </w:t>
      </w:r>
      <w:r w:rsidRPr="005F131F">
        <w:rPr>
          <w:i/>
          <w:position w:val="-12"/>
          <w:sz w:val="22"/>
          <w:szCs w:val="22"/>
          <w:lang w:val="uk-UA"/>
        </w:rPr>
        <w:object w:dxaOrig="1740" w:dyaOrig="360">
          <v:shape id="_x0000_i1040" type="#_x0000_t75" style="width:87pt;height:18.75pt" o:ole="">
            <v:imagedata r:id="rId19" o:title=""/>
          </v:shape>
          <o:OLEObject Type="Embed" ProgID="Equation.3" ShapeID="_x0000_i1040" DrawAspect="Content" ObjectID="_1586086444" r:id="rId31"/>
        </w:object>
      </w:r>
    </w:p>
    <w:p w:rsidR="00811DE9" w:rsidRPr="005F131F" w:rsidRDefault="00811DE9" w:rsidP="00811DE9">
      <w:pPr>
        <w:jc w:val="both"/>
        <w:rPr>
          <w:i/>
          <w:sz w:val="22"/>
          <w:szCs w:val="22"/>
          <w:lang w:val="uk-UA"/>
        </w:rPr>
      </w:pPr>
      <w:r w:rsidRPr="005F131F">
        <w:rPr>
          <w:i/>
          <w:sz w:val="22"/>
          <w:szCs w:val="22"/>
          <w:lang w:val="uk-UA"/>
        </w:rPr>
        <w:t xml:space="preserve">Початковий рівень </w:t>
      </w:r>
      <w:r w:rsidRPr="005F131F">
        <w:rPr>
          <w:i/>
          <w:position w:val="-12"/>
          <w:sz w:val="22"/>
          <w:szCs w:val="22"/>
          <w:lang w:val="uk-UA"/>
        </w:rPr>
        <w:object w:dxaOrig="1400" w:dyaOrig="360">
          <v:shape id="_x0000_i1041" type="#_x0000_t75" style="width:69.75pt;height:18.75pt" o:ole="">
            <v:imagedata r:id="rId21" o:title=""/>
          </v:shape>
          <o:OLEObject Type="Embed" ProgID="Equation.3" ShapeID="_x0000_i1041" DrawAspect="Content" ObjectID="_1586086445" r:id="rId32"/>
        </w:object>
      </w:r>
    </w:p>
    <w:p w:rsidR="00811DE9" w:rsidRPr="005F131F" w:rsidRDefault="00811DE9" w:rsidP="00811DE9">
      <w:pPr>
        <w:jc w:val="both"/>
        <w:rPr>
          <w:b/>
          <w:sz w:val="22"/>
          <w:szCs w:val="22"/>
          <w:lang w:val="uk-UA"/>
        </w:rPr>
      </w:pPr>
      <w:r w:rsidRPr="005F131F">
        <w:rPr>
          <w:b/>
          <w:sz w:val="22"/>
          <w:szCs w:val="22"/>
          <w:lang w:val="uk-UA"/>
        </w:rPr>
        <w:t>Оцінка: К</w:t>
      </w:r>
      <w:r w:rsidRPr="005F131F">
        <w:rPr>
          <w:b/>
          <w:sz w:val="22"/>
          <w:szCs w:val="22"/>
          <w:vertAlign w:val="subscript"/>
          <w:lang w:val="uk-UA"/>
        </w:rPr>
        <w:t>3</w:t>
      </w:r>
      <w:r w:rsidRPr="005F131F">
        <w:rPr>
          <w:b/>
          <w:sz w:val="22"/>
          <w:szCs w:val="22"/>
          <w:lang w:val="uk-UA"/>
        </w:rPr>
        <w:t xml:space="preserve"> = ------- =  </w:t>
      </w:r>
    </w:p>
    <w:p w:rsidR="00811DE9" w:rsidRPr="005F131F" w:rsidRDefault="00811DE9" w:rsidP="00811DE9">
      <w:pPr>
        <w:rPr>
          <w:sz w:val="24"/>
          <w:szCs w:val="24"/>
          <w:lang w:val="uk-UA"/>
        </w:rPr>
      </w:pPr>
      <w:r w:rsidRPr="005F131F">
        <w:rPr>
          <w:b/>
          <w:sz w:val="24"/>
          <w:szCs w:val="24"/>
          <w:lang w:val="uk-UA"/>
        </w:rPr>
        <w:t>Загальний висновок</w:t>
      </w:r>
      <w:r w:rsidRPr="005F131F">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sz w:val="24"/>
          <w:szCs w:val="24"/>
          <w:lang w:val="uk-UA"/>
        </w:rPr>
      </w:pPr>
      <w:r w:rsidRPr="005F131F">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409C" w:rsidRPr="005F131F">
        <w:rPr>
          <w:sz w:val="24"/>
          <w:szCs w:val="24"/>
          <w:lang w:val="uk-UA"/>
        </w:rPr>
        <w:t>_____________________</w:t>
      </w:r>
    </w:p>
    <w:p w:rsidR="00AF409C" w:rsidRPr="005F131F" w:rsidRDefault="00AF409C" w:rsidP="00811DE9">
      <w:pPr>
        <w:rPr>
          <w:sz w:val="24"/>
          <w:szCs w:val="24"/>
          <w:lang w:val="uk-UA"/>
        </w:rPr>
      </w:pPr>
    </w:p>
    <w:p w:rsidR="00811DE9" w:rsidRPr="005F131F" w:rsidRDefault="00811DE9" w:rsidP="00811DE9">
      <w:pPr>
        <w:rPr>
          <w:b/>
          <w:sz w:val="24"/>
          <w:szCs w:val="24"/>
          <w:lang w:val="uk-UA"/>
        </w:rPr>
      </w:pPr>
      <w:r w:rsidRPr="005F131F">
        <w:rPr>
          <w:b/>
          <w:sz w:val="24"/>
          <w:szCs w:val="24"/>
          <w:lang w:val="uk-UA"/>
        </w:rPr>
        <w:t>Дата «______» _______________________ 2018 року</w:t>
      </w:r>
    </w:p>
    <w:p w:rsidR="00811DE9" w:rsidRPr="005F131F" w:rsidRDefault="00811DE9" w:rsidP="00811DE9">
      <w:pPr>
        <w:rPr>
          <w:b/>
          <w:sz w:val="24"/>
          <w:szCs w:val="24"/>
          <w:lang w:val="uk-UA"/>
        </w:rPr>
      </w:pPr>
    </w:p>
    <w:p w:rsidR="00811DE9" w:rsidRPr="005F131F" w:rsidRDefault="00811DE9" w:rsidP="00811DE9">
      <w:pPr>
        <w:rPr>
          <w:b/>
          <w:sz w:val="24"/>
          <w:szCs w:val="24"/>
          <w:lang w:val="uk-UA"/>
        </w:rPr>
      </w:pPr>
      <w:r w:rsidRPr="005F131F">
        <w:rPr>
          <w:b/>
          <w:sz w:val="24"/>
          <w:szCs w:val="24"/>
          <w:lang w:val="uk-UA"/>
        </w:rPr>
        <w:t>Експерт</w:t>
      </w:r>
      <w:r w:rsidRPr="005F131F">
        <w:rPr>
          <w:b/>
          <w:sz w:val="24"/>
          <w:szCs w:val="24"/>
          <w:lang w:val="uk-UA"/>
        </w:rPr>
        <w:tab/>
        <w:t>__________________________________________________</w:t>
      </w:r>
    </w:p>
    <w:p w:rsidR="00811DE9" w:rsidRPr="005F131F" w:rsidRDefault="00811DE9" w:rsidP="00811DE9">
      <w:pPr>
        <w:rPr>
          <w:b/>
          <w:sz w:val="24"/>
          <w:szCs w:val="24"/>
          <w:lang w:val="uk-UA"/>
        </w:rPr>
      </w:pPr>
    </w:p>
    <w:p w:rsidR="00811DE9" w:rsidRPr="005F131F" w:rsidRDefault="00811DE9" w:rsidP="00811DE9">
      <w:pPr>
        <w:rPr>
          <w:sz w:val="24"/>
          <w:szCs w:val="24"/>
          <w:lang w:val="uk-UA"/>
        </w:rPr>
      </w:pPr>
      <w:r w:rsidRPr="005F131F">
        <w:rPr>
          <w:b/>
          <w:sz w:val="24"/>
          <w:szCs w:val="24"/>
          <w:lang w:val="uk-UA"/>
        </w:rPr>
        <w:t>З протоколом ознайомлені</w:t>
      </w:r>
      <w:r w:rsidRPr="005F131F">
        <w:rPr>
          <w:b/>
          <w:sz w:val="24"/>
          <w:szCs w:val="24"/>
          <w:lang w:val="uk-UA"/>
        </w:rPr>
        <w:tab/>
      </w:r>
      <w:r w:rsidRPr="005F131F">
        <w:rPr>
          <w:sz w:val="24"/>
          <w:szCs w:val="24"/>
          <w:lang w:val="uk-UA"/>
        </w:rPr>
        <w:t xml:space="preserve"> 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tabs>
          <w:tab w:val="left" w:pos="540"/>
        </w:tabs>
        <w:spacing w:line="360" w:lineRule="auto"/>
        <w:jc w:val="both"/>
        <w:rPr>
          <w:sz w:val="24"/>
          <w:szCs w:val="24"/>
          <w:lang w:val="uk-UA"/>
        </w:rPr>
      </w:pPr>
    </w:p>
    <w:p w:rsidR="00811DE9" w:rsidRPr="005F131F" w:rsidRDefault="00811DE9" w:rsidP="00811DE9">
      <w:pPr>
        <w:rPr>
          <w:sz w:val="20"/>
          <w:lang w:val="uk-UA"/>
        </w:rPr>
      </w:pPr>
    </w:p>
    <w:p w:rsidR="00811DE9" w:rsidRPr="005F131F" w:rsidRDefault="00811DE9" w:rsidP="00811DE9">
      <w:pPr>
        <w:shd w:val="clear" w:color="auto" w:fill="FFFFFF"/>
        <w:ind w:right="-1"/>
        <w:rPr>
          <w:b/>
          <w:bCs/>
          <w:color w:val="060606"/>
          <w:szCs w:val="28"/>
          <w:lang w:val="uk-UA"/>
        </w:rPr>
        <w:sectPr w:rsidR="00811DE9" w:rsidRPr="005F131F" w:rsidSect="00811DE9">
          <w:pgSz w:w="11906" w:h="16838"/>
          <w:pgMar w:top="1134" w:right="851" w:bottom="1134" w:left="1701" w:header="709" w:footer="709" w:gutter="0"/>
          <w:cols w:space="708"/>
          <w:docGrid w:linePitch="381"/>
        </w:sectPr>
      </w:pPr>
    </w:p>
    <w:p w:rsidR="00811DE9" w:rsidRPr="005F131F" w:rsidRDefault="00811DE9" w:rsidP="00811DE9">
      <w:pPr>
        <w:shd w:val="clear" w:color="auto" w:fill="FFFFFF" w:themeFill="background1"/>
        <w:tabs>
          <w:tab w:val="left" w:pos="3360"/>
        </w:tabs>
        <w:jc w:val="center"/>
        <w:rPr>
          <w:b/>
          <w:bCs/>
          <w:color w:val="000000"/>
          <w:szCs w:val="28"/>
          <w:lang w:val="uk-UA"/>
        </w:rPr>
      </w:pPr>
      <w:r w:rsidRPr="005F131F">
        <w:rPr>
          <w:b/>
          <w:bCs/>
          <w:color w:val="000000"/>
          <w:szCs w:val="28"/>
          <w:lang w:val="uk-UA"/>
        </w:rPr>
        <w:lastRenderedPageBreak/>
        <w:t xml:space="preserve">Протокол вивчення стану організації медичного обслуговування учнів </w:t>
      </w:r>
    </w:p>
    <w:p w:rsidR="00811DE9" w:rsidRPr="005F131F" w:rsidRDefault="00811DE9" w:rsidP="00811DE9">
      <w:pPr>
        <w:shd w:val="clear" w:color="auto" w:fill="FFFFFF" w:themeFill="background1"/>
        <w:tabs>
          <w:tab w:val="left" w:pos="3360"/>
        </w:tabs>
        <w:rPr>
          <w:lang w:val="uk-UA"/>
        </w:rPr>
      </w:pPr>
    </w:p>
    <w:tbl>
      <w:tblPr>
        <w:tblW w:w="10643" w:type="dxa"/>
        <w:tblInd w:w="-612" w:type="dxa"/>
        <w:tblLayout w:type="fixed"/>
        <w:tblLook w:val="0000" w:firstRow="0" w:lastRow="0" w:firstColumn="0" w:lastColumn="0" w:noHBand="0" w:noVBand="0"/>
      </w:tblPr>
      <w:tblGrid>
        <w:gridCol w:w="640"/>
        <w:gridCol w:w="1700"/>
        <w:gridCol w:w="5184"/>
        <w:gridCol w:w="3119"/>
      </w:tblGrid>
      <w:tr w:rsidR="00811DE9" w:rsidRPr="005F131F" w:rsidTr="00811DE9">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jc w:val="center"/>
              <w:rPr>
                <w:b/>
                <w:bCs/>
                <w:color w:val="000000"/>
                <w:sz w:val="24"/>
                <w:szCs w:val="24"/>
                <w:lang w:val="uk-UA"/>
              </w:rPr>
            </w:pPr>
            <w:r w:rsidRPr="005F131F">
              <w:rPr>
                <w:b/>
                <w:bCs/>
                <w:color w:val="000000"/>
                <w:sz w:val="24"/>
                <w:szCs w:val="24"/>
                <w:lang w:val="uk-UA"/>
              </w:rPr>
              <w:t>№ з/п</w:t>
            </w:r>
          </w:p>
        </w:tc>
        <w:tc>
          <w:tcPr>
            <w:tcW w:w="1700"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jc w:val="center"/>
              <w:rPr>
                <w:b/>
                <w:bCs/>
                <w:color w:val="000000"/>
                <w:sz w:val="24"/>
                <w:szCs w:val="24"/>
                <w:lang w:val="uk-UA"/>
              </w:rPr>
            </w:pPr>
            <w:r w:rsidRPr="005F131F">
              <w:rPr>
                <w:b/>
                <w:bCs/>
                <w:color w:val="000000"/>
                <w:sz w:val="24"/>
                <w:szCs w:val="24"/>
                <w:lang w:val="uk-UA"/>
              </w:rPr>
              <w:t>Фактори, що забезпечують відповідний стан діяльності</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jc w:val="center"/>
              <w:rPr>
                <w:b/>
                <w:bCs/>
                <w:color w:val="000000"/>
                <w:sz w:val="24"/>
                <w:szCs w:val="24"/>
                <w:lang w:val="uk-UA"/>
              </w:rPr>
            </w:pPr>
            <w:r w:rsidRPr="005F131F">
              <w:rPr>
                <w:b/>
                <w:bCs/>
                <w:color w:val="000000"/>
                <w:sz w:val="24"/>
                <w:szCs w:val="24"/>
                <w:lang w:val="uk-UA"/>
              </w:rPr>
              <w:t xml:space="preserve">Критерії оцінювання </w:t>
            </w:r>
          </w:p>
        </w:tc>
        <w:tc>
          <w:tcPr>
            <w:tcW w:w="3119" w:type="dxa"/>
            <w:tcBorders>
              <w:top w:val="single" w:sz="4" w:space="0" w:color="auto"/>
              <w:left w:val="nil"/>
              <w:bottom w:val="single" w:sz="4" w:space="0" w:color="auto"/>
              <w:right w:val="single" w:sz="4" w:space="0" w:color="auto"/>
            </w:tcBorders>
          </w:tcPr>
          <w:p w:rsidR="00811DE9" w:rsidRPr="005F131F" w:rsidRDefault="00811DE9" w:rsidP="00811DE9">
            <w:pPr>
              <w:shd w:val="clear" w:color="auto" w:fill="FFFFFF" w:themeFill="background1"/>
              <w:tabs>
                <w:tab w:val="left" w:pos="3360"/>
              </w:tabs>
              <w:jc w:val="center"/>
              <w:rPr>
                <w:b/>
                <w:bCs/>
                <w:color w:val="000000"/>
                <w:sz w:val="24"/>
                <w:szCs w:val="24"/>
                <w:lang w:val="uk-UA"/>
              </w:rPr>
            </w:pPr>
            <w:r w:rsidRPr="005F131F">
              <w:rPr>
                <w:b/>
                <w:bCs/>
                <w:color w:val="000000"/>
                <w:sz w:val="24"/>
                <w:szCs w:val="24"/>
                <w:lang w:val="uk-UA"/>
              </w:rPr>
              <w:t>Зауваження та рекомендації</w:t>
            </w:r>
          </w:p>
        </w:tc>
      </w:tr>
      <w:tr w:rsidR="00811DE9" w:rsidRPr="005F131F" w:rsidTr="00811DE9">
        <w:trPr>
          <w:trHeight w:val="63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1</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Річний план роботи закладу</w:t>
            </w: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both"/>
              <w:rPr>
                <w:color w:val="000000"/>
                <w:sz w:val="24"/>
                <w:szCs w:val="24"/>
                <w:lang w:val="uk-UA"/>
              </w:rPr>
            </w:pPr>
            <w:r w:rsidRPr="005F131F">
              <w:rPr>
                <w:color w:val="000000"/>
                <w:sz w:val="24"/>
                <w:szCs w:val="24"/>
                <w:lang w:val="uk-UA"/>
              </w:rPr>
              <w:t>Наявність розділу, заходів з питань експертизи, змістовність.</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both"/>
              <w:rPr>
                <w:color w:val="000000"/>
                <w:sz w:val="24"/>
                <w:szCs w:val="24"/>
                <w:lang w:val="uk-UA"/>
              </w:rPr>
            </w:pPr>
          </w:p>
        </w:tc>
      </w:tr>
      <w:tr w:rsidR="00811DE9" w:rsidRPr="005F131F" w:rsidTr="00811DE9">
        <w:trPr>
          <w:trHeight w:val="97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Врахування нормативно-правових вимог щодо організації медичного обслуговування учнів у закладі</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70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both"/>
              <w:rPr>
                <w:color w:val="000000"/>
                <w:sz w:val="24"/>
                <w:szCs w:val="24"/>
                <w:lang w:val="uk-UA"/>
              </w:rPr>
            </w:pPr>
            <w:r w:rsidRPr="005F131F">
              <w:rPr>
                <w:color w:val="000000"/>
                <w:sz w:val="24"/>
                <w:szCs w:val="24"/>
                <w:lang w:val="uk-UA"/>
              </w:rPr>
              <w:t>Ґрунтовність аналізу роботи за минулий навчальний рік з питань експертизи.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both"/>
              <w:rPr>
                <w:color w:val="000000"/>
                <w:sz w:val="24"/>
                <w:szCs w:val="24"/>
                <w:lang w:val="uk-UA"/>
              </w:rPr>
            </w:pPr>
          </w:p>
        </w:tc>
      </w:tr>
      <w:tr w:rsidR="00811DE9" w:rsidRPr="005F131F" w:rsidTr="00811DE9">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Стан роботи  щодо покращання медичного обслуговування учнів.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9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Стан організації роботи  щодо профілактики різних видів захворювання.</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Конкретність поставлених перед педагогічним колективом завдань.</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33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Зазначення відповідальних.</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37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Наявність позначок про виконання.</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02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2</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Книга протоколів педагогічної ради</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Конкретність поставлених перед педагогічним колективом завдань з питань забезпечення  медичного обслуговування учнів, профілактики різних видів захворювань.</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02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Своєчасність і повнота доведення інформації з питань медичного обслуговування учнів та обстеження працівників.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3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Організація контролю за виконанням прийнятих рішень.</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3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Наявність протоколів, їх змістовність, оптимальність визначених строків.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32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3</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 xml:space="preserve">Накази  </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 Про організацію роботи  щодо забезпечення  медичного обслуговування учнів,  профілактики різних видів захворювань тощо.</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32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Про підсумки роботи закладу щодо дотримання санітарного законодавства, покращання медичного обслуговування учнів, профілактики різних видів захворювання.</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33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 Про проведення  профілактичних медичних оглядів (перед початком навчального року, канікул, поглиблених) учнів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99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Про призначення відповідальної особи за  веденням форми первинного обліку N 1-ОМК «Особова медична книжка»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33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noWrap/>
            <w:vAlign w:val="bottom"/>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Своєчасність видання наказів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E4170B" w:rsidTr="00811DE9">
        <w:trPr>
          <w:trHeight w:val="405"/>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4</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 xml:space="preserve"> Забезпечення медичного обслуговування учнів</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Впорядкованість медичних карт учнів, їх відповідність кількості учнів, списків.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Наявність листків здоров’я, правильність їх заповнення.</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30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Аналіз стану проведення профілактичних медичних оглядів учнів перед початком навчального року, канікул. </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Аналіз стану проведення поглиблених профілактичних  медичних оглядів. </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32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Своєчасність доведення інформації про стан здоров’я батькам учнів за результатами  проведених поглиблених профілактичних медичних оглядів.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6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5</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 xml:space="preserve"> Класні журнали</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Відповідність обліку пропущених уроків на предметних сторінках і в зведеному обліку відсутності учнів.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94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Наявність та правильність заповнення згідно з нормативними вимогами листків здоров’я учнів.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36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6</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 xml:space="preserve"> Наявність , оснащення, розташування медичного кабінету</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Наявність  медичного кабінету (блоку).</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Своєчасність забезпечення медичного кабінету необхідними медикаментами;</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E4170B" w:rsidTr="00811DE9">
        <w:trPr>
          <w:trHeight w:val="231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Стан обладнання  медичного кабінету згідно з вимогами Додатка № 5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5F131F">
              <w:rPr>
                <w:color w:val="000000"/>
                <w:sz w:val="24"/>
                <w:szCs w:val="24"/>
                <w:lang w:val="uk-UA"/>
              </w:rPr>
              <w:t>ДСанПіН</w:t>
            </w:r>
            <w:proofErr w:type="spellEnd"/>
            <w:r w:rsidRPr="005F131F">
              <w:rPr>
                <w:color w:val="000000"/>
                <w:sz w:val="24"/>
                <w:szCs w:val="24"/>
                <w:lang w:val="uk-UA"/>
              </w:rPr>
              <w:t xml:space="preserve"> 5.5.2.001-08.</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99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7</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Дотримання санітарних правил і норм влаштування, утримання загальноосвітнього навчального закладу</w:t>
            </w: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Організація роботи щодо проведення карантинних заходів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Дотримання повітряно-теплового режиму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945"/>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 xml:space="preserve"> Організація санітарно-просвітниць</w:t>
            </w:r>
            <w:r w:rsidRPr="005F131F">
              <w:rPr>
                <w:b/>
                <w:bCs/>
                <w:color w:val="000000"/>
                <w:sz w:val="24"/>
                <w:szCs w:val="24"/>
                <w:lang w:val="uk-UA"/>
              </w:rPr>
              <w:lastRenderedPageBreak/>
              <w:t xml:space="preserve">кої роботи, санітарно-гігієнічної освіти </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lastRenderedPageBreak/>
              <w:t>Наявність сучасних інформаційних матеріалів з питань медичного обслуговування учнів.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94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 Стан   санітарно-просвітницької роботи (наявність протоколів, наказів тощо)</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bl>
    <w:p w:rsidR="00811DE9" w:rsidRPr="005F131F" w:rsidRDefault="00811DE9" w:rsidP="00811DE9">
      <w:pPr>
        <w:tabs>
          <w:tab w:val="left" w:pos="3360"/>
        </w:tabs>
        <w:rPr>
          <w:lang w:val="uk-UA"/>
        </w:rPr>
      </w:pPr>
    </w:p>
    <w:p w:rsidR="00811DE9" w:rsidRPr="005F131F" w:rsidRDefault="00811DE9" w:rsidP="00811DE9">
      <w:pPr>
        <w:tabs>
          <w:tab w:val="left" w:pos="3360"/>
        </w:tabs>
        <w:jc w:val="both"/>
        <w:rPr>
          <w:sz w:val="24"/>
          <w:szCs w:val="24"/>
          <w:lang w:val="uk-UA"/>
        </w:rPr>
      </w:pPr>
      <w:r w:rsidRPr="005F131F">
        <w:rPr>
          <w:sz w:val="24"/>
          <w:szCs w:val="24"/>
          <w:lang w:val="uk-UA"/>
        </w:rPr>
        <w:t>Дата проведення експертизи     «____»___________2018 _________________________</w:t>
      </w:r>
    </w:p>
    <w:p w:rsidR="00811DE9" w:rsidRPr="005F131F" w:rsidRDefault="00811DE9" w:rsidP="00811DE9">
      <w:pPr>
        <w:tabs>
          <w:tab w:val="left" w:pos="3360"/>
        </w:tabs>
        <w:jc w:val="both"/>
        <w:rPr>
          <w:sz w:val="24"/>
          <w:szCs w:val="24"/>
          <w:lang w:val="uk-UA"/>
        </w:rPr>
      </w:pPr>
    </w:p>
    <w:p w:rsidR="00811DE9" w:rsidRPr="005F131F" w:rsidRDefault="00811DE9" w:rsidP="00811DE9">
      <w:pPr>
        <w:tabs>
          <w:tab w:val="left" w:pos="3360"/>
        </w:tabs>
        <w:jc w:val="both"/>
        <w:rPr>
          <w:sz w:val="24"/>
          <w:szCs w:val="24"/>
          <w:lang w:val="uk-UA"/>
        </w:rPr>
      </w:pPr>
      <w:r w:rsidRPr="005F131F">
        <w:rPr>
          <w:sz w:val="24"/>
          <w:szCs w:val="24"/>
          <w:lang w:val="uk-UA"/>
        </w:rPr>
        <w:t xml:space="preserve">З протоколом ознайомлений:      </w:t>
      </w:r>
    </w:p>
    <w:p w:rsidR="00811DE9" w:rsidRPr="005F131F" w:rsidRDefault="00811DE9" w:rsidP="00811DE9">
      <w:pPr>
        <w:tabs>
          <w:tab w:val="left" w:pos="3360"/>
        </w:tabs>
        <w:jc w:val="both"/>
        <w:rPr>
          <w:sz w:val="24"/>
          <w:szCs w:val="24"/>
          <w:lang w:val="uk-UA"/>
        </w:rPr>
      </w:pPr>
    </w:p>
    <w:p w:rsidR="00811DE9" w:rsidRPr="005F131F" w:rsidRDefault="00811DE9" w:rsidP="00811DE9">
      <w:pPr>
        <w:tabs>
          <w:tab w:val="left" w:pos="3360"/>
        </w:tabs>
        <w:rPr>
          <w:sz w:val="24"/>
          <w:szCs w:val="24"/>
          <w:lang w:val="uk-UA"/>
        </w:rPr>
      </w:pPr>
      <w:r w:rsidRPr="005F131F">
        <w:rPr>
          <w:sz w:val="24"/>
          <w:szCs w:val="24"/>
          <w:lang w:val="uk-UA"/>
        </w:rPr>
        <w:t>Директор школи ________________          ____________________________________</w:t>
      </w:r>
    </w:p>
    <w:p w:rsidR="00811DE9" w:rsidRPr="005F131F" w:rsidRDefault="00811DE9" w:rsidP="00811DE9">
      <w:pPr>
        <w:shd w:val="clear" w:color="auto" w:fill="FFFFFF"/>
        <w:ind w:right="-1"/>
        <w:jc w:val="center"/>
        <w:rPr>
          <w:bCs/>
          <w:color w:val="060606"/>
          <w:sz w:val="24"/>
          <w:szCs w:val="24"/>
          <w:lang w:val="uk-UA"/>
        </w:rPr>
      </w:pPr>
    </w:p>
    <w:p w:rsidR="00916ECD" w:rsidRPr="005F131F" w:rsidRDefault="00916ECD" w:rsidP="00916ECD">
      <w:pPr>
        <w:shd w:val="clear" w:color="auto" w:fill="FFFFFF"/>
        <w:ind w:right="-1"/>
        <w:jc w:val="center"/>
        <w:rPr>
          <w:b/>
          <w:bCs/>
          <w:color w:val="060606"/>
          <w:szCs w:val="28"/>
          <w:lang w:val="uk-UA"/>
        </w:rPr>
      </w:pPr>
    </w:p>
    <w:p w:rsidR="00916ECD" w:rsidRPr="005F131F" w:rsidRDefault="00916ECD" w:rsidP="00916ECD">
      <w:pPr>
        <w:shd w:val="clear" w:color="auto" w:fill="FFFFFF"/>
        <w:ind w:right="-1"/>
        <w:jc w:val="center"/>
        <w:rPr>
          <w:b/>
          <w:bCs/>
          <w:color w:val="060606"/>
          <w:szCs w:val="28"/>
          <w:lang w:val="uk-UA"/>
        </w:rPr>
      </w:pPr>
    </w:p>
    <w:p w:rsidR="00916ECD" w:rsidRPr="005F131F" w:rsidRDefault="00916ECD" w:rsidP="00916ECD">
      <w:pPr>
        <w:shd w:val="clear" w:color="auto" w:fill="FFFFFF"/>
        <w:ind w:right="-1"/>
        <w:jc w:val="center"/>
        <w:rPr>
          <w:b/>
          <w:bCs/>
          <w:color w:val="060606"/>
          <w:sz w:val="24"/>
          <w:szCs w:val="24"/>
          <w:lang w:val="uk-UA"/>
        </w:rPr>
      </w:pPr>
      <w:r w:rsidRPr="005F131F">
        <w:rPr>
          <w:b/>
          <w:bCs/>
          <w:color w:val="060606"/>
          <w:sz w:val="24"/>
          <w:szCs w:val="24"/>
          <w:lang w:val="uk-UA"/>
        </w:rPr>
        <w:t>Протокол вивчення</w:t>
      </w:r>
    </w:p>
    <w:p w:rsidR="00916ECD" w:rsidRPr="005F131F" w:rsidRDefault="00916ECD" w:rsidP="00916ECD">
      <w:pPr>
        <w:shd w:val="clear" w:color="auto" w:fill="FFFFFF"/>
        <w:ind w:right="-1"/>
        <w:jc w:val="center"/>
        <w:rPr>
          <w:b/>
          <w:bCs/>
          <w:color w:val="060606"/>
          <w:sz w:val="24"/>
          <w:szCs w:val="24"/>
          <w:lang w:val="uk-UA"/>
        </w:rPr>
      </w:pPr>
      <w:r w:rsidRPr="005F131F">
        <w:rPr>
          <w:b/>
          <w:bCs/>
          <w:color w:val="060606"/>
          <w:sz w:val="24"/>
          <w:szCs w:val="24"/>
          <w:lang w:val="uk-UA"/>
        </w:rPr>
        <w:t xml:space="preserve"> роботи харчоблоку  та  стану  орган</w:t>
      </w:r>
      <w:r>
        <w:rPr>
          <w:b/>
          <w:bCs/>
          <w:color w:val="060606"/>
          <w:sz w:val="24"/>
          <w:szCs w:val="24"/>
          <w:lang w:val="uk-UA"/>
        </w:rPr>
        <w:t xml:space="preserve">ізації  харчування  в ІЗОШ  </w:t>
      </w:r>
      <w:r w:rsidR="00B64E70">
        <w:rPr>
          <w:b/>
          <w:bCs/>
          <w:color w:val="060606"/>
          <w:sz w:val="24"/>
          <w:szCs w:val="24"/>
          <w:lang w:val="uk-UA"/>
        </w:rPr>
        <w:t xml:space="preserve">І-ІІІ ступенів </w:t>
      </w:r>
      <w:r>
        <w:rPr>
          <w:b/>
          <w:bCs/>
          <w:color w:val="060606"/>
          <w:sz w:val="24"/>
          <w:szCs w:val="24"/>
          <w:lang w:val="uk-UA"/>
        </w:rPr>
        <w:t xml:space="preserve">№ </w:t>
      </w:r>
      <w:r w:rsidR="00B64E70">
        <w:rPr>
          <w:b/>
          <w:bCs/>
          <w:color w:val="060606"/>
          <w:sz w:val="24"/>
          <w:szCs w:val="24"/>
          <w:lang w:val="uk-UA"/>
        </w:rPr>
        <w:t>___</w:t>
      </w:r>
      <w:r w:rsidRPr="005F131F">
        <w:rPr>
          <w:b/>
          <w:bCs/>
          <w:color w:val="060606"/>
          <w:sz w:val="24"/>
          <w:szCs w:val="24"/>
          <w:lang w:val="uk-UA"/>
        </w:rPr>
        <w:t xml:space="preserve">  </w:t>
      </w:r>
    </w:p>
    <w:p w:rsidR="00916ECD" w:rsidRPr="005F131F" w:rsidRDefault="00916ECD" w:rsidP="00916ECD">
      <w:pPr>
        <w:shd w:val="clear" w:color="auto" w:fill="FFFFFF"/>
        <w:ind w:right="-1"/>
        <w:jc w:val="center"/>
        <w:rPr>
          <w:bCs/>
          <w:color w:val="060606"/>
          <w:sz w:val="24"/>
          <w:szCs w:val="24"/>
          <w:lang w:val="uk-UA"/>
        </w:rPr>
      </w:pPr>
    </w:p>
    <w:tbl>
      <w:tblPr>
        <w:tblStyle w:val="ad"/>
        <w:tblW w:w="10206" w:type="dxa"/>
        <w:tblInd w:w="-459" w:type="dxa"/>
        <w:tblLayout w:type="fixed"/>
        <w:tblLook w:val="04A0" w:firstRow="1" w:lastRow="0" w:firstColumn="1" w:lastColumn="0" w:noHBand="0" w:noVBand="1"/>
      </w:tblPr>
      <w:tblGrid>
        <w:gridCol w:w="456"/>
        <w:gridCol w:w="4506"/>
        <w:gridCol w:w="1701"/>
        <w:gridCol w:w="1842"/>
        <w:gridCol w:w="1701"/>
      </w:tblGrid>
      <w:tr w:rsidR="00916ECD" w:rsidRPr="005F131F" w:rsidTr="00797FDB">
        <w:tc>
          <w:tcPr>
            <w:tcW w:w="456" w:type="dxa"/>
          </w:tcPr>
          <w:p w:rsidR="00916ECD" w:rsidRPr="005F131F" w:rsidRDefault="00916ECD" w:rsidP="00797FDB">
            <w:pPr>
              <w:shd w:val="clear" w:color="auto" w:fill="FFFFFF"/>
              <w:ind w:right="-1"/>
              <w:jc w:val="center"/>
              <w:rPr>
                <w:bCs/>
                <w:color w:val="060606"/>
                <w:sz w:val="24"/>
                <w:szCs w:val="24"/>
                <w:lang w:val="uk-UA"/>
              </w:rPr>
            </w:pPr>
            <w:r w:rsidRPr="005F131F">
              <w:rPr>
                <w:bCs/>
                <w:color w:val="060606"/>
                <w:sz w:val="24"/>
                <w:szCs w:val="24"/>
                <w:lang w:val="uk-UA"/>
              </w:rPr>
              <w:t>№</w:t>
            </w:r>
          </w:p>
        </w:tc>
        <w:tc>
          <w:tcPr>
            <w:tcW w:w="450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Об</w:t>
            </w:r>
            <w:r>
              <w:rPr>
                <w:bCs/>
                <w:color w:val="060606"/>
                <w:sz w:val="24"/>
                <w:szCs w:val="24"/>
                <w:lang w:val="en-US"/>
              </w:rPr>
              <w:t>’</w:t>
            </w:r>
            <w:proofErr w:type="spellStart"/>
            <w:r>
              <w:rPr>
                <w:bCs/>
                <w:color w:val="060606"/>
                <w:sz w:val="24"/>
                <w:szCs w:val="24"/>
                <w:lang w:val="uk-UA"/>
              </w:rPr>
              <w:t>єкти</w:t>
            </w:r>
            <w:proofErr w:type="spellEnd"/>
            <w:r>
              <w:rPr>
                <w:bCs/>
                <w:color w:val="060606"/>
                <w:sz w:val="24"/>
                <w:szCs w:val="24"/>
                <w:lang w:val="uk-UA"/>
              </w:rPr>
              <w:t xml:space="preserve"> вивчення</w:t>
            </w:r>
          </w:p>
        </w:tc>
        <w:tc>
          <w:tcPr>
            <w:tcW w:w="1701" w:type="dxa"/>
          </w:tcPr>
          <w:p w:rsidR="00916ECD" w:rsidRPr="005F131F" w:rsidRDefault="00916ECD" w:rsidP="00797FDB">
            <w:pPr>
              <w:shd w:val="clear" w:color="auto" w:fill="FFFFFF"/>
              <w:ind w:right="-1"/>
              <w:jc w:val="center"/>
              <w:rPr>
                <w:bCs/>
                <w:color w:val="060606"/>
                <w:sz w:val="24"/>
                <w:szCs w:val="24"/>
                <w:lang w:val="uk-UA"/>
              </w:rPr>
            </w:pPr>
            <w:r w:rsidRPr="005F131F">
              <w:rPr>
                <w:bCs/>
                <w:color w:val="060606"/>
                <w:sz w:val="24"/>
                <w:szCs w:val="24"/>
                <w:lang w:val="uk-UA"/>
              </w:rPr>
              <w:t xml:space="preserve">Стан </w:t>
            </w:r>
          </w:p>
        </w:tc>
        <w:tc>
          <w:tcPr>
            <w:tcW w:w="1842" w:type="dxa"/>
          </w:tcPr>
          <w:p w:rsidR="00916ECD" w:rsidRPr="005F131F" w:rsidRDefault="00916ECD" w:rsidP="00797FDB">
            <w:pPr>
              <w:shd w:val="clear" w:color="auto" w:fill="FFFFFF"/>
              <w:ind w:right="-1"/>
              <w:jc w:val="center"/>
              <w:rPr>
                <w:bCs/>
                <w:color w:val="060606"/>
                <w:sz w:val="24"/>
                <w:szCs w:val="24"/>
                <w:lang w:val="uk-UA"/>
              </w:rPr>
            </w:pPr>
            <w:r w:rsidRPr="005F131F">
              <w:rPr>
                <w:bCs/>
                <w:color w:val="060606"/>
                <w:sz w:val="24"/>
                <w:szCs w:val="24"/>
                <w:lang w:val="uk-UA"/>
              </w:rPr>
              <w:t>Зауваження</w:t>
            </w:r>
          </w:p>
        </w:tc>
        <w:tc>
          <w:tcPr>
            <w:tcW w:w="1701" w:type="dxa"/>
          </w:tcPr>
          <w:p w:rsidR="00916ECD" w:rsidRPr="005F131F" w:rsidRDefault="00916ECD" w:rsidP="00797FDB">
            <w:pPr>
              <w:shd w:val="clear" w:color="auto" w:fill="FFFFFF"/>
              <w:ind w:right="-1"/>
              <w:jc w:val="center"/>
              <w:rPr>
                <w:bCs/>
                <w:color w:val="060606"/>
                <w:sz w:val="24"/>
                <w:szCs w:val="24"/>
                <w:lang w:val="uk-UA"/>
              </w:rPr>
            </w:pPr>
            <w:r w:rsidRPr="005F131F">
              <w:rPr>
                <w:bCs/>
                <w:color w:val="060606"/>
                <w:sz w:val="24"/>
                <w:szCs w:val="24"/>
                <w:lang w:val="uk-UA"/>
              </w:rPr>
              <w:t>Рекомендації</w:t>
            </w:r>
          </w:p>
        </w:tc>
      </w:tr>
      <w:tr w:rsidR="00916ECD" w:rsidRPr="005F131F" w:rsidTr="00797FDB">
        <w:trPr>
          <w:trHeight w:val="106"/>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sidRPr="005F131F">
              <w:rPr>
                <w:bCs/>
                <w:color w:val="060606"/>
                <w:sz w:val="24"/>
                <w:szCs w:val="24"/>
                <w:lang w:val="uk-UA"/>
              </w:rPr>
              <w:t>1</w:t>
            </w:r>
          </w:p>
        </w:tc>
        <w:tc>
          <w:tcPr>
            <w:tcW w:w="4506"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r w:rsidRPr="005F131F">
              <w:rPr>
                <w:bCs/>
                <w:color w:val="060606"/>
                <w:sz w:val="24"/>
                <w:szCs w:val="24"/>
                <w:lang w:val="uk-UA"/>
              </w:rPr>
              <w:t>Кількість дітей, що харчуються  (разом)</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вартість харчування учні 1-4класів</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2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вартість харчування учні 5-11 класів</w:t>
            </w: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E403DA" w:rsidTr="00797FDB">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2</w:t>
            </w:r>
          </w:p>
        </w:tc>
        <w:tc>
          <w:tcPr>
            <w:tcW w:w="4506" w:type="dxa"/>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Кількість дітей, що харчуються за кошти</w:t>
            </w:r>
          </w:p>
        </w:tc>
        <w:tc>
          <w:tcPr>
            <w:tcW w:w="1701" w:type="dxa"/>
          </w:tcPr>
          <w:p w:rsidR="00916ECD" w:rsidRPr="005F131F" w:rsidRDefault="00916ECD" w:rsidP="00797FDB">
            <w:pPr>
              <w:shd w:val="clear" w:color="auto" w:fill="FFFFFF"/>
              <w:ind w:right="-1"/>
              <w:jc w:val="center"/>
              <w:rPr>
                <w:bCs/>
                <w:color w:val="060606"/>
                <w:sz w:val="24"/>
                <w:szCs w:val="24"/>
                <w:lang w:val="uk-UA"/>
              </w:rPr>
            </w:pPr>
          </w:p>
        </w:tc>
        <w:tc>
          <w:tcPr>
            <w:tcW w:w="1842" w:type="dxa"/>
          </w:tcPr>
          <w:p w:rsidR="00916ECD" w:rsidRPr="005F131F" w:rsidRDefault="00916ECD" w:rsidP="00797FDB">
            <w:pPr>
              <w:shd w:val="clear" w:color="auto" w:fill="FFFFFF"/>
              <w:ind w:right="-1"/>
              <w:jc w:val="center"/>
              <w:rPr>
                <w:bCs/>
                <w:color w:val="060606"/>
                <w:sz w:val="24"/>
                <w:szCs w:val="24"/>
                <w:lang w:val="uk-UA"/>
              </w:rPr>
            </w:pPr>
          </w:p>
        </w:tc>
        <w:tc>
          <w:tcPr>
            <w:tcW w:w="1701" w:type="dxa"/>
          </w:tcPr>
          <w:p w:rsidR="00916ECD" w:rsidRPr="005F131F" w:rsidRDefault="00916ECD" w:rsidP="00797FDB">
            <w:pPr>
              <w:shd w:val="clear" w:color="auto" w:fill="FFFFFF"/>
              <w:ind w:right="-1"/>
              <w:jc w:val="center"/>
              <w:rPr>
                <w:bCs/>
                <w:color w:val="060606"/>
                <w:sz w:val="24"/>
                <w:szCs w:val="24"/>
                <w:lang w:val="uk-UA"/>
              </w:rPr>
            </w:pPr>
          </w:p>
        </w:tc>
      </w:tr>
      <w:tr w:rsidR="00916ECD" w:rsidRPr="00E403DA" w:rsidTr="00797FDB">
        <w:trPr>
          <w:trHeight w:val="290"/>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3</w:t>
            </w:r>
          </w:p>
        </w:tc>
        <w:tc>
          <w:tcPr>
            <w:tcW w:w="4506" w:type="dxa"/>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Часи прийому їжі</w:t>
            </w:r>
          </w:p>
        </w:tc>
        <w:tc>
          <w:tcPr>
            <w:tcW w:w="1701" w:type="dxa"/>
          </w:tcPr>
          <w:p w:rsidR="00916ECD" w:rsidRPr="005F131F" w:rsidRDefault="00916ECD" w:rsidP="00797FDB">
            <w:pPr>
              <w:shd w:val="clear" w:color="auto" w:fill="FFFFFF"/>
              <w:ind w:right="-1"/>
              <w:jc w:val="center"/>
              <w:rPr>
                <w:bCs/>
                <w:color w:val="060606"/>
                <w:sz w:val="24"/>
                <w:szCs w:val="24"/>
                <w:lang w:val="uk-UA"/>
              </w:rPr>
            </w:pPr>
          </w:p>
        </w:tc>
        <w:tc>
          <w:tcPr>
            <w:tcW w:w="1842" w:type="dxa"/>
          </w:tcPr>
          <w:p w:rsidR="00916ECD" w:rsidRPr="005F131F" w:rsidRDefault="00916ECD" w:rsidP="00797FDB">
            <w:pPr>
              <w:shd w:val="clear" w:color="auto" w:fill="FFFFFF"/>
              <w:ind w:right="-1"/>
              <w:jc w:val="center"/>
              <w:rPr>
                <w:bCs/>
                <w:color w:val="060606"/>
                <w:sz w:val="24"/>
                <w:szCs w:val="24"/>
                <w:lang w:val="uk-UA"/>
              </w:rPr>
            </w:pPr>
          </w:p>
        </w:tc>
        <w:tc>
          <w:tcPr>
            <w:tcW w:w="1701" w:type="dxa"/>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4</w:t>
            </w:r>
          </w:p>
        </w:tc>
        <w:tc>
          <w:tcPr>
            <w:tcW w:w="4506" w:type="dxa"/>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Кількість посадочних місць в обідній залі </w:t>
            </w:r>
          </w:p>
        </w:tc>
        <w:tc>
          <w:tcPr>
            <w:tcW w:w="1701" w:type="dxa"/>
          </w:tcPr>
          <w:p w:rsidR="00916ECD" w:rsidRPr="005F131F" w:rsidRDefault="00916ECD" w:rsidP="00797FDB">
            <w:pPr>
              <w:shd w:val="clear" w:color="auto" w:fill="FFFFFF"/>
              <w:ind w:right="-1"/>
              <w:jc w:val="center"/>
              <w:rPr>
                <w:bCs/>
                <w:color w:val="060606"/>
                <w:sz w:val="24"/>
                <w:szCs w:val="24"/>
                <w:lang w:val="uk-UA"/>
              </w:rPr>
            </w:pPr>
          </w:p>
        </w:tc>
        <w:tc>
          <w:tcPr>
            <w:tcW w:w="1842" w:type="dxa"/>
          </w:tcPr>
          <w:p w:rsidR="00916ECD" w:rsidRPr="005F131F" w:rsidRDefault="00916ECD" w:rsidP="00797FDB">
            <w:pPr>
              <w:shd w:val="clear" w:color="auto" w:fill="FFFFFF"/>
              <w:ind w:right="-1"/>
              <w:jc w:val="center"/>
              <w:rPr>
                <w:bCs/>
                <w:color w:val="060606"/>
                <w:sz w:val="24"/>
                <w:szCs w:val="24"/>
                <w:lang w:val="uk-UA"/>
              </w:rPr>
            </w:pPr>
          </w:p>
        </w:tc>
        <w:tc>
          <w:tcPr>
            <w:tcW w:w="1701" w:type="dxa"/>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510"/>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5</w:t>
            </w:r>
          </w:p>
        </w:tc>
        <w:tc>
          <w:tcPr>
            <w:tcW w:w="4506" w:type="dxa"/>
            <w:tcBorders>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Наявність буфету, асортиментний</w:t>
            </w:r>
          </w:p>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мінімум</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Печиво та вафлі в асортименті</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92"/>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Соки</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94"/>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Цукерки  карамельні</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Халва</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1"/>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 xml:space="preserve"> 6</w:t>
            </w:r>
          </w:p>
        </w:tc>
        <w:tc>
          <w:tcPr>
            <w:tcW w:w="4506" w:type="dxa"/>
            <w:tcBorders>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Кількість працівників на харчоблоці</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30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36"/>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7"/>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1"/>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7</w:t>
            </w:r>
          </w:p>
        </w:tc>
        <w:tc>
          <w:tcPr>
            <w:tcW w:w="4506" w:type="dxa"/>
            <w:tcBorders>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Наявність та ведення технологічної документації:</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64"/>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перспективне меню</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технологічні картки</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313"/>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калькуляційні картки</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меню-вимога</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9"/>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 </w:t>
            </w:r>
            <w:proofErr w:type="spellStart"/>
            <w:r w:rsidRPr="005F131F">
              <w:rPr>
                <w:bCs/>
                <w:color w:val="060606"/>
                <w:sz w:val="24"/>
                <w:szCs w:val="24"/>
                <w:lang w:val="uk-UA"/>
              </w:rPr>
              <w:t>бракеражний</w:t>
            </w:r>
            <w:proofErr w:type="spellEnd"/>
            <w:r w:rsidRPr="005F131F">
              <w:rPr>
                <w:bCs/>
                <w:color w:val="060606"/>
                <w:sz w:val="24"/>
                <w:szCs w:val="24"/>
                <w:lang w:val="uk-UA"/>
              </w:rPr>
              <w:t xml:space="preserve"> журнал сирої продукції</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7"/>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 </w:t>
            </w:r>
            <w:proofErr w:type="spellStart"/>
            <w:r w:rsidRPr="005F131F">
              <w:rPr>
                <w:bCs/>
                <w:color w:val="060606"/>
                <w:sz w:val="24"/>
                <w:szCs w:val="24"/>
                <w:lang w:val="uk-UA"/>
              </w:rPr>
              <w:t>бракеражний</w:t>
            </w:r>
            <w:proofErr w:type="spellEnd"/>
            <w:r w:rsidRPr="005F131F">
              <w:rPr>
                <w:bCs/>
                <w:color w:val="060606"/>
                <w:sz w:val="24"/>
                <w:szCs w:val="24"/>
                <w:lang w:val="uk-UA"/>
              </w:rPr>
              <w:t xml:space="preserve"> журнал готової продукції</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6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журнал відходів</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46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журнал температурного режиму холодильників</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319"/>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журнал заявок на продукти харчування</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щоденне меню</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 заявка на харчування дітей </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книга складського обліку</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93"/>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журнал виконання норм харчування</w:t>
            </w: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0"/>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8</w:t>
            </w:r>
          </w:p>
        </w:tc>
        <w:tc>
          <w:tcPr>
            <w:tcW w:w="4506" w:type="dxa"/>
            <w:tcBorders>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Санітарний стан приміщення</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9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1-гарячий цех</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21"/>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2-комора</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3-овочевий цех</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4- обідня зала</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36"/>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5- підсобні приміщення</w:t>
            </w: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315"/>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9</w:t>
            </w:r>
          </w:p>
        </w:tc>
        <w:tc>
          <w:tcPr>
            <w:tcW w:w="4506" w:type="dxa"/>
            <w:tcBorders>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Наявність та стан комунікацій</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64"/>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вода</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електрика</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21"/>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газ</w:t>
            </w: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498"/>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10</w:t>
            </w:r>
          </w:p>
        </w:tc>
        <w:tc>
          <w:tcPr>
            <w:tcW w:w="4506" w:type="dxa"/>
            <w:tcBorders>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Оснащення харчоблоку</w:t>
            </w:r>
          </w:p>
          <w:p w:rsidR="00916ECD" w:rsidRPr="005F131F" w:rsidRDefault="00916ECD" w:rsidP="00797FDB">
            <w:pPr>
              <w:shd w:val="clear" w:color="auto" w:fill="FFFFFF"/>
              <w:ind w:right="-1"/>
              <w:rPr>
                <w:bCs/>
                <w:i/>
                <w:color w:val="060606"/>
                <w:sz w:val="24"/>
                <w:szCs w:val="24"/>
                <w:lang w:val="uk-UA"/>
              </w:rPr>
            </w:pPr>
            <w:r w:rsidRPr="005F131F">
              <w:rPr>
                <w:bCs/>
                <w:i/>
                <w:color w:val="060606"/>
                <w:sz w:val="24"/>
                <w:szCs w:val="24"/>
                <w:lang w:val="uk-UA"/>
              </w:rPr>
              <w:t>Холодильне обладнання</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21"/>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21"/>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481"/>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i/>
                <w:color w:val="060606"/>
                <w:sz w:val="24"/>
                <w:szCs w:val="24"/>
                <w:lang w:val="uk-UA"/>
              </w:rPr>
            </w:pPr>
            <w:r w:rsidRPr="005F131F">
              <w:rPr>
                <w:bCs/>
                <w:i/>
                <w:color w:val="060606"/>
                <w:sz w:val="24"/>
                <w:szCs w:val="24"/>
                <w:lang w:val="uk-UA"/>
              </w:rPr>
              <w:t>Теплове обладнання</w:t>
            </w:r>
          </w:p>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06"/>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1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42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583"/>
        </w:trPr>
        <w:tc>
          <w:tcPr>
            <w:tcW w:w="456" w:type="dxa"/>
            <w:vMerge/>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i/>
                <w:color w:val="060606"/>
                <w:sz w:val="24"/>
                <w:szCs w:val="24"/>
                <w:lang w:val="uk-UA"/>
              </w:rPr>
            </w:pPr>
            <w:r w:rsidRPr="005F131F">
              <w:rPr>
                <w:bCs/>
                <w:i/>
                <w:color w:val="060606"/>
                <w:sz w:val="24"/>
                <w:szCs w:val="24"/>
                <w:lang w:val="uk-UA"/>
              </w:rPr>
              <w:t>Механічне обладнання</w:t>
            </w:r>
          </w:p>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1-витяжна вентиляція</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13"/>
        </w:trPr>
        <w:tc>
          <w:tcPr>
            <w:tcW w:w="456" w:type="dxa"/>
            <w:vMerge/>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i/>
                <w:color w:val="060606"/>
                <w:sz w:val="24"/>
                <w:szCs w:val="24"/>
                <w:lang w:val="uk-UA"/>
              </w:rPr>
              <w:t xml:space="preserve">Меблі </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302"/>
        </w:trPr>
        <w:tc>
          <w:tcPr>
            <w:tcW w:w="456" w:type="dxa"/>
            <w:vMerge/>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i/>
                <w:color w:val="060606"/>
                <w:sz w:val="24"/>
                <w:szCs w:val="24"/>
                <w:lang w:val="uk-UA"/>
              </w:rPr>
            </w:pPr>
            <w:r w:rsidRPr="005F131F">
              <w:rPr>
                <w:bCs/>
                <w:color w:val="060606"/>
                <w:sz w:val="24"/>
                <w:szCs w:val="24"/>
                <w:lang w:val="uk-UA"/>
              </w:rPr>
              <w:t>1-Стіл-  шт.</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3"/>
        </w:trPr>
        <w:tc>
          <w:tcPr>
            <w:tcW w:w="456" w:type="dxa"/>
            <w:vMerge/>
            <w:tcBorders>
              <w:top w:val="nil"/>
            </w:tcBorders>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2-Стелаж для посуду-</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15"/>
        </w:trPr>
        <w:tc>
          <w:tcPr>
            <w:tcW w:w="456" w:type="dxa"/>
            <w:vMerge/>
            <w:tcBorders>
              <w:top w:val="nil"/>
            </w:tcBorders>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3-Шафа для хліба- </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11</w:t>
            </w:r>
          </w:p>
        </w:tc>
        <w:tc>
          <w:tcPr>
            <w:tcW w:w="4506" w:type="dxa"/>
            <w:tcBorders>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Наявність кухонного  посуду,інвентарю, їх маркування</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4"/>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Каструлі-</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31"/>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Пательні-</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Відра - </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Тази-</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Жаровні-</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1"/>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Дошки-</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3"/>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Ножі - </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1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Набор для обробки яєць-</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Друшляки - </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Ложки для гарніру-</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Ополоники, соусники-</w:t>
            </w:r>
            <w:proofErr w:type="spellStart"/>
            <w:r w:rsidRPr="005F131F">
              <w:rPr>
                <w:bCs/>
                <w:color w:val="060606"/>
                <w:sz w:val="24"/>
                <w:szCs w:val="24"/>
                <w:lang w:val="uk-UA"/>
              </w:rPr>
              <w:t>шт</w:t>
            </w:r>
            <w:proofErr w:type="spellEnd"/>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544"/>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12</w:t>
            </w:r>
          </w:p>
        </w:tc>
        <w:tc>
          <w:tcPr>
            <w:tcW w:w="4506" w:type="dxa"/>
            <w:vMerge w:val="restart"/>
          </w:tcPr>
          <w:p w:rsidR="00916ECD" w:rsidRPr="005F131F" w:rsidRDefault="00916ECD" w:rsidP="00797FDB">
            <w:pPr>
              <w:shd w:val="clear" w:color="auto" w:fill="FFFFFF"/>
              <w:ind w:right="-517"/>
              <w:rPr>
                <w:bCs/>
                <w:color w:val="060606"/>
                <w:sz w:val="24"/>
                <w:szCs w:val="24"/>
                <w:lang w:val="uk-UA"/>
              </w:rPr>
            </w:pPr>
            <w:r w:rsidRPr="005F131F">
              <w:rPr>
                <w:bCs/>
                <w:color w:val="060606"/>
                <w:sz w:val="24"/>
                <w:szCs w:val="24"/>
                <w:lang w:val="uk-UA"/>
              </w:rPr>
              <w:t>Наявність столового посуду</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7"/>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9"/>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1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510"/>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13</w:t>
            </w:r>
          </w:p>
        </w:tc>
        <w:tc>
          <w:tcPr>
            <w:tcW w:w="4506" w:type="dxa"/>
            <w:vMerge w:val="restart"/>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Наявність спецодягу у працівників та його стан</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1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9"/>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555"/>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14</w:t>
            </w:r>
          </w:p>
        </w:tc>
        <w:tc>
          <w:tcPr>
            <w:tcW w:w="4506" w:type="dxa"/>
            <w:tcBorders>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Наявність та стан вагового обладнання, його  повірка</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92"/>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483"/>
        </w:trPr>
        <w:tc>
          <w:tcPr>
            <w:tcW w:w="456" w:type="dxa"/>
            <w:vMerge/>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tcBorders>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525"/>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15</w:t>
            </w:r>
          </w:p>
        </w:tc>
        <w:tc>
          <w:tcPr>
            <w:tcW w:w="4506" w:type="dxa"/>
            <w:vMerge w:val="restart"/>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Наявність та стан інвентарю для прибирання приміщень</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9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9"/>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21"/>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324"/>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16</w:t>
            </w:r>
          </w:p>
        </w:tc>
        <w:tc>
          <w:tcPr>
            <w:tcW w:w="4506" w:type="dxa"/>
            <w:vMerge w:val="restart"/>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Наявність миючих та дезінфікуючих засобів,</w:t>
            </w:r>
          </w:p>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умови для миття посуду.</w:t>
            </w:r>
          </w:p>
        </w:tc>
        <w:tc>
          <w:tcPr>
            <w:tcW w:w="1701" w:type="dxa"/>
          </w:tcPr>
          <w:p w:rsidR="00916ECD" w:rsidRPr="005F131F" w:rsidRDefault="00916ECD" w:rsidP="00797FDB">
            <w:pPr>
              <w:shd w:val="clear" w:color="auto" w:fill="FFFFFF"/>
              <w:ind w:right="-1"/>
              <w:jc w:val="center"/>
              <w:rPr>
                <w:bCs/>
                <w:color w:val="060606"/>
                <w:sz w:val="24"/>
                <w:szCs w:val="24"/>
                <w:lang w:val="uk-UA"/>
              </w:rPr>
            </w:pPr>
          </w:p>
        </w:tc>
        <w:tc>
          <w:tcPr>
            <w:tcW w:w="1842" w:type="dxa"/>
          </w:tcPr>
          <w:p w:rsidR="00916ECD" w:rsidRPr="005F131F" w:rsidRDefault="00916ECD" w:rsidP="00797FDB">
            <w:pPr>
              <w:shd w:val="clear" w:color="auto" w:fill="FFFFFF"/>
              <w:ind w:right="-1"/>
              <w:jc w:val="center"/>
              <w:rPr>
                <w:bCs/>
                <w:color w:val="060606"/>
                <w:sz w:val="24"/>
                <w:szCs w:val="24"/>
                <w:lang w:val="uk-UA"/>
              </w:rPr>
            </w:pPr>
          </w:p>
        </w:tc>
        <w:tc>
          <w:tcPr>
            <w:tcW w:w="1701" w:type="dxa"/>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64"/>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4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1"/>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1"/>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1"/>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vMerge/>
          </w:tcPr>
          <w:p w:rsidR="00916ECD" w:rsidRPr="005F131F" w:rsidRDefault="00916ECD" w:rsidP="00797FDB">
            <w:pPr>
              <w:shd w:val="clear" w:color="auto" w:fill="FFFFFF"/>
              <w:ind w:right="-1"/>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17</w:t>
            </w:r>
          </w:p>
        </w:tc>
        <w:tc>
          <w:tcPr>
            <w:tcW w:w="4506" w:type="dxa"/>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Ная</w:t>
            </w:r>
            <w:r>
              <w:rPr>
                <w:bCs/>
                <w:color w:val="060606"/>
                <w:sz w:val="24"/>
                <w:szCs w:val="24"/>
                <w:lang w:val="uk-UA"/>
              </w:rPr>
              <w:t>вність інформаційного куточку,</w:t>
            </w:r>
            <w:r w:rsidRPr="005F131F">
              <w:rPr>
                <w:bCs/>
                <w:color w:val="060606"/>
                <w:sz w:val="24"/>
                <w:szCs w:val="24"/>
                <w:lang w:val="uk-UA"/>
              </w:rPr>
              <w:t xml:space="preserve"> його зміст</w:t>
            </w:r>
          </w:p>
        </w:tc>
        <w:tc>
          <w:tcPr>
            <w:tcW w:w="1701" w:type="dxa"/>
          </w:tcPr>
          <w:p w:rsidR="00916ECD" w:rsidRPr="005F131F" w:rsidRDefault="00916ECD" w:rsidP="00797FDB">
            <w:pPr>
              <w:shd w:val="clear" w:color="auto" w:fill="FFFFFF"/>
              <w:ind w:right="-1"/>
              <w:jc w:val="center"/>
              <w:rPr>
                <w:bCs/>
                <w:color w:val="060606"/>
                <w:sz w:val="24"/>
                <w:szCs w:val="24"/>
                <w:lang w:val="uk-UA"/>
              </w:rPr>
            </w:pPr>
          </w:p>
        </w:tc>
        <w:tc>
          <w:tcPr>
            <w:tcW w:w="1842" w:type="dxa"/>
          </w:tcPr>
          <w:p w:rsidR="00916ECD" w:rsidRPr="005F131F" w:rsidRDefault="00916ECD" w:rsidP="00797FDB">
            <w:pPr>
              <w:shd w:val="clear" w:color="auto" w:fill="FFFFFF"/>
              <w:ind w:right="-1"/>
              <w:jc w:val="center"/>
              <w:rPr>
                <w:bCs/>
                <w:color w:val="060606"/>
                <w:sz w:val="24"/>
                <w:szCs w:val="24"/>
                <w:lang w:val="uk-UA"/>
              </w:rPr>
            </w:pPr>
          </w:p>
        </w:tc>
        <w:tc>
          <w:tcPr>
            <w:tcW w:w="1701" w:type="dxa"/>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18</w:t>
            </w:r>
          </w:p>
        </w:tc>
        <w:tc>
          <w:tcPr>
            <w:tcW w:w="4506" w:type="dxa"/>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Наявність продуктів харчування в коморі, їх асортимент</w:t>
            </w:r>
            <w:r>
              <w:rPr>
                <w:bCs/>
                <w:color w:val="060606"/>
                <w:sz w:val="24"/>
                <w:szCs w:val="24"/>
                <w:lang w:val="uk-UA"/>
              </w:rPr>
              <w:t>, відповідність залишків продуктів в коморі та книзі складського обліку</w:t>
            </w:r>
          </w:p>
        </w:tc>
        <w:tc>
          <w:tcPr>
            <w:tcW w:w="1701" w:type="dxa"/>
          </w:tcPr>
          <w:p w:rsidR="00916ECD" w:rsidRPr="005F131F" w:rsidRDefault="00916ECD" w:rsidP="00797FDB">
            <w:pPr>
              <w:shd w:val="clear" w:color="auto" w:fill="FFFFFF"/>
              <w:ind w:right="-1"/>
              <w:jc w:val="center"/>
              <w:rPr>
                <w:bCs/>
                <w:color w:val="060606"/>
                <w:sz w:val="24"/>
                <w:szCs w:val="24"/>
                <w:lang w:val="uk-UA"/>
              </w:rPr>
            </w:pPr>
          </w:p>
        </w:tc>
        <w:tc>
          <w:tcPr>
            <w:tcW w:w="1842" w:type="dxa"/>
          </w:tcPr>
          <w:p w:rsidR="00916ECD" w:rsidRPr="005F131F" w:rsidRDefault="00916ECD" w:rsidP="00797FDB">
            <w:pPr>
              <w:shd w:val="clear" w:color="auto" w:fill="FFFFFF"/>
              <w:ind w:right="-1"/>
              <w:jc w:val="center"/>
              <w:rPr>
                <w:bCs/>
                <w:color w:val="060606"/>
                <w:sz w:val="24"/>
                <w:szCs w:val="24"/>
                <w:lang w:val="uk-UA"/>
              </w:rPr>
            </w:pPr>
          </w:p>
        </w:tc>
        <w:tc>
          <w:tcPr>
            <w:tcW w:w="1701" w:type="dxa"/>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507"/>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19</w:t>
            </w:r>
          </w:p>
        </w:tc>
        <w:tc>
          <w:tcPr>
            <w:tcW w:w="4506" w:type="dxa"/>
            <w:tcBorders>
              <w:bottom w:val="single" w:sz="4" w:space="0" w:color="auto"/>
            </w:tcBorders>
          </w:tcPr>
          <w:p w:rsidR="00916ECD" w:rsidRPr="005F131F" w:rsidRDefault="00916ECD" w:rsidP="00797FDB">
            <w:pPr>
              <w:shd w:val="clear" w:color="auto" w:fill="FFFFFF"/>
              <w:ind w:right="-1"/>
              <w:jc w:val="both"/>
              <w:rPr>
                <w:bCs/>
                <w:color w:val="060606"/>
                <w:sz w:val="24"/>
                <w:szCs w:val="24"/>
                <w:lang w:val="uk-UA"/>
              </w:rPr>
            </w:pPr>
            <w:r w:rsidRPr="005F131F">
              <w:rPr>
                <w:bCs/>
                <w:color w:val="060606"/>
                <w:sz w:val="24"/>
                <w:szCs w:val="24"/>
                <w:lang w:val="uk-UA"/>
              </w:rPr>
              <w:t>Умови зберігання продуктів харчування</w:t>
            </w:r>
          </w:p>
          <w:p w:rsidR="00916ECD" w:rsidRPr="005F131F" w:rsidRDefault="00916ECD" w:rsidP="00797FDB">
            <w:pPr>
              <w:shd w:val="clear" w:color="auto" w:fill="FFFFFF"/>
              <w:ind w:right="-1"/>
              <w:jc w:val="both"/>
              <w:rPr>
                <w:bCs/>
                <w:color w:val="060606"/>
                <w:sz w:val="24"/>
                <w:szCs w:val="24"/>
                <w:lang w:val="uk-UA"/>
              </w:rPr>
            </w:pPr>
            <w:r w:rsidRPr="005F131F">
              <w:rPr>
                <w:bCs/>
                <w:color w:val="060606"/>
                <w:sz w:val="24"/>
                <w:szCs w:val="24"/>
                <w:lang w:val="uk-UA"/>
              </w:rPr>
              <w:t>-Продуктів, що</w:t>
            </w:r>
            <w:r>
              <w:rPr>
                <w:bCs/>
                <w:color w:val="060606"/>
                <w:sz w:val="24"/>
                <w:szCs w:val="24"/>
                <w:lang w:val="uk-UA"/>
              </w:rPr>
              <w:t xml:space="preserve"> </w:t>
            </w:r>
            <w:r w:rsidRPr="005F131F">
              <w:rPr>
                <w:bCs/>
                <w:color w:val="060606"/>
                <w:sz w:val="24"/>
                <w:szCs w:val="24"/>
                <w:lang w:val="uk-UA"/>
              </w:rPr>
              <w:t>швидко</w:t>
            </w:r>
            <w:r>
              <w:rPr>
                <w:bCs/>
                <w:color w:val="060606"/>
                <w:sz w:val="24"/>
                <w:szCs w:val="24"/>
                <w:lang w:val="uk-UA"/>
              </w:rPr>
              <w:t xml:space="preserve"> </w:t>
            </w:r>
            <w:r w:rsidRPr="005F131F">
              <w:rPr>
                <w:bCs/>
                <w:color w:val="060606"/>
                <w:sz w:val="24"/>
                <w:szCs w:val="24"/>
                <w:lang w:val="uk-UA"/>
              </w:rPr>
              <w:t>псуються</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jc w:val="both"/>
              <w:rPr>
                <w:bCs/>
                <w:color w:val="060606"/>
                <w:sz w:val="24"/>
                <w:szCs w:val="24"/>
                <w:lang w:val="uk-UA"/>
              </w:rPr>
            </w:pPr>
            <w:r w:rsidRPr="005F131F">
              <w:rPr>
                <w:bCs/>
                <w:color w:val="060606"/>
                <w:sz w:val="24"/>
                <w:szCs w:val="24"/>
                <w:lang w:val="uk-UA"/>
              </w:rPr>
              <w:t>-Овочів</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34"/>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jc w:val="both"/>
              <w:rPr>
                <w:bCs/>
                <w:color w:val="060606"/>
                <w:sz w:val="24"/>
                <w:szCs w:val="24"/>
                <w:lang w:val="uk-UA"/>
              </w:rPr>
            </w:pPr>
            <w:r w:rsidRPr="005F131F">
              <w:rPr>
                <w:bCs/>
                <w:color w:val="060606"/>
                <w:sz w:val="24"/>
                <w:szCs w:val="24"/>
                <w:lang w:val="uk-UA"/>
              </w:rPr>
              <w:t>-Сипучих продуктів,</w:t>
            </w:r>
            <w:r>
              <w:rPr>
                <w:bCs/>
                <w:color w:val="060606"/>
                <w:sz w:val="24"/>
                <w:szCs w:val="24"/>
                <w:lang w:val="uk-UA"/>
              </w:rPr>
              <w:t xml:space="preserve"> </w:t>
            </w:r>
            <w:r w:rsidRPr="005F131F">
              <w:rPr>
                <w:bCs/>
                <w:color w:val="060606"/>
                <w:sz w:val="24"/>
                <w:szCs w:val="24"/>
                <w:lang w:val="uk-UA"/>
              </w:rPr>
              <w:t>бакалії</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jc w:val="both"/>
              <w:rPr>
                <w:bCs/>
                <w:color w:val="060606"/>
                <w:sz w:val="24"/>
                <w:szCs w:val="24"/>
                <w:lang w:val="uk-UA"/>
              </w:rPr>
            </w:pPr>
            <w:r w:rsidRPr="005F131F">
              <w:rPr>
                <w:bCs/>
                <w:color w:val="060606"/>
                <w:sz w:val="24"/>
                <w:szCs w:val="24"/>
                <w:lang w:val="uk-UA"/>
              </w:rPr>
              <w:t>-Хлібобулочних виробів</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2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tcBorders>
          </w:tcPr>
          <w:p w:rsidR="00916ECD" w:rsidRPr="005F131F" w:rsidRDefault="00916ECD" w:rsidP="00797FDB">
            <w:pPr>
              <w:shd w:val="clear" w:color="auto" w:fill="FFFFFF"/>
              <w:ind w:right="-1"/>
              <w:jc w:val="both"/>
              <w:rPr>
                <w:bCs/>
                <w:color w:val="060606"/>
                <w:sz w:val="24"/>
                <w:szCs w:val="24"/>
                <w:lang w:val="uk-UA"/>
              </w:rPr>
            </w:pPr>
            <w:r w:rsidRPr="005F131F">
              <w:rPr>
                <w:bCs/>
                <w:color w:val="060606"/>
                <w:sz w:val="24"/>
                <w:szCs w:val="24"/>
                <w:lang w:val="uk-UA"/>
              </w:rPr>
              <w:t>-Готової продукції</w:t>
            </w: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20</w:t>
            </w:r>
          </w:p>
        </w:tc>
        <w:tc>
          <w:tcPr>
            <w:tcW w:w="4506" w:type="dxa"/>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Якість продуктів харчування</w:t>
            </w:r>
          </w:p>
        </w:tc>
        <w:tc>
          <w:tcPr>
            <w:tcW w:w="1701" w:type="dxa"/>
          </w:tcPr>
          <w:p w:rsidR="00916ECD" w:rsidRPr="005F131F" w:rsidRDefault="00916ECD" w:rsidP="00797FDB">
            <w:pPr>
              <w:shd w:val="clear" w:color="auto" w:fill="FFFFFF"/>
              <w:ind w:right="-1"/>
              <w:jc w:val="center"/>
              <w:rPr>
                <w:bCs/>
                <w:color w:val="060606"/>
                <w:sz w:val="24"/>
                <w:szCs w:val="24"/>
                <w:lang w:val="uk-UA"/>
              </w:rPr>
            </w:pPr>
          </w:p>
        </w:tc>
        <w:tc>
          <w:tcPr>
            <w:tcW w:w="1842" w:type="dxa"/>
          </w:tcPr>
          <w:p w:rsidR="00916ECD" w:rsidRPr="005F131F" w:rsidRDefault="00916ECD" w:rsidP="00797FDB">
            <w:pPr>
              <w:shd w:val="clear" w:color="auto" w:fill="FFFFFF"/>
              <w:ind w:right="-1"/>
              <w:jc w:val="center"/>
              <w:rPr>
                <w:bCs/>
                <w:color w:val="060606"/>
                <w:sz w:val="24"/>
                <w:szCs w:val="24"/>
                <w:lang w:val="uk-UA"/>
              </w:rPr>
            </w:pPr>
          </w:p>
        </w:tc>
        <w:tc>
          <w:tcPr>
            <w:tcW w:w="1701" w:type="dxa"/>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462"/>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21</w:t>
            </w:r>
          </w:p>
        </w:tc>
        <w:tc>
          <w:tcPr>
            <w:tcW w:w="4506" w:type="dxa"/>
            <w:tcBorders>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Асортимент та різноманітність страв</w:t>
            </w:r>
          </w:p>
          <w:p w:rsidR="00916ECD" w:rsidRPr="005F131F" w:rsidRDefault="00916ECD" w:rsidP="00797FDB">
            <w:pPr>
              <w:shd w:val="clear" w:color="auto" w:fill="FFFFFF"/>
              <w:ind w:right="-1"/>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1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м’ясні та рибні страви</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31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 гарніри </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30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 салати та холодні закуски </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176"/>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напої</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31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хлібобулочні вироби</w:t>
            </w: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435"/>
        </w:trPr>
        <w:tc>
          <w:tcPr>
            <w:tcW w:w="456" w:type="dxa"/>
            <w:vMerge w:val="restart"/>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22</w:t>
            </w:r>
          </w:p>
        </w:tc>
        <w:tc>
          <w:tcPr>
            <w:tcW w:w="4506" w:type="dxa"/>
            <w:tcBorders>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Організація прийому їжі</w:t>
            </w:r>
          </w:p>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 умови для прийому їжі </w:t>
            </w: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5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видача їжі</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70"/>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організація вживання їжі</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vMerge/>
          </w:tcPr>
          <w:p w:rsidR="00916ECD" w:rsidRPr="005F131F" w:rsidRDefault="00916ECD" w:rsidP="00797FDB">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кількість відходів</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23</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Наявність контрольних страв та </w:t>
            </w:r>
          </w:p>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добових проб, умови їх зберігання</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24</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Графіки роботи харчоблоку, видачі їжі, щоденного та генерального прибирань.</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25</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Відповідність фактичного виходу  страв зазначеному в меню.</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26</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Організація питного режиму закладу</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lastRenderedPageBreak/>
              <w:t>27</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Органолептичні якості готових страв, відповідність технологічним та санітарним вимогам</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28</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Pr>
                <w:bCs/>
                <w:color w:val="060606"/>
                <w:sz w:val="24"/>
                <w:szCs w:val="24"/>
                <w:lang w:val="uk-UA"/>
              </w:rPr>
              <w:t>Проблемні питання для працівників харчоблоку</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29</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Організаційна робота</w:t>
            </w:r>
          </w:p>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проведення анкет, бесід, лекцій, зборів, наглядна агітація</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30</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Ставлення  керівництва закладу до питань з організації харчування</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31</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Наявність документів, що регламентують процес організації харчування в закладах освіти (накази, інструкції, постанови, тощо)</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32</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План роботи на рік</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33</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Наради при директорові, педради, ради закладу</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r w:rsidR="00916ECD" w:rsidRPr="005F131F" w:rsidTr="00797FDB">
        <w:trPr>
          <w:trHeight w:val="285"/>
        </w:trPr>
        <w:tc>
          <w:tcPr>
            <w:tcW w:w="456" w:type="dxa"/>
          </w:tcPr>
          <w:p w:rsidR="00916ECD" w:rsidRPr="005F131F" w:rsidRDefault="00916ECD" w:rsidP="00797FDB">
            <w:pPr>
              <w:shd w:val="clear" w:color="auto" w:fill="FFFFFF"/>
              <w:ind w:right="-1"/>
              <w:jc w:val="center"/>
              <w:rPr>
                <w:bCs/>
                <w:color w:val="060606"/>
                <w:sz w:val="24"/>
                <w:szCs w:val="24"/>
                <w:lang w:val="uk-UA"/>
              </w:rPr>
            </w:pPr>
            <w:r>
              <w:rPr>
                <w:bCs/>
                <w:color w:val="060606"/>
                <w:sz w:val="24"/>
                <w:szCs w:val="24"/>
                <w:lang w:val="uk-UA"/>
              </w:rPr>
              <w:t>34</w:t>
            </w:r>
          </w:p>
        </w:tc>
        <w:tc>
          <w:tcPr>
            <w:tcW w:w="4506" w:type="dxa"/>
            <w:tcBorders>
              <w:top w:val="single" w:sz="4" w:space="0" w:color="auto"/>
              <w:bottom w:val="single" w:sz="4" w:space="0" w:color="auto"/>
            </w:tcBorders>
          </w:tcPr>
          <w:p w:rsidR="00916ECD" w:rsidRPr="005F131F" w:rsidRDefault="00916ECD" w:rsidP="00797FDB">
            <w:pPr>
              <w:shd w:val="clear" w:color="auto" w:fill="FFFFFF"/>
              <w:ind w:right="-1"/>
              <w:rPr>
                <w:bCs/>
                <w:color w:val="060606"/>
                <w:sz w:val="24"/>
                <w:szCs w:val="24"/>
                <w:lang w:val="uk-UA"/>
              </w:rPr>
            </w:pPr>
            <w:r w:rsidRPr="005F131F">
              <w:rPr>
                <w:bCs/>
                <w:color w:val="060606"/>
                <w:sz w:val="24"/>
                <w:szCs w:val="24"/>
                <w:lang w:val="uk-UA"/>
              </w:rPr>
              <w:t xml:space="preserve">Виконання норм харчування </w:t>
            </w: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916ECD" w:rsidRPr="005F131F" w:rsidRDefault="00916ECD" w:rsidP="00797FDB">
            <w:pPr>
              <w:shd w:val="clear" w:color="auto" w:fill="FFFFFF"/>
              <w:ind w:right="-1"/>
              <w:jc w:val="center"/>
              <w:rPr>
                <w:bCs/>
                <w:color w:val="060606"/>
                <w:sz w:val="24"/>
                <w:szCs w:val="24"/>
                <w:lang w:val="uk-UA"/>
              </w:rPr>
            </w:pPr>
          </w:p>
        </w:tc>
      </w:tr>
    </w:tbl>
    <w:p w:rsidR="00916ECD" w:rsidRPr="005F131F" w:rsidRDefault="00916ECD" w:rsidP="00916ECD">
      <w:pPr>
        <w:shd w:val="clear" w:color="auto" w:fill="FFFFFF"/>
        <w:ind w:right="-1"/>
        <w:jc w:val="center"/>
        <w:rPr>
          <w:bCs/>
          <w:color w:val="060606"/>
          <w:sz w:val="24"/>
          <w:szCs w:val="24"/>
          <w:lang w:val="uk-UA"/>
        </w:rPr>
      </w:pPr>
    </w:p>
    <w:p w:rsidR="00916ECD" w:rsidRPr="005F131F" w:rsidRDefault="00916ECD" w:rsidP="00916ECD">
      <w:pPr>
        <w:shd w:val="clear" w:color="auto" w:fill="FFFFFF"/>
        <w:ind w:right="-1"/>
        <w:rPr>
          <w:bCs/>
          <w:color w:val="060606"/>
          <w:sz w:val="24"/>
          <w:szCs w:val="24"/>
          <w:lang w:val="uk-UA"/>
        </w:rPr>
      </w:pPr>
      <w:r w:rsidRPr="005F131F">
        <w:rPr>
          <w:bCs/>
          <w:color w:val="060606"/>
          <w:sz w:val="24"/>
          <w:szCs w:val="24"/>
          <w:lang w:val="uk-UA"/>
        </w:rPr>
        <w:t>Висновки та пропозиції:</w:t>
      </w:r>
    </w:p>
    <w:p w:rsidR="00916ECD" w:rsidRPr="005F131F" w:rsidRDefault="00916ECD" w:rsidP="00916ECD">
      <w:pPr>
        <w:shd w:val="clear" w:color="auto" w:fill="FFFFFF"/>
        <w:ind w:right="-1"/>
        <w:jc w:val="center"/>
        <w:rPr>
          <w:bCs/>
          <w:color w:val="060606"/>
          <w:sz w:val="24"/>
          <w:szCs w:val="24"/>
          <w:lang w:val="uk-UA"/>
        </w:rPr>
      </w:pPr>
      <w:r w:rsidRPr="005F131F">
        <w:rPr>
          <w:bCs/>
          <w:color w:val="060606"/>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131F">
        <w:rPr>
          <w:bCs/>
          <w:color w:val="060606"/>
          <w:sz w:val="24"/>
          <w:szCs w:val="24"/>
          <w:lang w:val="uk-UA"/>
        </w:rPr>
        <w:softHyphen/>
      </w:r>
      <w:r w:rsidRPr="005F131F">
        <w:rPr>
          <w:bCs/>
          <w:color w:val="060606"/>
          <w:sz w:val="24"/>
          <w:szCs w:val="24"/>
          <w:lang w:val="uk-UA"/>
        </w:rPr>
        <w:softHyphen/>
      </w:r>
      <w:r w:rsidRPr="005F131F">
        <w:rPr>
          <w:bCs/>
          <w:color w:val="060606"/>
          <w:sz w:val="24"/>
          <w:szCs w:val="24"/>
          <w:lang w:val="uk-UA"/>
        </w:rPr>
        <w:softHyphen/>
        <w:t>_____________</w:t>
      </w:r>
    </w:p>
    <w:p w:rsidR="00916ECD" w:rsidRPr="005F131F" w:rsidRDefault="00916ECD" w:rsidP="00916ECD">
      <w:pPr>
        <w:shd w:val="clear" w:color="auto" w:fill="FFFFFF"/>
        <w:ind w:right="-1"/>
        <w:jc w:val="center"/>
        <w:rPr>
          <w:bCs/>
          <w:color w:val="060606"/>
          <w:sz w:val="24"/>
          <w:szCs w:val="24"/>
          <w:lang w:val="uk-UA"/>
        </w:rPr>
      </w:pPr>
      <w:r w:rsidRPr="005F131F">
        <w:rPr>
          <w:bCs/>
          <w:color w:val="060606"/>
          <w:sz w:val="24"/>
          <w:szCs w:val="24"/>
          <w:lang w:val="uk-UA"/>
        </w:rPr>
        <w:t>__________________________________________________________</w:t>
      </w:r>
      <w:r>
        <w:rPr>
          <w:bCs/>
          <w:color w:val="060606"/>
          <w:sz w:val="24"/>
          <w:szCs w:val="24"/>
          <w:lang w:val="uk-UA"/>
        </w:rPr>
        <w:t>___________________</w:t>
      </w:r>
    </w:p>
    <w:p w:rsidR="00916ECD" w:rsidRDefault="00916ECD" w:rsidP="00916ECD">
      <w:pPr>
        <w:shd w:val="clear" w:color="auto" w:fill="FFFFFF"/>
        <w:ind w:right="-1"/>
        <w:rPr>
          <w:bCs/>
          <w:color w:val="060606"/>
          <w:sz w:val="24"/>
          <w:szCs w:val="24"/>
          <w:lang w:val="uk-UA"/>
        </w:rPr>
      </w:pPr>
    </w:p>
    <w:p w:rsidR="00916ECD" w:rsidRDefault="00916ECD" w:rsidP="00916ECD">
      <w:pPr>
        <w:shd w:val="clear" w:color="auto" w:fill="FFFFFF"/>
        <w:ind w:right="-1"/>
        <w:rPr>
          <w:bCs/>
          <w:color w:val="060606"/>
          <w:sz w:val="24"/>
          <w:szCs w:val="24"/>
          <w:lang w:val="uk-UA"/>
        </w:rPr>
      </w:pPr>
      <w:r>
        <w:rPr>
          <w:bCs/>
          <w:color w:val="060606"/>
          <w:sz w:val="24"/>
          <w:szCs w:val="24"/>
          <w:lang w:val="uk-UA"/>
        </w:rPr>
        <w:t>Дата проведення експертизи  «___» ___________2018 року</w:t>
      </w:r>
    </w:p>
    <w:p w:rsidR="00916ECD" w:rsidRDefault="00916ECD" w:rsidP="00916ECD">
      <w:pPr>
        <w:shd w:val="clear" w:color="auto" w:fill="FFFFFF"/>
        <w:ind w:right="-1"/>
        <w:rPr>
          <w:bCs/>
          <w:color w:val="060606"/>
          <w:sz w:val="24"/>
          <w:szCs w:val="24"/>
          <w:lang w:val="uk-UA"/>
        </w:rPr>
      </w:pPr>
    </w:p>
    <w:p w:rsidR="00916ECD" w:rsidRDefault="00916ECD" w:rsidP="00916ECD">
      <w:pPr>
        <w:shd w:val="clear" w:color="auto" w:fill="FFFFFF"/>
        <w:ind w:right="-1"/>
        <w:rPr>
          <w:bCs/>
          <w:color w:val="060606"/>
          <w:sz w:val="24"/>
          <w:szCs w:val="24"/>
          <w:lang w:val="uk-UA"/>
        </w:rPr>
      </w:pPr>
      <w:r>
        <w:rPr>
          <w:bCs/>
          <w:color w:val="060606"/>
          <w:sz w:val="24"/>
          <w:szCs w:val="24"/>
          <w:lang w:val="uk-UA"/>
        </w:rPr>
        <w:t>Експерт ______________________________</w:t>
      </w:r>
    </w:p>
    <w:p w:rsidR="00916ECD" w:rsidRPr="005F131F" w:rsidRDefault="00916ECD" w:rsidP="00916ECD">
      <w:pPr>
        <w:shd w:val="clear" w:color="auto" w:fill="FFFFFF"/>
        <w:ind w:right="-1"/>
        <w:rPr>
          <w:bCs/>
          <w:color w:val="060606"/>
          <w:sz w:val="24"/>
          <w:szCs w:val="24"/>
          <w:lang w:val="uk-UA"/>
        </w:rPr>
      </w:pPr>
    </w:p>
    <w:p w:rsidR="00916ECD" w:rsidRPr="005F131F" w:rsidRDefault="00916ECD" w:rsidP="00916ECD">
      <w:pPr>
        <w:shd w:val="clear" w:color="auto" w:fill="FFFFFF"/>
        <w:spacing w:line="360" w:lineRule="auto"/>
        <w:ind w:right="-1"/>
        <w:rPr>
          <w:bCs/>
          <w:color w:val="060606"/>
          <w:sz w:val="24"/>
          <w:szCs w:val="24"/>
          <w:lang w:val="uk-UA"/>
        </w:rPr>
      </w:pPr>
      <w:r w:rsidRPr="005F131F">
        <w:rPr>
          <w:bCs/>
          <w:color w:val="060606"/>
          <w:sz w:val="24"/>
          <w:szCs w:val="24"/>
          <w:lang w:val="uk-UA"/>
        </w:rPr>
        <w:t>З протоколом ознайомлені:</w:t>
      </w:r>
    </w:p>
    <w:p w:rsidR="00916ECD" w:rsidRPr="005F131F" w:rsidRDefault="00916ECD" w:rsidP="00916ECD">
      <w:pPr>
        <w:shd w:val="clear" w:color="auto" w:fill="FFFFFF"/>
        <w:spacing w:line="360" w:lineRule="auto"/>
        <w:ind w:right="-1"/>
        <w:rPr>
          <w:bCs/>
          <w:color w:val="060606"/>
          <w:sz w:val="24"/>
          <w:szCs w:val="24"/>
          <w:lang w:val="uk-UA"/>
        </w:rPr>
      </w:pPr>
      <w:r w:rsidRPr="005F131F">
        <w:rPr>
          <w:bCs/>
          <w:color w:val="060606"/>
          <w:sz w:val="24"/>
          <w:szCs w:val="24"/>
          <w:lang w:val="uk-UA"/>
        </w:rPr>
        <w:t>Керівник закладу_______________________</w:t>
      </w:r>
    </w:p>
    <w:p w:rsidR="00916ECD" w:rsidRPr="005F131F" w:rsidRDefault="00916ECD" w:rsidP="00916ECD">
      <w:pPr>
        <w:shd w:val="clear" w:color="auto" w:fill="FFFFFF"/>
        <w:spacing w:line="360" w:lineRule="auto"/>
        <w:ind w:right="-1"/>
        <w:rPr>
          <w:bCs/>
          <w:color w:val="060606"/>
          <w:sz w:val="24"/>
          <w:szCs w:val="24"/>
          <w:lang w:val="uk-UA"/>
        </w:rPr>
      </w:pPr>
      <w:r w:rsidRPr="005F131F">
        <w:rPr>
          <w:bCs/>
          <w:color w:val="060606"/>
          <w:sz w:val="24"/>
          <w:szCs w:val="24"/>
          <w:lang w:val="uk-UA"/>
        </w:rPr>
        <w:t>Відповідальний за харчування____________</w:t>
      </w:r>
    </w:p>
    <w:p w:rsidR="00916ECD" w:rsidRPr="005F131F" w:rsidRDefault="00916ECD" w:rsidP="00916ECD">
      <w:pPr>
        <w:shd w:val="clear" w:color="auto" w:fill="FFFFFF"/>
        <w:spacing w:line="360" w:lineRule="auto"/>
        <w:ind w:right="-1"/>
        <w:rPr>
          <w:bCs/>
          <w:color w:val="060606"/>
          <w:sz w:val="24"/>
          <w:szCs w:val="24"/>
          <w:lang w:val="uk-UA"/>
        </w:rPr>
      </w:pPr>
      <w:r w:rsidRPr="005F131F">
        <w:rPr>
          <w:bCs/>
          <w:color w:val="060606"/>
          <w:sz w:val="24"/>
          <w:szCs w:val="24"/>
          <w:lang w:val="uk-UA"/>
        </w:rPr>
        <w:t>Дієтична сестра_________________________</w:t>
      </w:r>
    </w:p>
    <w:p w:rsidR="00916ECD" w:rsidRPr="005F131F" w:rsidRDefault="00916ECD" w:rsidP="00916ECD">
      <w:pPr>
        <w:shd w:val="clear" w:color="auto" w:fill="FFFFFF"/>
        <w:spacing w:line="360" w:lineRule="auto"/>
        <w:ind w:right="-1"/>
        <w:rPr>
          <w:bCs/>
          <w:color w:val="060606"/>
          <w:sz w:val="24"/>
          <w:szCs w:val="24"/>
          <w:lang w:val="uk-UA"/>
        </w:rPr>
      </w:pPr>
      <w:r w:rsidRPr="005F131F">
        <w:rPr>
          <w:bCs/>
          <w:color w:val="060606"/>
          <w:sz w:val="24"/>
          <w:szCs w:val="24"/>
          <w:lang w:val="uk-UA"/>
        </w:rPr>
        <w:t>Кухар-комірник_________________________</w:t>
      </w:r>
    </w:p>
    <w:p w:rsidR="00916ECD" w:rsidRDefault="00916ECD" w:rsidP="00916ECD">
      <w:pPr>
        <w:shd w:val="clear" w:color="auto" w:fill="FFFFFF"/>
        <w:spacing w:line="360" w:lineRule="auto"/>
        <w:ind w:right="-1"/>
        <w:rPr>
          <w:bCs/>
          <w:color w:val="060606"/>
          <w:sz w:val="24"/>
          <w:szCs w:val="24"/>
          <w:lang w:val="uk-UA"/>
        </w:rPr>
      </w:pPr>
    </w:p>
    <w:p w:rsidR="00916ECD" w:rsidRDefault="00916ECD" w:rsidP="00916ECD">
      <w:pPr>
        <w:shd w:val="clear" w:color="auto" w:fill="FFFFFF"/>
        <w:spacing w:line="360" w:lineRule="auto"/>
        <w:ind w:right="-1"/>
        <w:rPr>
          <w:bCs/>
          <w:color w:val="060606"/>
          <w:sz w:val="24"/>
          <w:szCs w:val="24"/>
          <w:lang w:val="uk-UA"/>
        </w:rPr>
      </w:pPr>
    </w:p>
    <w:p w:rsidR="00916ECD" w:rsidRDefault="00916ECD" w:rsidP="00916ECD">
      <w:pPr>
        <w:shd w:val="clear" w:color="auto" w:fill="FFFFFF"/>
        <w:spacing w:line="360" w:lineRule="auto"/>
        <w:ind w:right="-1"/>
        <w:rPr>
          <w:bCs/>
          <w:color w:val="060606"/>
          <w:sz w:val="24"/>
          <w:szCs w:val="24"/>
          <w:lang w:val="uk-UA"/>
        </w:rPr>
      </w:pPr>
    </w:p>
    <w:p w:rsidR="00916ECD" w:rsidRDefault="00916ECD" w:rsidP="00916ECD">
      <w:pPr>
        <w:shd w:val="clear" w:color="auto" w:fill="FFFFFF"/>
        <w:spacing w:line="360" w:lineRule="auto"/>
        <w:ind w:right="-1"/>
        <w:rPr>
          <w:bCs/>
          <w:color w:val="060606"/>
          <w:sz w:val="24"/>
          <w:szCs w:val="24"/>
          <w:lang w:val="uk-UA"/>
        </w:rPr>
      </w:pPr>
    </w:p>
    <w:p w:rsidR="00916ECD" w:rsidRDefault="00916ECD" w:rsidP="00916ECD">
      <w:pPr>
        <w:shd w:val="clear" w:color="auto" w:fill="FFFFFF"/>
        <w:spacing w:line="360" w:lineRule="auto"/>
        <w:ind w:right="-1"/>
        <w:rPr>
          <w:bCs/>
          <w:color w:val="060606"/>
          <w:sz w:val="24"/>
          <w:szCs w:val="24"/>
          <w:lang w:val="uk-UA"/>
        </w:rPr>
      </w:pPr>
    </w:p>
    <w:p w:rsidR="00916ECD" w:rsidRDefault="00916ECD" w:rsidP="00916ECD">
      <w:pPr>
        <w:shd w:val="clear" w:color="auto" w:fill="FFFFFF"/>
        <w:spacing w:line="360" w:lineRule="auto"/>
        <w:ind w:right="-1"/>
        <w:rPr>
          <w:bCs/>
          <w:color w:val="060606"/>
          <w:sz w:val="24"/>
          <w:szCs w:val="24"/>
          <w:lang w:val="uk-UA"/>
        </w:rPr>
      </w:pPr>
    </w:p>
    <w:p w:rsidR="00916ECD" w:rsidRDefault="00916ECD" w:rsidP="00916ECD">
      <w:pPr>
        <w:shd w:val="clear" w:color="auto" w:fill="FFFFFF"/>
        <w:spacing w:line="360" w:lineRule="auto"/>
        <w:ind w:right="-1"/>
        <w:rPr>
          <w:bCs/>
          <w:color w:val="060606"/>
          <w:sz w:val="24"/>
          <w:szCs w:val="24"/>
          <w:lang w:val="uk-UA"/>
        </w:rPr>
      </w:pPr>
    </w:p>
    <w:p w:rsidR="00916ECD" w:rsidRDefault="00916ECD" w:rsidP="00916ECD">
      <w:pPr>
        <w:shd w:val="clear" w:color="auto" w:fill="FFFFFF"/>
        <w:spacing w:line="360" w:lineRule="auto"/>
        <w:ind w:right="-1"/>
        <w:rPr>
          <w:bCs/>
          <w:color w:val="060606"/>
          <w:sz w:val="24"/>
          <w:szCs w:val="24"/>
          <w:lang w:val="uk-UA"/>
        </w:rPr>
      </w:pPr>
    </w:p>
    <w:p w:rsidR="00916ECD" w:rsidRPr="005F131F" w:rsidRDefault="00916ECD" w:rsidP="00916ECD">
      <w:pPr>
        <w:shd w:val="clear" w:color="auto" w:fill="FFFFFF"/>
        <w:spacing w:line="360" w:lineRule="auto"/>
        <w:ind w:right="-1"/>
        <w:rPr>
          <w:bCs/>
          <w:color w:val="060606"/>
          <w:sz w:val="24"/>
          <w:szCs w:val="24"/>
          <w:lang w:val="uk-UA"/>
        </w:rPr>
      </w:pPr>
    </w:p>
    <w:p w:rsidR="00811DE9" w:rsidRPr="005F131F" w:rsidRDefault="00811DE9" w:rsidP="00811DE9">
      <w:pPr>
        <w:rPr>
          <w:b/>
          <w:sz w:val="24"/>
          <w:szCs w:val="24"/>
          <w:lang w:val="uk-UA"/>
        </w:rPr>
      </w:pPr>
    </w:p>
    <w:p w:rsidR="003B5C2B" w:rsidRPr="005F131F" w:rsidRDefault="003B5C2B" w:rsidP="00811DE9">
      <w:pPr>
        <w:jc w:val="center"/>
        <w:rPr>
          <w:b/>
          <w:sz w:val="24"/>
          <w:szCs w:val="24"/>
          <w:lang w:val="uk-UA"/>
        </w:rPr>
      </w:pPr>
    </w:p>
    <w:p w:rsidR="00CA5F53" w:rsidRDefault="00CA5F53" w:rsidP="00811DE9">
      <w:pPr>
        <w:jc w:val="center"/>
        <w:rPr>
          <w:b/>
          <w:sz w:val="24"/>
          <w:szCs w:val="24"/>
          <w:lang w:val="uk-UA"/>
        </w:rPr>
      </w:pPr>
    </w:p>
    <w:p w:rsidR="00811DE9" w:rsidRPr="005F131F" w:rsidRDefault="00811DE9" w:rsidP="00811DE9">
      <w:pPr>
        <w:jc w:val="center"/>
        <w:rPr>
          <w:b/>
          <w:sz w:val="24"/>
          <w:szCs w:val="24"/>
          <w:lang w:val="uk-UA"/>
        </w:rPr>
      </w:pPr>
      <w:r w:rsidRPr="005F131F">
        <w:rPr>
          <w:b/>
          <w:sz w:val="24"/>
          <w:szCs w:val="24"/>
          <w:lang w:val="uk-UA"/>
        </w:rPr>
        <w:t>ПРОТОКОЛ</w:t>
      </w:r>
    </w:p>
    <w:p w:rsidR="00811DE9" w:rsidRPr="005F131F" w:rsidRDefault="00811DE9" w:rsidP="00811DE9">
      <w:pPr>
        <w:jc w:val="center"/>
        <w:rPr>
          <w:b/>
          <w:sz w:val="24"/>
          <w:szCs w:val="24"/>
          <w:lang w:val="uk-UA"/>
        </w:rPr>
      </w:pPr>
      <w:r w:rsidRPr="005F131F">
        <w:rPr>
          <w:b/>
          <w:sz w:val="24"/>
          <w:szCs w:val="24"/>
          <w:lang w:val="uk-UA"/>
        </w:rPr>
        <w:t>вивчення стану комп’ютеризації та стану сайту закладу освіти</w:t>
      </w:r>
    </w:p>
    <w:p w:rsidR="00811DE9" w:rsidRPr="005F131F" w:rsidRDefault="00811DE9" w:rsidP="00811DE9">
      <w:pPr>
        <w:jc w:val="center"/>
        <w:rPr>
          <w:b/>
          <w:sz w:val="24"/>
          <w:szCs w:val="24"/>
          <w:lang w:val="uk-UA"/>
        </w:rPr>
      </w:pPr>
      <w:r w:rsidRPr="005F131F">
        <w:rPr>
          <w:b/>
          <w:sz w:val="24"/>
          <w:szCs w:val="24"/>
          <w:lang w:val="uk-UA"/>
        </w:rPr>
        <w:t>__________________________________________________________</w:t>
      </w:r>
    </w:p>
    <w:p w:rsidR="00811DE9" w:rsidRPr="005F131F" w:rsidRDefault="00811DE9" w:rsidP="00811DE9">
      <w:pPr>
        <w:jc w:val="center"/>
        <w:rPr>
          <w:b/>
          <w:sz w:val="24"/>
          <w:szCs w:val="24"/>
          <w:lang w:val="uk-UA"/>
        </w:rPr>
      </w:pPr>
      <w:r w:rsidRPr="005F131F">
        <w:rPr>
          <w:b/>
          <w:sz w:val="24"/>
          <w:szCs w:val="24"/>
          <w:lang w:val="uk-UA"/>
        </w:rPr>
        <w:t>__________________________________________________________</w:t>
      </w:r>
    </w:p>
    <w:p w:rsidR="00811DE9" w:rsidRPr="005F131F" w:rsidRDefault="00811DE9" w:rsidP="00811DE9">
      <w:pPr>
        <w:jc w:val="center"/>
        <w:rPr>
          <w:b/>
          <w:sz w:val="24"/>
          <w:szCs w:val="24"/>
          <w:lang w:val="uk-UA"/>
        </w:rPr>
      </w:pPr>
    </w:p>
    <w:p w:rsidR="00811DE9" w:rsidRPr="005F131F" w:rsidRDefault="00811DE9" w:rsidP="00811DE9">
      <w:pPr>
        <w:shd w:val="clear" w:color="auto" w:fill="FFFFFF"/>
        <w:jc w:val="center"/>
        <w:rPr>
          <w:b/>
          <w:sz w:val="24"/>
          <w:szCs w:val="24"/>
          <w:lang w:val="uk-UA"/>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394"/>
        <w:gridCol w:w="4981"/>
        <w:gridCol w:w="2039"/>
      </w:tblGrid>
      <w:tr w:rsidR="00811DE9" w:rsidRPr="005F131F" w:rsidTr="00811DE9">
        <w:trPr>
          <w:trHeight w:val="751"/>
          <w:tblHeader/>
        </w:trPr>
        <w:tc>
          <w:tcPr>
            <w:tcW w:w="447" w:type="pct"/>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shd w:val="clear" w:color="auto" w:fill="FFFFFF"/>
              <w:ind w:right="-1"/>
              <w:jc w:val="center"/>
              <w:rPr>
                <w:b/>
                <w:bCs/>
                <w:sz w:val="24"/>
                <w:szCs w:val="24"/>
                <w:lang w:val="uk-UA"/>
              </w:rPr>
            </w:pPr>
            <w:r w:rsidRPr="005F131F">
              <w:rPr>
                <w:b/>
                <w:bCs/>
                <w:sz w:val="24"/>
                <w:szCs w:val="24"/>
                <w:lang w:val="uk-UA"/>
              </w:rPr>
              <w:t>№з/п</w:t>
            </w:r>
          </w:p>
        </w:tc>
        <w:tc>
          <w:tcPr>
            <w:tcW w:w="1158" w:type="pct"/>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shd w:val="clear" w:color="auto" w:fill="FFFFFF"/>
              <w:ind w:right="-1"/>
              <w:jc w:val="center"/>
              <w:rPr>
                <w:b/>
                <w:bCs/>
                <w:sz w:val="24"/>
                <w:szCs w:val="24"/>
                <w:lang w:val="uk-UA"/>
              </w:rPr>
            </w:pPr>
            <w:r w:rsidRPr="005F131F">
              <w:rPr>
                <w:b/>
                <w:bCs/>
                <w:sz w:val="24"/>
                <w:szCs w:val="24"/>
                <w:lang w:val="uk-UA"/>
              </w:rPr>
              <w:t>Об’єкт вивчення</w:t>
            </w:r>
          </w:p>
        </w:tc>
        <w:tc>
          <w:tcPr>
            <w:tcW w:w="2409" w:type="pct"/>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shd w:val="clear" w:color="auto" w:fill="FFFFFF"/>
              <w:ind w:right="-1"/>
              <w:jc w:val="center"/>
              <w:rPr>
                <w:b/>
                <w:bCs/>
                <w:sz w:val="24"/>
                <w:szCs w:val="24"/>
                <w:lang w:val="uk-UA"/>
              </w:rPr>
            </w:pPr>
            <w:r w:rsidRPr="005F131F">
              <w:rPr>
                <w:b/>
                <w:bCs/>
                <w:sz w:val="24"/>
                <w:szCs w:val="24"/>
                <w:lang w:val="uk-UA"/>
              </w:rPr>
              <w:t>Показники вивчення стану об’єкта</w:t>
            </w:r>
          </w:p>
        </w:tc>
        <w:tc>
          <w:tcPr>
            <w:tcW w:w="986" w:type="pct"/>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shd w:val="clear" w:color="auto" w:fill="FFFFFF"/>
              <w:ind w:right="-1"/>
              <w:jc w:val="center"/>
              <w:rPr>
                <w:b/>
                <w:bCs/>
                <w:sz w:val="24"/>
                <w:szCs w:val="24"/>
                <w:lang w:val="uk-UA"/>
              </w:rPr>
            </w:pPr>
            <w:r w:rsidRPr="005F131F">
              <w:rPr>
                <w:b/>
                <w:bCs/>
                <w:sz w:val="24"/>
                <w:szCs w:val="24"/>
                <w:lang w:val="uk-UA"/>
              </w:rPr>
              <w:t>Зауваження та рекомендації</w:t>
            </w:r>
          </w:p>
        </w:tc>
      </w:tr>
      <w:tr w:rsidR="00811DE9" w:rsidRPr="005F131F" w:rsidTr="00811DE9">
        <w:trPr>
          <w:trHeight w:val="3319"/>
        </w:trPr>
        <w:tc>
          <w:tcPr>
            <w:tcW w:w="447" w:type="pct"/>
            <w:tcBorders>
              <w:top w:val="nil"/>
              <w:left w:val="single" w:sz="12" w:space="0" w:color="000000"/>
              <w:bottom w:val="single" w:sz="6" w:space="0" w:color="000000"/>
              <w:right w:val="single" w:sz="6" w:space="0" w:color="000000"/>
            </w:tcBorders>
          </w:tcPr>
          <w:p w:rsidR="00811DE9" w:rsidRPr="005F131F" w:rsidRDefault="00811DE9" w:rsidP="00811DE9">
            <w:pPr>
              <w:widowControl w:val="0"/>
              <w:numPr>
                <w:ilvl w:val="0"/>
                <w:numId w:val="9"/>
              </w:numPr>
              <w:shd w:val="clear" w:color="auto" w:fill="FFFFFF"/>
              <w:autoSpaceDE w:val="0"/>
              <w:autoSpaceDN w:val="0"/>
              <w:adjustRightInd w:val="0"/>
              <w:ind w:right="-1"/>
              <w:jc w:val="both"/>
              <w:rPr>
                <w:bCs/>
                <w:sz w:val="24"/>
                <w:szCs w:val="24"/>
                <w:lang w:val="uk-UA"/>
              </w:rPr>
            </w:pPr>
          </w:p>
        </w:tc>
        <w:tc>
          <w:tcPr>
            <w:tcW w:w="1158" w:type="pct"/>
            <w:tcBorders>
              <w:top w:val="nil"/>
              <w:left w:val="single" w:sz="6" w:space="0" w:color="000000"/>
              <w:bottom w:val="single" w:sz="6" w:space="0" w:color="000000"/>
              <w:right w:val="single" w:sz="6" w:space="0" w:color="000000"/>
            </w:tcBorders>
            <w:hideMark/>
          </w:tcPr>
          <w:p w:rsidR="00811DE9" w:rsidRPr="005F131F" w:rsidRDefault="00811DE9" w:rsidP="00811DE9">
            <w:pPr>
              <w:shd w:val="clear" w:color="auto" w:fill="FFFFFF"/>
              <w:ind w:right="-1"/>
              <w:jc w:val="both"/>
              <w:rPr>
                <w:bCs/>
                <w:sz w:val="24"/>
                <w:szCs w:val="24"/>
                <w:highlight w:val="yellow"/>
                <w:lang w:val="uk-UA"/>
              </w:rPr>
            </w:pPr>
            <w:r w:rsidRPr="005F131F">
              <w:rPr>
                <w:bCs/>
                <w:sz w:val="24"/>
                <w:szCs w:val="24"/>
                <w:lang w:val="uk-UA"/>
              </w:rPr>
              <w:t>Сайт закладу освіти</w:t>
            </w:r>
          </w:p>
        </w:tc>
        <w:tc>
          <w:tcPr>
            <w:tcW w:w="2409" w:type="pct"/>
            <w:tcBorders>
              <w:top w:val="nil"/>
              <w:left w:val="single" w:sz="6" w:space="0" w:color="000000"/>
              <w:bottom w:val="single" w:sz="4" w:space="0" w:color="auto"/>
              <w:right w:val="single" w:sz="6" w:space="0" w:color="000000"/>
            </w:tcBorders>
            <w:hideMark/>
          </w:tcPr>
          <w:p w:rsidR="00811DE9" w:rsidRPr="005F131F" w:rsidRDefault="00811DE9" w:rsidP="00811DE9">
            <w:pPr>
              <w:pStyle w:val="ae"/>
              <w:numPr>
                <w:ilvl w:val="0"/>
                <w:numId w:val="23"/>
              </w:numPr>
              <w:ind w:left="355" w:hanging="284"/>
              <w:jc w:val="both"/>
              <w:rPr>
                <w:sz w:val="24"/>
                <w:szCs w:val="24"/>
              </w:rPr>
            </w:pPr>
            <w:r w:rsidRPr="005F131F">
              <w:rPr>
                <w:sz w:val="24"/>
                <w:szCs w:val="24"/>
              </w:rPr>
              <w:t>Оновлення новин (не менше ніж один раз на 2 тижні)</w:t>
            </w:r>
          </w:p>
          <w:p w:rsidR="00811DE9" w:rsidRPr="005F131F" w:rsidRDefault="00811DE9" w:rsidP="00811DE9">
            <w:pPr>
              <w:pStyle w:val="ae"/>
              <w:numPr>
                <w:ilvl w:val="0"/>
                <w:numId w:val="23"/>
              </w:numPr>
              <w:ind w:left="355" w:hanging="284"/>
              <w:jc w:val="both"/>
              <w:rPr>
                <w:sz w:val="24"/>
                <w:szCs w:val="24"/>
              </w:rPr>
            </w:pPr>
            <w:r w:rsidRPr="005F131F">
              <w:rPr>
                <w:sz w:val="24"/>
                <w:szCs w:val="24"/>
              </w:rPr>
              <w:t>Благодійні внески (не менше ніж один раз на 15 днів)</w:t>
            </w:r>
          </w:p>
          <w:p w:rsidR="00811DE9" w:rsidRPr="005F131F" w:rsidRDefault="00811DE9" w:rsidP="00811DE9">
            <w:pPr>
              <w:pStyle w:val="ae"/>
              <w:numPr>
                <w:ilvl w:val="0"/>
                <w:numId w:val="23"/>
              </w:numPr>
              <w:ind w:left="348" w:hanging="284"/>
              <w:jc w:val="both"/>
              <w:rPr>
                <w:sz w:val="24"/>
                <w:szCs w:val="24"/>
              </w:rPr>
            </w:pPr>
            <w:r w:rsidRPr="005F131F">
              <w:rPr>
                <w:sz w:val="24"/>
                <w:szCs w:val="24"/>
              </w:rPr>
              <w:t>Виконання Ст. 15 Закону України  «Про доступ до публічної інформації» та Ст. 30 Закону України «Про освіту»</w:t>
            </w:r>
          </w:p>
        </w:tc>
        <w:tc>
          <w:tcPr>
            <w:tcW w:w="986" w:type="pct"/>
            <w:tcBorders>
              <w:top w:val="nil"/>
              <w:left w:val="single" w:sz="6" w:space="0" w:color="000000"/>
              <w:bottom w:val="single" w:sz="6" w:space="0" w:color="000000"/>
              <w:right w:val="single" w:sz="12" w:space="0" w:color="000000"/>
            </w:tcBorders>
            <w:hideMark/>
          </w:tcPr>
          <w:p w:rsidR="00811DE9" w:rsidRPr="005F131F" w:rsidRDefault="00811DE9" w:rsidP="00811DE9">
            <w:pPr>
              <w:shd w:val="clear" w:color="auto" w:fill="FFFFFF"/>
              <w:ind w:right="-1"/>
              <w:jc w:val="both"/>
              <w:rPr>
                <w:bCs/>
                <w:sz w:val="24"/>
                <w:szCs w:val="24"/>
                <w:lang w:val="uk-UA"/>
              </w:rPr>
            </w:pPr>
          </w:p>
        </w:tc>
      </w:tr>
      <w:tr w:rsidR="00811DE9" w:rsidRPr="005F131F" w:rsidTr="00811DE9">
        <w:tc>
          <w:tcPr>
            <w:tcW w:w="447" w:type="pct"/>
            <w:tcBorders>
              <w:top w:val="nil"/>
              <w:left w:val="single" w:sz="12" w:space="0" w:color="000000"/>
              <w:bottom w:val="single" w:sz="6" w:space="0" w:color="000000"/>
              <w:right w:val="single" w:sz="6" w:space="0" w:color="000000"/>
            </w:tcBorders>
          </w:tcPr>
          <w:p w:rsidR="00811DE9" w:rsidRPr="005F131F" w:rsidRDefault="00811DE9" w:rsidP="00811DE9">
            <w:pPr>
              <w:widowControl w:val="0"/>
              <w:numPr>
                <w:ilvl w:val="0"/>
                <w:numId w:val="9"/>
              </w:numPr>
              <w:shd w:val="clear" w:color="auto" w:fill="FFFFFF"/>
              <w:autoSpaceDE w:val="0"/>
              <w:autoSpaceDN w:val="0"/>
              <w:adjustRightInd w:val="0"/>
              <w:ind w:right="-1"/>
              <w:jc w:val="both"/>
              <w:rPr>
                <w:bCs/>
                <w:sz w:val="24"/>
                <w:szCs w:val="24"/>
                <w:lang w:val="uk-UA"/>
              </w:rPr>
            </w:pPr>
          </w:p>
        </w:tc>
        <w:tc>
          <w:tcPr>
            <w:tcW w:w="1158" w:type="pct"/>
            <w:tcBorders>
              <w:top w:val="nil"/>
              <w:left w:val="single" w:sz="6" w:space="0" w:color="000000"/>
              <w:bottom w:val="single" w:sz="6" w:space="0" w:color="000000"/>
              <w:right w:val="single" w:sz="4" w:space="0" w:color="auto"/>
            </w:tcBorders>
            <w:hideMark/>
          </w:tcPr>
          <w:p w:rsidR="00811DE9" w:rsidRPr="005F131F" w:rsidRDefault="00811DE9" w:rsidP="00811DE9">
            <w:pPr>
              <w:shd w:val="clear" w:color="auto" w:fill="FFFFFF"/>
              <w:ind w:right="-1"/>
              <w:jc w:val="both"/>
              <w:rPr>
                <w:bCs/>
                <w:sz w:val="24"/>
                <w:szCs w:val="24"/>
                <w:highlight w:val="yellow"/>
                <w:lang w:val="uk-UA"/>
              </w:rPr>
            </w:pPr>
            <w:r w:rsidRPr="005F131F">
              <w:rPr>
                <w:bCs/>
                <w:sz w:val="24"/>
                <w:szCs w:val="24"/>
                <w:lang w:val="uk-UA"/>
              </w:rPr>
              <w:t>Стан комп’ютеризації закладу освіти</w:t>
            </w:r>
          </w:p>
        </w:tc>
        <w:tc>
          <w:tcPr>
            <w:tcW w:w="2409" w:type="pct"/>
            <w:tcBorders>
              <w:top w:val="single" w:sz="4" w:space="0" w:color="auto"/>
              <w:left w:val="single" w:sz="4" w:space="0" w:color="auto"/>
              <w:bottom w:val="single" w:sz="4" w:space="0" w:color="auto"/>
              <w:right w:val="single" w:sz="4" w:space="0" w:color="auto"/>
            </w:tcBorders>
          </w:tcPr>
          <w:p w:rsidR="00811DE9" w:rsidRPr="005F131F" w:rsidRDefault="00811DE9" w:rsidP="00811DE9">
            <w:pPr>
              <w:pStyle w:val="ae"/>
              <w:numPr>
                <w:ilvl w:val="0"/>
                <w:numId w:val="23"/>
              </w:numPr>
              <w:shd w:val="clear" w:color="auto" w:fill="FFFFFF"/>
              <w:ind w:left="351" w:right="-1" w:hanging="284"/>
              <w:jc w:val="both"/>
              <w:rPr>
                <w:sz w:val="24"/>
                <w:szCs w:val="24"/>
              </w:rPr>
            </w:pPr>
            <w:r w:rsidRPr="005F131F">
              <w:rPr>
                <w:sz w:val="24"/>
                <w:szCs w:val="24"/>
              </w:rPr>
              <w:t>Кількість та стан комп’ютерної техніки в закладі.</w:t>
            </w:r>
          </w:p>
          <w:p w:rsidR="00811DE9" w:rsidRPr="005F131F" w:rsidRDefault="00811DE9" w:rsidP="00811DE9">
            <w:pPr>
              <w:pStyle w:val="ae"/>
              <w:numPr>
                <w:ilvl w:val="0"/>
                <w:numId w:val="23"/>
              </w:numPr>
              <w:shd w:val="clear" w:color="auto" w:fill="FFFFFF"/>
              <w:ind w:left="351" w:right="-1" w:hanging="284"/>
              <w:jc w:val="both"/>
              <w:rPr>
                <w:sz w:val="24"/>
                <w:szCs w:val="24"/>
              </w:rPr>
            </w:pPr>
            <w:r w:rsidRPr="005F131F">
              <w:rPr>
                <w:sz w:val="24"/>
                <w:szCs w:val="24"/>
              </w:rPr>
              <w:t>Кількість та стан мультимедійної техніки в закладі.</w:t>
            </w:r>
          </w:p>
          <w:p w:rsidR="00811DE9" w:rsidRPr="005F131F" w:rsidRDefault="00811DE9" w:rsidP="00811DE9">
            <w:pPr>
              <w:pStyle w:val="ae"/>
              <w:numPr>
                <w:ilvl w:val="0"/>
                <w:numId w:val="23"/>
              </w:numPr>
              <w:shd w:val="clear" w:color="auto" w:fill="FFFFFF"/>
              <w:ind w:left="351" w:right="-1" w:hanging="284"/>
              <w:jc w:val="both"/>
              <w:rPr>
                <w:sz w:val="24"/>
                <w:szCs w:val="24"/>
              </w:rPr>
            </w:pPr>
            <w:r w:rsidRPr="005F131F">
              <w:rPr>
                <w:sz w:val="24"/>
                <w:szCs w:val="24"/>
              </w:rPr>
              <w:t>Ведення та систематизація електронної документації</w:t>
            </w:r>
          </w:p>
        </w:tc>
        <w:tc>
          <w:tcPr>
            <w:tcW w:w="986" w:type="pct"/>
            <w:tcBorders>
              <w:top w:val="nil"/>
              <w:left w:val="single" w:sz="4" w:space="0" w:color="auto"/>
              <w:bottom w:val="single" w:sz="6" w:space="0" w:color="000000"/>
              <w:right w:val="single" w:sz="12" w:space="0" w:color="000000"/>
            </w:tcBorders>
          </w:tcPr>
          <w:p w:rsidR="00811DE9" w:rsidRPr="005F131F" w:rsidRDefault="00811DE9" w:rsidP="00811DE9">
            <w:pPr>
              <w:shd w:val="clear" w:color="auto" w:fill="FFFFFF"/>
              <w:ind w:left="-1352" w:right="-1" w:firstLine="1352"/>
              <w:jc w:val="both"/>
              <w:rPr>
                <w:bCs/>
                <w:sz w:val="24"/>
                <w:szCs w:val="24"/>
                <w:lang w:val="uk-UA"/>
              </w:rPr>
            </w:pPr>
          </w:p>
        </w:tc>
      </w:tr>
    </w:tbl>
    <w:p w:rsidR="00811DE9" w:rsidRPr="005F131F" w:rsidRDefault="00811DE9" w:rsidP="00811DE9">
      <w:pPr>
        <w:shd w:val="clear" w:color="auto" w:fill="FFFFFF"/>
        <w:ind w:right="-1"/>
        <w:jc w:val="both"/>
        <w:rPr>
          <w:b/>
          <w:bCs/>
          <w:sz w:val="24"/>
          <w:szCs w:val="24"/>
          <w:lang w:val="uk-UA"/>
        </w:rPr>
      </w:pPr>
    </w:p>
    <w:p w:rsidR="00811DE9" w:rsidRPr="005F131F" w:rsidRDefault="00811DE9" w:rsidP="00811DE9">
      <w:pPr>
        <w:shd w:val="clear" w:color="auto" w:fill="FFFFFF"/>
        <w:ind w:right="-1"/>
        <w:jc w:val="both"/>
        <w:rPr>
          <w:b/>
          <w:sz w:val="24"/>
          <w:szCs w:val="24"/>
          <w:lang w:val="uk-UA"/>
        </w:rPr>
      </w:pPr>
      <w:r w:rsidRPr="005F131F">
        <w:rPr>
          <w:b/>
          <w:bCs/>
          <w:sz w:val="24"/>
          <w:szCs w:val="24"/>
          <w:lang w:val="uk-UA"/>
        </w:rPr>
        <w:t>Загальний висновок</w:t>
      </w:r>
      <w:r w:rsidRPr="005F131F">
        <w:rPr>
          <w:b/>
          <w:sz w:val="24"/>
          <w:szCs w:val="24"/>
          <w:lang w:val="uk-UA"/>
        </w:rPr>
        <w:t xml:space="preserve"> та пропозиції:</w:t>
      </w:r>
    </w:p>
    <w:p w:rsidR="00811DE9" w:rsidRPr="005F131F" w:rsidRDefault="00811DE9" w:rsidP="00811DE9">
      <w:pPr>
        <w:shd w:val="clear" w:color="auto" w:fill="FFFFFF"/>
        <w:rPr>
          <w:bCs/>
          <w:sz w:val="24"/>
          <w:szCs w:val="24"/>
          <w:lang w:val="uk-UA"/>
        </w:rPr>
      </w:pPr>
      <w:r w:rsidRPr="005F131F">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131F">
        <w:rPr>
          <w:bCs/>
          <w:lang w:val="uk-UA"/>
        </w:rPr>
        <w:t>_______________________________________________</w:t>
      </w:r>
    </w:p>
    <w:p w:rsidR="00811DE9" w:rsidRPr="005F131F" w:rsidRDefault="00811DE9" w:rsidP="00811DE9">
      <w:pPr>
        <w:shd w:val="clear" w:color="auto" w:fill="FFFFFF"/>
        <w:rPr>
          <w:bCs/>
          <w:sz w:val="24"/>
          <w:szCs w:val="24"/>
          <w:lang w:val="uk-UA"/>
        </w:rPr>
      </w:pPr>
      <w:r w:rsidRPr="005F131F">
        <w:rPr>
          <w:b/>
          <w:bCs/>
          <w:sz w:val="24"/>
          <w:szCs w:val="24"/>
          <w:lang w:val="uk-UA"/>
        </w:rPr>
        <w:t>Дата</w:t>
      </w:r>
      <w:r w:rsidRPr="005F131F">
        <w:rPr>
          <w:b/>
          <w:bCs/>
          <w:sz w:val="24"/>
          <w:szCs w:val="24"/>
          <w:lang w:val="uk-UA"/>
        </w:rPr>
        <w:tab/>
      </w:r>
      <w:r w:rsidRPr="005F131F">
        <w:rPr>
          <w:b/>
          <w:bCs/>
          <w:sz w:val="24"/>
          <w:szCs w:val="24"/>
          <w:lang w:val="uk-UA"/>
        </w:rPr>
        <w:tab/>
      </w:r>
      <w:r w:rsidRPr="005F131F">
        <w:rPr>
          <w:b/>
          <w:bCs/>
          <w:sz w:val="24"/>
          <w:szCs w:val="24"/>
          <w:lang w:val="uk-UA"/>
        </w:rPr>
        <w:tab/>
      </w:r>
      <w:r w:rsidRPr="005F131F">
        <w:rPr>
          <w:bCs/>
          <w:sz w:val="24"/>
          <w:szCs w:val="24"/>
          <w:lang w:val="uk-UA"/>
        </w:rPr>
        <w:t>____________________</w:t>
      </w:r>
    </w:p>
    <w:p w:rsidR="00811DE9" w:rsidRPr="005F131F" w:rsidRDefault="00811DE9" w:rsidP="00811DE9">
      <w:pPr>
        <w:shd w:val="clear" w:color="auto" w:fill="FFFFFF"/>
        <w:jc w:val="both"/>
        <w:rPr>
          <w:bCs/>
          <w:sz w:val="24"/>
          <w:szCs w:val="24"/>
          <w:lang w:val="uk-UA"/>
        </w:rPr>
      </w:pPr>
      <w:r w:rsidRPr="005F131F">
        <w:rPr>
          <w:b/>
          <w:bCs/>
          <w:sz w:val="24"/>
          <w:szCs w:val="24"/>
          <w:lang w:val="uk-UA"/>
        </w:rPr>
        <w:t>Експерт</w:t>
      </w:r>
      <w:r w:rsidRPr="005F131F">
        <w:rPr>
          <w:b/>
          <w:bCs/>
          <w:sz w:val="24"/>
          <w:szCs w:val="24"/>
          <w:lang w:val="uk-UA"/>
        </w:rPr>
        <w:tab/>
      </w:r>
      <w:r w:rsidRPr="005F131F">
        <w:rPr>
          <w:b/>
          <w:bCs/>
          <w:sz w:val="24"/>
          <w:szCs w:val="24"/>
          <w:lang w:val="uk-UA"/>
        </w:rPr>
        <w:tab/>
      </w:r>
      <w:r w:rsidRPr="005F131F">
        <w:rPr>
          <w:bCs/>
          <w:sz w:val="24"/>
          <w:szCs w:val="24"/>
          <w:lang w:val="uk-UA"/>
        </w:rPr>
        <w:t>______________________________________________</w:t>
      </w:r>
    </w:p>
    <w:p w:rsidR="00811DE9" w:rsidRPr="005F131F" w:rsidRDefault="00811DE9" w:rsidP="00811DE9">
      <w:pPr>
        <w:shd w:val="clear" w:color="auto" w:fill="FFFFFF"/>
        <w:jc w:val="both"/>
        <w:rPr>
          <w:bCs/>
          <w:szCs w:val="28"/>
          <w:lang w:val="uk-UA"/>
        </w:rPr>
      </w:pPr>
      <w:r w:rsidRPr="005F131F">
        <w:rPr>
          <w:b/>
          <w:sz w:val="24"/>
          <w:szCs w:val="24"/>
          <w:lang w:val="uk-UA"/>
        </w:rPr>
        <w:t>Ознайомлений</w:t>
      </w:r>
      <w:r w:rsidRPr="005F131F">
        <w:rPr>
          <w:b/>
          <w:sz w:val="24"/>
          <w:szCs w:val="24"/>
          <w:lang w:val="uk-UA"/>
        </w:rPr>
        <w:tab/>
      </w:r>
      <w:r w:rsidRPr="005F131F">
        <w:rPr>
          <w:bCs/>
          <w:sz w:val="24"/>
          <w:szCs w:val="24"/>
          <w:lang w:val="uk-UA"/>
        </w:rPr>
        <w:t>______________________________________________</w:t>
      </w:r>
    </w:p>
    <w:p w:rsidR="003B5C2B" w:rsidRPr="005F131F" w:rsidRDefault="003B5C2B" w:rsidP="00811DE9">
      <w:pPr>
        <w:pStyle w:val="a5"/>
        <w:jc w:val="center"/>
        <w:rPr>
          <w:b/>
          <w:sz w:val="24"/>
          <w:szCs w:val="24"/>
          <w:lang w:val="uk-UA"/>
        </w:rPr>
      </w:pPr>
    </w:p>
    <w:p w:rsidR="003B5C2B" w:rsidRPr="005F131F" w:rsidRDefault="003B5C2B" w:rsidP="00811DE9">
      <w:pPr>
        <w:pStyle w:val="a5"/>
        <w:jc w:val="center"/>
        <w:rPr>
          <w:b/>
          <w:sz w:val="24"/>
          <w:szCs w:val="24"/>
          <w:lang w:val="uk-UA"/>
        </w:rPr>
      </w:pPr>
    </w:p>
    <w:p w:rsidR="003B5C2B" w:rsidRDefault="003B5C2B" w:rsidP="00811DE9">
      <w:pPr>
        <w:pStyle w:val="a5"/>
        <w:jc w:val="center"/>
        <w:rPr>
          <w:b/>
          <w:sz w:val="24"/>
          <w:szCs w:val="24"/>
          <w:lang w:val="uk-UA"/>
        </w:rPr>
      </w:pPr>
    </w:p>
    <w:p w:rsidR="00CA5F53" w:rsidRDefault="00CA5F53" w:rsidP="00811DE9">
      <w:pPr>
        <w:pStyle w:val="a5"/>
        <w:jc w:val="center"/>
        <w:rPr>
          <w:b/>
          <w:sz w:val="24"/>
          <w:szCs w:val="24"/>
          <w:lang w:val="uk-UA"/>
        </w:rPr>
      </w:pPr>
    </w:p>
    <w:p w:rsidR="00CA5F53" w:rsidRDefault="00CA5F53" w:rsidP="00811DE9">
      <w:pPr>
        <w:pStyle w:val="a5"/>
        <w:jc w:val="center"/>
        <w:rPr>
          <w:b/>
          <w:sz w:val="24"/>
          <w:szCs w:val="24"/>
          <w:lang w:val="uk-UA"/>
        </w:rPr>
      </w:pPr>
    </w:p>
    <w:p w:rsidR="00CA5F53" w:rsidRDefault="00CA5F53" w:rsidP="00811DE9">
      <w:pPr>
        <w:pStyle w:val="a5"/>
        <w:jc w:val="center"/>
        <w:rPr>
          <w:b/>
          <w:sz w:val="24"/>
          <w:szCs w:val="24"/>
          <w:lang w:val="uk-UA"/>
        </w:rPr>
      </w:pPr>
    </w:p>
    <w:p w:rsidR="00CA5F53" w:rsidRDefault="00CA5F53" w:rsidP="00811DE9">
      <w:pPr>
        <w:pStyle w:val="a5"/>
        <w:jc w:val="center"/>
        <w:rPr>
          <w:b/>
          <w:sz w:val="24"/>
          <w:szCs w:val="24"/>
          <w:lang w:val="uk-UA"/>
        </w:rPr>
      </w:pPr>
    </w:p>
    <w:p w:rsidR="00CA5F53" w:rsidRDefault="00CA5F53" w:rsidP="00811DE9">
      <w:pPr>
        <w:pStyle w:val="a5"/>
        <w:jc w:val="center"/>
        <w:rPr>
          <w:b/>
          <w:sz w:val="24"/>
          <w:szCs w:val="24"/>
          <w:lang w:val="uk-UA"/>
        </w:rPr>
      </w:pPr>
    </w:p>
    <w:p w:rsidR="00CA5F53" w:rsidRDefault="00CA5F53" w:rsidP="00811DE9">
      <w:pPr>
        <w:pStyle w:val="a5"/>
        <w:jc w:val="center"/>
        <w:rPr>
          <w:b/>
          <w:sz w:val="24"/>
          <w:szCs w:val="24"/>
          <w:lang w:val="uk-UA"/>
        </w:rPr>
      </w:pPr>
    </w:p>
    <w:p w:rsidR="00CA5F53" w:rsidRDefault="00CA5F53" w:rsidP="00811DE9">
      <w:pPr>
        <w:pStyle w:val="a5"/>
        <w:jc w:val="center"/>
        <w:rPr>
          <w:b/>
          <w:sz w:val="24"/>
          <w:szCs w:val="24"/>
          <w:lang w:val="uk-UA"/>
        </w:rPr>
      </w:pPr>
    </w:p>
    <w:p w:rsidR="00CA5F53" w:rsidRDefault="00CA5F53" w:rsidP="00811DE9">
      <w:pPr>
        <w:pStyle w:val="a5"/>
        <w:jc w:val="center"/>
        <w:rPr>
          <w:b/>
          <w:sz w:val="24"/>
          <w:szCs w:val="24"/>
          <w:lang w:val="uk-UA"/>
        </w:rPr>
      </w:pPr>
    </w:p>
    <w:p w:rsidR="00CA5F53" w:rsidRPr="005F131F" w:rsidRDefault="00CA5F53" w:rsidP="00811DE9">
      <w:pPr>
        <w:pStyle w:val="a5"/>
        <w:jc w:val="center"/>
        <w:rPr>
          <w:b/>
          <w:sz w:val="24"/>
          <w:szCs w:val="24"/>
          <w:lang w:val="uk-UA"/>
        </w:rPr>
      </w:pPr>
    </w:p>
    <w:p w:rsidR="00811DE9" w:rsidRPr="005F131F" w:rsidRDefault="00811DE9" w:rsidP="00811DE9">
      <w:pPr>
        <w:pStyle w:val="a5"/>
        <w:jc w:val="center"/>
        <w:rPr>
          <w:b/>
          <w:sz w:val="24"/>
          <w:szCs w:val="24"/>
          <w:lang w:val="uk-UA"/>
        </w:rPr>
      </w:pPr>
      <w:r w:rsidRPr="005F131F">
        <w:rPr>
          <w:b/>
          <w:sz w:val="24"/>
          <w:szCs w:val="24"/>
          <w:lang w:val="uk-UA"/>
        </w:rPr>
        <w:t>ПРОТОКОЛ</w:t>
      </w:r>
    </w:p>
    <w:p w:rsidR="00811DE9" w:rsidRPr="005F131F" w:rsidRDefault="00811DE9" w:rsidP="00811DE9">
      <w:pPr>
        <w:pStyle w:val="a5"/>
        <w:jc w:val="center"/>
        <w:rPr>
          <w:b/>
          <w:sz w:val="24"/>
          <w:szCs w:val="24"/>
          <w:lang w:val="uk-UA"/>
        </w:rPr>
      </w:pPr>
      <w:r w:rsidRPr="005F131F">
        <w:rPr>
          <w:b/>
          <w:sz w:val="24"/>
          <w:szCs w:val="24"/>
          <w:lang w:val="uk-UA"/>
        </w:rPr>
        <w:t>вивчення стану організації виховної роботи</w:t>
      </w:r>
    </w:p>
    <w:p w:rsidR="00811DE9" w:rsidRPr="005F131F" w:rsidRDefault="00811DE9" w:rsidP="00811DE9">
      <w:pPr>
        <w:pStyle w:val="a5"/>
        <w:jc w:val="center"/>
        <w:rPr>
          <w:b/>
          <w:szCs w:val="28"/>
          <w:lang w:val="uk-UA"/>
        </w:rPr>
      </w:pPr>
      <w:r w:rsidRPr="005F131F">
        <w:rPr>
          <w:b/>
          <w:szCs w:val="28"/>
          <w:lang w:val="uk-UA"/>
        </w:rPr>
        <w:t xml:space="preserve">у ____________________________________________________ </w:t>
      </w:r>
    </w:p>
    <w:p w:rsidR="00811DE9" w:rsidRPr="005F131F" w:rsidRDefault="00811DE9" w:rsidP="00811DE9">
      <w:pPr>
        <w:pStyle w:val="a5"/>
        <w:jc w:val="center"/>
        <w:rPr>
          <w:b/>
          <w:sz w:val="24"/>
          <w:szCs w:val="24"/>
          <w:lang w:val="uk-UA"/>
        </w:rPr>
      </w:pPr>
      <w:r w:rsidRPr="005F131F">
        <w:rPr>
          <w:b/>
          <w:sz w:val="24"/>
          <w:szCs w:val="24"/>
          <w:lang w:val="uk-UA"/>
        </w:rPr>
        <w:t>у 2017/2018 навчальному році</w:t>
      </w:r>
    </w:p>
    <w:tbl>
      <w:tblPr>
        <w:tblW w:w="970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79"/>
        <w:gridCol w:w="3828"/>
        <w:gridCol w:w="2126"/>
        <w:gridCol w:w="1022"/>
      </w:tblGrid>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 з/п</w:t>
            </w:r>
          </w:p>
        </w:tc>
        <w:tc>
          <w:tcPr>
            <w:tcW w:w="2079" w:type="dxa"/>
          </w:tcPr>
          <w:p w:rsidR="00811DE9" w:rsidRPr="005F131F" w:rsidRDefault="00811DE9" w:rsidP="00811DE9">
            <w:pPr>
              <w:jc w:val="center"/>
              <w:rPr>
                <w:sz w:val="24"/>
                <w:szCs w:val="24"/>
                <w:lang w:val="uk-UA"/>
              </w:rPr>
            </w:pPr>
            <w:r w:rsidRPr="005F131F">
              <w:rPr>
                <w:sz w:val="24"/>
                <w:szCs w:val="24"/>
                <w:lang w:val="uk-UA"/>
              </w:rPr>
              <w:t>Об'єкти вивчення</w:t>
            </w:r>
          </w:p>
        </w:tc>
        <w:tc>
          <w:tcPr>
            <w:tcW w:w="3828" w:type="dxa"/>
          </w:tcPr>
          <w:p w:rsidR="00811DE9" w:rsidRPr="005F131F" w:rsidRDefault="00811DE9" w:rsidP="00811DE9">
            <w:pPr>
              <w:jc w:val="center"/>
              <w:rPr>
                <w:sz w:val="24"/>
                <w:szCs w:val="24"/>
                <w:lang w:val="uk-UA"/>
              </w:rPr>
            </w:pPr>
            <w:r w:rsidRPr="005F131F">
              <w:rPr>
                <w:sz w:val="24"/>
                <w:szCs w:val="24"/>
                <w:lang w:val="uk-UA"/>
              </w:rPr>
              <w:t>Напрямки вивчення стану об'єкта</w:t>
            </w:r>
          </w:p>
        </w:tc>
        <w:tc>
          <w:tcPr>
            <w:tcW w:w="2126" w:type="dxa"/>
          </w:tcPr>
          <w:p w:rsidR="00811DE9" w:rsidRPr="005F131F" w:rsidRDefault="00811DE9" w:rsidP="00811DE9">
            <w:pPr>
              <w:jc w:val="center"/>
              <w:rPr>
                <w:sz w:val="24"/>
                <w:szCs w:val="24"/>
                <w:lang w:val="uk-UA"/>
              </w:rPr>
            </w:pPr>
            <w:r w:rsidRPr="005F131F">
              <w:rPr>
                <w:sz w:val="24"/>
                <w:szCs w:val="24"/>
                <w:lang w:val="uk-UA"/>
              </w:rPr>
              <w:t>Зауваження</w:t>
            </w:r>
          </w:p>
        </w:tc>
        <w:tc>
          <w:tcPr>
            <w:tcW w:w="1022" w:type="dxa"/>
          </w:tcPr>
          <w:p w:rsidR="00811DE9" w:rsidRPr="005F131F" w:rsidRDefault="00811DE9" w:rsidP="00811DE9">
            <w:pPr>
              <w:rPr>
                <w:sz w:val="24"/>
                <w:szCs w:val="24"/>
                <w:lang w:val="uk-UA"/>
              </w:rPr>
            </w:pPr>
            <w:r w:rsidRPr="005F131F">
              <w:rPr>
                <w:sz w:val="24"/>
                <w:szCs w:val="24"/>
                <w:lang w:val="uk-UA"/>
              </w:rPr>
              <w:t>0 - 3</w:t>
            </w:r>
          </w:p>
        </w:tc>
      </w:tr>
      <w:tr w:rsidR="00811DE9" w:rsidRPr="00E4170B" w:rsidTr="009A09CD">
        <w:tc>
          <w:tcPr>
            <w:tcW w:w="648" w:type="dxa"/>
          </w:tcPr>
          <w:p w:rsidR="00811DE9" w:rsidRPr="005F131F" w:rsidRDefault="00811DE9" w:rsidP="00811DE9">
            <w:pPr>
              <w:rPr>
                <w:sz w:val="24"/>
                <w:szCs w:val="24"/>
                <w:lang w:val="uk-UA"/>
              </w:rPr>
            </w:pPr>
            <w:r w:rsidRPr="005F131F">
              <w:rPr>
                <w:sz w:val="24"/>
                <w:szCs w:val="24"/>
                <w:lang w:val="uk-UA"/>
              </w:rPr>
              <w:t>1</w:t>
            </w:r>
          </w:p>
        </w:tc>
        <w:tc>
          <w:tcPr>
            <w:tcW w:w="2079" w:type="dxa"/>
            <w:vMerge w:val="restart"/>
          </w:tcPr>
          <w:p w:rsidR="00811DE9" w:rsidRPr="005F131F" w:rsidRDefault="00811DE9" w:rsidP="00811DE9">
            <w:pPr>
              <w:rPr>
                <w:sz w:val="24"/>
                <w:szCs w:val="24"/>
                <w:lang w:val="uk-UA"/>
              </w:rPr>
            </w:pPr>
            <w:r w:rsidRPr="005F131F">
              <w:rPr>
                <w:sz w:val="24"/>
                <w:szCs w:val="24"/>
                <w:lang w:val="uk-UA"/>
              </w:rPr>
              <w:t>Нормативно-правове забезпечення виховного процесу</w:t>
            </w:r>
          </w:p>
        </w:tc>
        <w:tc>
          <w:tcPr>
            <w:tcW w:w="3828" w:type="dxa"/>
          </w:tcPr>
          <w:p w:rsidR="00811DE9" w:rsidRPr="005F131F" w:rsidRDefault="00811DE9" w:rsidP="00811DE9">
            <w:pPr>
              <w:ind w:firstLine="450"/>
              <w:jc w:val="both"/>
              <w:rPr>
                <w:sz w:val="24"/>
                <w:szCs w:val="24"/>
                <w:lang w:val="uk-UA"/>
              </w:rPr>
            </w:pPr>
            <w:r w:rsidRPr="005F131F">
              <w:rPr>
                <w:sz w:val="24"/>
                <w:szCs w:val="24"/>
                <w:lang w:val="uk-UA"/>
              </w:rPr>
              <w:t>Наявність правових та законодавчих документів, що регламентують здійснення виховного процесу у навчальному закладі: закони України «Про освіту», «Про загальну середню освіту», «Про охорону дитинства», постанова Кабінету Міністрів України від 27.08.10 №778 «Про затвердження положення про загальноосвітній навчальний заклад», Програма «Основні орієнтири виховання учнів 1-11 класів загальноосвітніх навчальних закладів України», інструктивно-методичні документи з виховної роботи</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2</w:t>
            </w:r>
          </w:p>
        </w:tc>
        <w:tc>
          <w:tcPr>
            <w:tcW w:w="2079" w:type="dxa"/>
            <w:vMerge/>
          </w:tcPr>
          <w:p w:rsidR="00811DE9" w:rsidRPr="005F131F" w:rsidRDefault="00811DE9" w:rsidP="00811DE9">
            <w:pPr>
              <w:rPr>
                <w:sz w:val="24"/>
                <w:szCs w:val="24"/>
                <w:lang w:val="uk-UA"/>
              </w:rPr>
            </w:pPr>
          </w:p>
        </w:tc>
        <w:tc>
          <w:tcPr>
            <w:tcW w:w="3828" w:type="dxa"/>
          </w:tcPr>
          <w:p w:rsidR="00811DE9" w:rsidRPr="005F131F" w:rsidRDefault="00811DE9" w:rsidP="00811DE9">
            <w:pPr>
              <w:jc w:val="both"/>
              <w:rPr>
                <w:sz w:val="24"/>
                <w:szCs w:val="24"/>
                <w:lang w:val="uk-UA"/>
              </w:rPr>
            </w:pPr>
            <w:r w:rsidRPr="005F131F">
              <w:rPr>
                <w:sz w:val="24"/>
                <w:szCs w:val="24"/>
                <w:lang w:val="uk-UA"/>
              </w:rPr>
              <w:t>Наявність друкованих робіт педагогічних працівників закладу з проблем виховання.</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3</w:t>
            </w:r>
          </w:p>
        </w:tc>
        <w:tc>
          <w:tcPr>
            <w:tcW w:w="2079" w:type="dxa"/>
            <w:vMerge/>
          </w:tcPr>
          <w:p w:rsidR="00811DE9" w:rsidRPr="005F131F" w:rsidRDefault="00811DE9" w:rsidP="00811DE9">
            <w:pPr>
              <w:rPr>
                <w:sz w:val="24"/>
                <w:szCs w:val="24"/>
                <w:lang w:val="uk-UA"/>
              </w:rPr>
            </w:pPr>
          </w:p>
        </w:tc>
        <w:tc>
          <w:tcPr>
            <w:tcW w:w="3828" w:type="dxa"/>
          </w:tcPr>
          <w:p w:rsidR="00811DE9" w:rsidRPr="005F131F" w:rsidRDefault="00811DE9" w:rsidP="00811DE9">
            <w:pPr>
              <w:jc w:val="both"/>
              <w:rPr>
                <w:sz w:val="24"/>
                <w:szCs w:val="24"/>
                <w:lang w:val="uk-UA"/>
              </w:rPr>
            </w:pPr>
            <w:r w:rsidRPr="005F131F">
              <w:rPr>
                <w:sz w:val="24"/>
                <w:szCs w:val="24"/>
                <w:lang w:val="uk-UA"/>
              </w:rPr>
              <w:t>Забезпечення навчального закладу навчально-методичною літературою та періодичними виданнями з питань виховної роботи.</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4</w:t>
            </w:r>
          </w:p>
        </w:tc>
        <w:tc>
          <w:tcPr>
            <w:tcW w:w="2079" w:type="dxa"/>
          </w:tcPr>
          <w:p w:rsidR="00811DE9" w:rsidRPr="005F131F" w:rsidRDefault="00811DE9" w:rsidP="00811DE9">
            <w:pPr>
              <w:rPr>
                <w:sz w:val="24"/>
                <w:szCs w:val="24"/>
                <w:lang w:val="uk-UA"/>
              </w:rPr>
            </w:pPr>
            <w:r w:rsidRPr="005F131F">
              <w:rPr>
                <w:sz w:val="24"/>
                <w:szCs w:val="24"/>
                <w:lang w:val="uk-UA"/>
              </w:rPr>
              <w:t>Планування виховної роботи</w:t>
            </w:r>
          </w:p>
        </w:tc>
        <w:tc>
          <w:tcPr>
            <w:tcW w:w="3828" w:type="dxa"/>
          </w:tcPr>
          <w:p w:rsidR="00811DE9" w:rsidRPr="005F131F" w:rsidRDefault="00811DE9" w:rsidP="00811DE9">
            <w:pPr>
              <w:jc w:val="both"/>
              <w:rPr>
                <w:sz w:val="24"/>
                <w:szCs w:val="24"/>
                <w:lang w:val="uk-UA"/>
              </w:rPr>
            </w:pPr>
            <w:r w:rsidRPr="005F131F">
              <w:rPr>
                <w:sz w:val="24"/>
                <w:szCs w:val="24"/>
                <w:lang w:val="uk-UA"/>
              </w:rPr>
              <w:t>План роботи навчального закладу на рік:</w:t>
            </w:r>
          </w:p>
          <w:p w:rsidR="00811DE9" w:rsidRPr="005F131F" w:rsidRDefault="00811DE9" w:rsidP="00811DE9">
            <w:pPr>
              <w:jc w:val="both"/>
              <w:rPr>
                <w:sz w:val="24"/>
                <w:szCs w:val="24"/>
                <w:lang w:val="uk-UA"/>
              </w:rPr>
            </w:pPr>
            <w:r w:rsidRPr="005F131F">
              <w:rPr>
                <w:sz w:val="24"/>
                <w:szCs w:val="24"/>
                <w:lang w:val="uk-UA"/>
              </w:rPr>
              <w:t>наявність та ґрунтовність аналізу стану виховного процесу минулого навчального року;</w:t>
            </w:r>
          </w:p>
          <w:p w:rsidR="00811DE9" w:rsidRPr="005F131F" w:rsidRDefault="00811DE9" w:rsidP="00811DE9">
            <w:pPr>
              <w:jc w:val="both"/>
              <w:rPr>
                <w:sz w:val="24"/>
                <w:szCs w:val="24"/>
                <w:lang w:val="uk-UA"/>
              </w:rPr>
            </w:pPr>
            <w:r w:rsidRPr="005F131F">
              <w:rPr>
                <w:sz w:val="24"/>
                <w:szCs w:val="24"/>
                <w:lang w:val="uk-UA"/>
              </w:rPr>
              <w:t>визначення пріоритетних напрямів організації виховної роботи на поточний рік, відповідність поставлених завдань проблемі, над якою працює район, заклад;</w:t>
            </w:r>
          </w:p>
          <w:p w:rsidR="00811DE9" w:rsidRPr="005F131F" w:rsidRDefault="00811DE9" w:rsidP="00811DE9">
            <w:pPr>
              <w:jc w:val="both"/>
              <w:rPr>
                <w:sz w:val="24"/>
                <w:szCs w:val="24"/>
                <w:lang w:val="uk-UA"/>
              </w:rPr>
            </w:pPr>
            <w:r w:rsidRPr="005F131F">
              <w:rPr>
                <w:sz w:val="24"/>
                <w:szCs w:val="24"/>
                <w:lang w:val="uk-UA"/>
              </w:rPr>
              <w:t xml:space="preserve">охоплення плануванням усіх напрямів виховної роботи (організаційна діяльність, зміст плану виховної роботи на рік, форми учнівської діяльності, їх конкретність та доцільність проведення, створення умов щодо діяльності учнівських об’єднань, план роботи МО класних керівників, план роботи з </w:t>
            </w:r>
            <w:r w:rsidRPr="005F131F">
              <w:rPr>
                <w:sz w:val="24"/>
                <w:szCs w:val="24"/>
                <w:lang w:val="uk-UA"/>
              </w:rPr>
              <w:lastRenderedPageBreak/>
              <w:t>батьками, контрольно-аналітична діяльність);</w:t>
            </w:r>
          </w:p>
          <w:p w:rsidR="00811DE9" w:rsidRPr="005F131F" w:rsidRDefault="00811DE9" w:rsidP="00811DE9">
            <w:pPr>
              <w:jc w:val="both"/>
              <w:rPr>
                <w:sz w:val="24"/>
                <w:szCs w:val="24"/>
                <w:lang w:val="uk-UA"/>
              </w:rPr>
            </w:pPr>
            <w:r w:rsidRPr="005F131F">
              <w:rPr>
                <w:sz w:val="24"/>
                <w:szCs w:val="24"/>
                <w:lang w:val="uk-UA"/>
              </w:rPr>
              <w:t>конкретність запланованих заходів, визначення термінів виконання та відповідальних осіб.</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lastRenderedPageBreak/>
              <w:t>5</w:t>
            </w:r>
          </w:p>
        </w:tc>
        <w:tc>
          <w:tcPr>
            <w:tcW w:w="2079" w:type="dxa"/>
          </w:tcPr>
          <w:p w:rsidR="00811DE9" w:rsidRPr="005F131F" w:rsidRDefault="00811DE9" w:rsidP="00811DE9">
            <w:pPr>
              <w:rPr>
                <w:sz w:val="24"/>
                <w:szCs w:val="24"/>
                <w:lang w:val="uk-UA"/>
              </w:rPr>
            </w:pPr>
            <w:r w:rsidRPr="005F131F">
              <w:rPr>
                <w:sz w:val="24"/>
                <w:szCs w:val="24"/>
                <w:lang w:val="uk-UA"/>
              </w:rPr>
              <w:t>Аналіз роботи методичного об'єднання класних керівників</w:t>
            </w:r>
          </w:p>
        </w:tc>
        <w:tc>
          <w:tcPr>
            <w:tcW w:w="3828" w:type="dxa"/>
          </w:tcPr>
          <w:p w:rsidR="00811DE9" w:rsidRPr="005F131F" w:rsidRDefault="00811DE9" w:rsidP="00811DE9">
            <w:pPr>
              <w:jc w:val="both"/>
              <w:rPr>
                <w:sz w:val="24"/>
                <w:szCs w:val="24"/>
                <w:lang w:val="uk-UA"/>
              </w:rPr>
            </w:pPr>
            <w:r w:rsidRPr="005F131F">
              <w:rPr>
                <w:sz w:val="24"/>
                <w:szCs w:val="24"/>
                <w:lang w:val="uk-UA"/>
              </w:rPr>
              <w:t>проблема, над якою працює МО, основні завдання на поточний рік, план роботи;</w:t>
            </w:r>
          </w:p>
          <w:p w:rsidR="00811DE9" w:rsidRPr="005F131F" w:rsidRDefault="00811DE9" w:rsidP="00811DE9">
            <w:pPr>
              <w:jc w:val="both"/>
              <w:rPr>
                <w:sz w:val="24"/>
                <w:szCs w:val="24"/>
                <w:lang w:val="uk-UA"/>
              </w:rPr>
            </w:pPr>
            <w:r w:rsidRPr="005F131F">
              <w:rPr>
                <w:sz w:val="24"/>
                <w:szCs w:val="24"/>
                <w:lang w:val="uk-UA"/>
              </w:rPr>
              <w:t>наявність списків членів МО, протоколів, матеріалів засідань, банку даних узагальненого педагогічного досвіду з питань виховної роботи;</w:t>
            </w:r>
          </w:p>
          <w:p w:rsidR="00811DE9" w:rsidRPr="005F131F" w:rsidRDefault="00811DE9" w:rsidP="00811DE9">
            <w:pPr>
              <w:jc w:val="both"/>
              <w:rPr>
                <w:sz w:val="24"/>
                <w:szCs w:val="24"/>
                <w:lang w:val="uk-UA"/>
              </w:rPr>
            </w:pPr>
            <w:r w:rsidRPr="005F131F">
              <w:rPr>
                <w:sz w:val="24"/>
                <w:szCs w:val="24"/>
                <w:lang w:val="uk-UA"/>
              </w:rPr>
              <w:t>підвищення фахової майстерності класних керівників:  плани самоосвіти, Школи молодого класного керівника, ЕПД,підготовка творчих робіт, виступів, доповідей, участь у конкурсах педагогічної майстерності тощо;</w:t>
            </w:r>
          </w:p>
          <w:p w:rsidR="00811DE9" w:rsidRPr="005F131F" w:rsidRDefault="00811DE9" w:rsidP="00811DE9">
            <w:pPr>
              <w:jc w:val="both"/>
              <w:rPr>
                <w:sz w:val="24"/>
                <w:szCs w:val="24"/>
                <w:lang w:val="uk-UA"/>
              </w:rPr>
            </w:pPr>
            <w:r w:rsidRPr="005F131F">
              <w:rPr>
                <w:sz w:val="24"/>
                <w:szCs w:val="24"/>
                <w:lang w:val="uk-UA"/>
              </w:rPr>
              <w:t>матеріали моніторингових досліджень з питань виховної роботи.</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6</w:t>
            </w:r>
          </w:p>
        </w:tc>
        <w:tc>
          <w:tcPr>
            <w:tcW w:w="2079" w:type="dxa"/>
          </w:tcPr>
          <w:p w:rsidR="00811DE9" w:rsidRPr="005F131F" w:rsidRDefault="00811DE9" w:rsidP="00811DE9">
            <w:pPr>
              <w:rPr>
                <w:sz w:val="24"/>
                <w:szCs w:val="24"/>
                <w:lang w:val="uk-UA"/>
              </w:rPr>
            </w:pPr>
            <w:r w:rsidRPr="005F131F">
              <w:rPr>
                <w:sz w:val="24"/>
                <w:szCs w:val="24"/>
                <w:lang w:val="uk-UA"/>
              </w:rPr>
              <w:t xml:space="preserve"> Охоплення учнів (вихованців) різними формами виховної роботи</w:t>
            </w:r>
          </w:p>
        </w:tc>
        <w:tc>
          <w:tcPr>
            <w:tcW w:w="3828" w:type="dxa"/>
          </w:tcPr>
          <w:p w:rsidR="00811DE9" w:rsidRPr="005F131F" w:rsidRDefault="00811DE9" w:rsidP="00811DE9">
            <w:pPr>
              <w:jc w:val="both"/>
              <w:rPr>
                <w:sz w:val="24"/>
                <w:szCs w:val="24"/>
                <w:lang w:val="uk-UA"/>
              </w:rPr>
            </w:pPr>
            <w:r w:rsidRPr="005F131F">
              <w:rPr>
                <w:sz w:val="24"/>
                <w:szCs w:val="24"/>
                <w:lang w:val="uk-UA"/>
              </w:rPr>
              <w:t>Графік проведення загальношкільних масових заходів.</w:t>
            </w:r>
          </w:p>
          <w:p w:rsidR="00811DE9" w:rsidRPr="005F131F" w:rsidRDefault="00811DE9" w:rsidP="00811DE9">
            <w:pPr>
              <w:jc w:val="both"/>
              <w:rPr>
                <w:sz w:val="24"/>
                <w:szCs w:val="24"/>
                <w:lang w:val="uk-UA"/>
              </w:rPr>
            </w:pPr>
            <w:r w:rsidRPr="005F131F">
              <w:rPr>
                <w:sz w:val="24"/>
                <w:szCs w:val="24"/>
                <w:lang w:val="uk-UA"/>
              </w:rPr>
              <w:t>Участь учнів в обласних, всеукраїнських, міжнародних заходах, їх результативність.</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7</w:t>
            </w:r>
          </w:p>
        </w:tc>
        <w:tc>
          <w:tcPr>
            <w:tcW w:w="2079" w:type="dxa"/>
          </w:tcPr>
          <w:p w:rsidR="00811DE9" w:rsidRPr="005F131F" w:rsidRDefault="00811DE9" w:rsidP="00811DE9">
            <w:pPr>
              <w:rPr>
                <w:sz w:val="24"/>
                <w:szCs w:val="24"/>
                <w:lang w:val="uk-UA"/>
              </w:rPr>
            </w:pPr>
            <w:r w:rsidRPr="005F131F">
              <w:rPr>
                <w:sz w:val="24"/>
                <w:szCs w:val="24"/>
                <w:lang w:val="uk-UA"/>
              </w:rPr>
              <w:t>Контрольно-аналітична діяльність</w:t>
            </w:r>
          </w:p>
        </w:tc>
        <w:tc>
          <w:tcPr>
            <w:tcW w:w="3828" w:type="dxa"/>
          </w:tcPr>
          <w:p w:rsidR="00811DE9" w:rsidRPr="005F131F" w:rsidRDefault="00811DE9" w:rsidP="00811DE9">
            <w:pPr>
              <w:jc w:val="both"/>
              <w:rPr>
                <w:sz w:val="24"/>
                <w:szCs w:val="24"/>
                <w:lang w:val="uk-UA"/>
              </w:rPr>
            </w:pPr>
            <w:r w:rsidRPr="005F131F">
              <w:rPr>
                <w:sz w:val="24"/>
                <w:szCs w:val="24"/>
                <w:lang w:val="uk-UA"/>
              </w:rPr>
              <w:t>Книга наказів з основної діяльності (наявність наказів з питань організації та підсумків виховної роботи).</w:t>
            </w:r>
          </w:p>
          <w:p w:rsidR="00811DE9" w:rsidRPr="005F131F" w:rsidRDefault="00811DE9" w:rsidP="00811DE9">
            <w:pPr>
              <w:jc w:val="both"/>
              <w:rPr>
                <w:sz w:val="24"/>
                <w:szCs w:val="24"/>
                <w:lang w:val="uk-UA"/>
              </w:rPr>
            </w:pPr>
            <w:r w:rsidRPr="005F131F">
              <w:rPr>
                <w:sz w:val="24"/>
                <w:szCs w:val="24"/>
                <w:lang w:val="uk-UA"/>
              </w:rPr>
              <w:t>Розгляд питань виховної роботи на педрадах, нарадах (протоколи).</w:t>
            </w:r>
          </w:p>
          <w:p w:rsidR="00811DE9" w:rsidRPr="005F131F" w:rsidRDefault="00811DE9" w:rsidP="00811DE9">
            <w:pPr>
              <w:jc w:val="both"/>
              <w:rPr>
                <w:sz w:val="24"/>
                <w:szCs w:val="24"/>
                <w:lang w:val="uk-UA"/>
              </w:rPr>
            </w:pPr>
            <w:r w:rsidRPr="005F131F">
              <w:rPr>
                <w:sz w:val="24"/>
                <w:szCs w:val="24"/>
                <w:lang w:val="uk-UA"/>
              </w:rPr>
              <w:t>Результативність контрольно-аналітичної діяльності з питань виховної роботи (де обговорювалося питання, наявність довідок, інформацій, наказів тощо).</w:t>
            </w:r>
          </w:p>
          <w:p w:rsidR="00811DE9" w:rsidRPr="005F131F" w:rsidRDefault="00811DE9" w:rsidP="00811DE9">
            <w:pPr>
              <w:jc w:val="both"/>
              <w:rPr>
                <w:sz w:val="24"/>
                <w:szCs w:val="24"/>
                <w:lang w:val="uk-UA"/>
              </w:rPr>
            </w:pPr>
            <w:r w:rsidRPr="005F131F">
              <w:rPr>
                <w:sz w:val="24"/>
                <w:szCs w:val="24"/>
                <w:lang w:val="uk-UA"/>
              </w:rPr>
              <w:t>Організація роботи навчального закладу щодо виконання наказів, рекомендацій (листів) відділу освіти з питань виховної роботи.</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8</w:t>
            </w:r>
          </w:p>
        </w:tc>
        <w:tc>
          <w:tcPr>
            <w:tcW w:w="2079" w:type="dxa"/>
          </w:tcPr>
          <w:p w:rsidR="00811DE9" w:rsidRPr="005F131F" w:rsidRDefault="00811DE9" w:rsidP="00811DE9">
            <w:pPr>
              <w:rPr>
                <w:sz w:val="24"/>
                <w:szCs w:val="24"/>
                <w:lang w:val="uk-UA"/>
              </w:rPr>
            </w:pPr>
            <w:r w:rsidRPr="005F131F">
              <w:rPr>
                <w:sz w:val="24"/>
                <w:szCs w:val="24"/>
                <w:lang w:val="uk-UA"/>
              </w:rPr>
              <w:t xml:space="preserve">Створення системи виховної роботи у навчальному закладі, спрямованої на: </w:t>
            </w:r>
          </w:p>
        </w:tc>
        <w:tc>
          <w:tcPr>
            <w:tcW w:w="3828" w:type="dxa"/>
          </w:tcPr>
          <w:p w:rsidR="00811DE9" w:rsidRPr="005F131F" w:rsidRDefault="00811DE9" w:rsidP="00811DE9">
            <w:pPr>
              <w:jc w:val="both"/>
              <w:rPr>
                <w:sz w:val="24"/>
                <w:szCs w:val="24"/>
                <w:lang w:val="uk-UA"/>
              </w:rPr>
            </w:pPr>
            <w:r w:rsidRPr="005F131F">
              <w:rPr>
                <w:sz w:val="24"/>
                <w:szCs w:val="24"/>
                <w:lang w:val="uk-UA"/>
              </w:rPr>
              <w:t>Формування загальнолюдських цінностей та духовних пріоритетів, виховання патріотизму, моральності, поваги до історичного минулого;</w:t>
            </w:r>
          </w:p>
          <w:p w:rsidR="00811DE9" w:rsidRPr="005F131F" w:rsidRDefault="00811DE9" w:rsidP="00811DE9">
            <w:pPr>
              <w:jc w:val="both"/>
              <w:rPr>
                <w:sz w:val="24"/>
                <w:szCs w:val="24"/>
                <w:lang w:val="uk-UA"/>
              </w:rPr>
            </w:pPr>
            <w:r w:rsidRPr="005F131F">
              <w:rPr>
                <w:sz w:val="24"/>
                <w:szCs w:val="24"/>
                <w:lang w:val="uk-UA"/>
              </w:rPr>
              <w:t xml:space="preserve">відродження кращих духовних надбань українського народу, розвиток і підтримка традицій </w:t>
            </w:r>
            <w:r w:rsidRPr="005F131F">
              <w:rPr>
                <w:sz w:val="24"/>
                <w:szCs w:val="24"/>
                <w:lang w:val="uk-UA"/>
              </w:rPr>
              <w:lastRenderedPageBreak/>
              <w:t>вшанування сімейних цінностей;</w:t>
            </w:r>
          </w:p>
          <w:p w:rsidR="00811DE9" w:rsidRPr="005F131F" w:rsidRDefault="00811DE9" w:rsidP="00811DE9">
            <w:pPr>
              <w:jc w:val="both"/>
              <w:rPr>
                <w:sz w:val="24"/>
                <w:szCs w:val="24"/>
                <w:lang w:val="uk-UA"/>
              </w:rPr>
            </w:pPr>
            <w:r w:rsidRPr="005F131F">
              <w:rPr>
                <w:sz w:val="24"/>
                <w:szCs w:val="24"/>
                <w:lang w:val="uk-UA"/>
              </w:rPr>
              <w:t>залучення дітей до участі у різних сферах діяльності на основі їх нахилів та здібностей;</w:t>
            </w:r>
          </w:p>
          <w:p w:rsidR="00811DE9" w:rsidRPr="005F131F" w:rsidRDefault="00811DE9" w:rsidP="00811DE9">
            <w:pPr>
              <w:jc w:val="both"/>
              <w:rPr>
                <w:sz w:val="24"/>
                <w:szCs w:val="24"/>
                <w:lang w:val="uk-UA"/>
              </w:rPr>
            </w:pPr>
            <w:r w:rsidRPr="005F131F">
              <w:rPr>
                <w:sz w:val="24"/>
                <w:szCs w:val="24"/>
                <w:lang w:val="uk-UA"/>
              </w:rPr>
              <w:t>творчий розвиток особистості;</w:t>
            </w:r>
          </w:p>
          <w:p w:rsidR="00811DE9" w:rsidRPr="005F131F" w:rsidRDefault="00811DE9" w:rsidP="00811DE9">
            <w:pPr>
              <w:jc w:val="both"/>
              <w:rPr>
                <w:sz w:val="24"/>
                <w:szCs w:val="24"/>
                <w:lang w:val="uk-UA"/>
              </w:rPr>
            </w:pPr>
            <w:r w:rsidRPr="005F131F">
              <w:rPr>
                <w:sz w:val="24"/>
                <w:szCs w:val="24"/>
                <w:lang w:val="uk-UA"/>
              </w:rPr>
              <w:t>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811DE9" w:rsidRPr="005F131F" w:rsidRDefault="00811DE9" w:rsidP="00811DE9">
            <w:pPr>
              <w:jc w:val="both"/>
              <w:rPr>
                <w:sz w:val="24"/>
                <w:szCs w:val="24"/>
                <w:lang w:val="uk-UA"/>
              </w:rPr>
            </w:pPr>
            <w:r w:rsidRPr="005F131F">
              <w:rPr>
                <w:sz w:val="24"/>
                <w:szCs w:val="24"/>
                <w:lang w:val="uk-UA"/>
              </w:rPr>
              <w:t>підвищення рівня правової культури дітей;</w:t>
            </w:r>
          </w:p>
          <w:p w:rsidR="00811DE9" w:rsidRPr="005F131F" w:rsidRDefault="00811DE9" w:rsidP="00811DE9">
            <w:pPr>
              <w:jc w:val="both"/>
              <w:rPr>
                <w:sz w:val="24"/>
                <w:szCs w:val="24"/>
                <w:lang w:val="uk-UA"/>
              </w:rPr>
            </w:pPr>
            <w:r w:rsidRPr="005F131F">
              <w:rPr>
                <w:sz w:val="24"/>
                <w:szCs w:val="24"/>
                <w:lang w:val="uk-UA"/>
              </w:rPr>
              <w:t>формування навичок культури здорового способу життя; розвиток спортивно-оздоровчої роботи;</w:t>
            </w:r>
          </w:p>
          <w:p w:rsidR="00811DE9" w:rsidRPr="005F131F" w:rsidRDefault="00811DE9" w:rsidP="00811DE9">
            <w:pPr>
              <w:jc w:val="both"/>
              <w:rPr>
                <w:sz w:val="24"/>
                <w:szCs w:val="24"/>
                <w:lang w:val="uk-UA"/>
              </w:rPr>
            </w:pPr>
            <w:r w:rsidRPr="005F131F">
              <w:rPr>
                <w:sz w:val="24"/>
                <w:szCs w:val="24"/>
                <w:lang w:val="uk-UA"/>
              </w:rPr>
              <w:t>розвиток еколого-натуралістичної діяльності;</w:t>
            </w:r>
          </w:p>
          <w:p w:rsidR="00811DE9" w:rsidRPr="005F131F" w:rsidRDefault="00811DE9" w:rsidP="00811DE9">
            <w:pPr>
              <w:jc w:val="both"/>
              <w:rPr>
                <w:sz w:val="24"/>
                <w:szCs w:val="24"/>
                <w:lang w:val="uk-UA"/>
              </w:rPr>
            </w:pPr>
            <w:r w:rsidRPr="005F131F">
              <w:rPr>
                <w:sz w:val="24"/>
                <w:szCs w:val="24"/>
                <w:lang w:val="uk-UA"/>
              </w:rPr>
              <w:t>профілактика поширення ксенофобських і расистських проявів серед дітей; випадків фізичного і психічного насильства;</w:t>
            </w:r>
          </w:p>
          <w:p w:rsidR="00811DE9" w:rsidRPr="005F131F" w:rsidRDefault="00811DE9" w:rsidP="00811DE9">
            <w:pPr>
              <w:jc w:val="both"/>
              <w:rPr>
                <w:sz w:val="24"/>
                <w:szCs w:val="24"/>
                <w:lang w:val="uk-UA"/>
              </w:rPr>
            </w:pPr>
            <w:r w:rsidRPr="005F131F">
              <w:rPr>
                <w:sz w:val="24"/>
                <w:szCs w:val="24"/>
                <w:lang w:val="uk-UA"/>
              </w:rPr>
              <w:t>превентивне виховання.</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lastRenderedPageBreak/>
              <w:t>9</w:t>
            </w:r>
          </w:p>
        </w:tc>
        <w:tc>
          <w:tcPr>
            <w:tcW w:w="2079" w:type="dxa"/>
          </w:tcPr>
          <w:p w:rsidR="00811DE9" w:rsidRPr="005F131F" w:rsidRDefault="00811DE9" w:rsidP="00811DE9">
            <w:pPr>
              <w:rPr>
                <w:sz w:val="24"/>
                <w:szCs w:val="24"/>
                <w:lang w:val="uk-UA"/>
              </w:rPr>
            </w:pPr>
            <w:r w:rsidRPr="005F131F">
              <w:rPr>
                <w:sz w:val="24"/>
                <w:szCs w:val="24"/>
                <w:lang w:val="uk-UA"/>
              </w:rPr>
              <w:t>Розвиток учнівського самоврядування</w:t>
            </w:r>
          </w:p>
        </w:tc>
        <w:tc>
          <w:tcPr>
            <w:tcW w:w="3828" w:type="dxa"/>
          </w:tcPr>
          <w:p w:rsidR="00811DE9" w:rsidRPr="005F131F" w:rsidRDefault="00811DE9" w:rsidP="00811DE9">
            <w:pPr>
              <w:jc w:val="both"/>
              <w:rPr>
                <w:sz w:val="24"/>
                <w:szCs w:val="24"/>
                <w:lang w:val="uk-UA"/>
              </w:rPr>
            </w:pPr>
            <w:r w:rsidRPr="005F131F">
              <w:rPr>
                <w:sz w:val="24"/>
                <w:szCs w:val="24"/>
                <w:lang w:val="uk-UA"/>
              </w:rPr>
              <w:t>Наявність дитячого об'єднання (назва, емблема, девіз, статут).</w:t>
            </w:r>
          </w:p>
          <w:p w:rsidR="00811DE9" w:rsidRPr="005F131F" w:rsidRDefault="00811DE9" w:rsidP="00811DE9">
            <w:pPr>
              <w:jc w:val="both"/>
              <w:rPr>
                <w:sz w:val="24"/>
                <w:szCs w:val="24"/>
                <w:lang w:val="uk-UA"/>
              </w:rPr>
            </w:pPr>
            <w:r w:rsidRPr="005F131F">
              <w:rPr>
                <w:sz w:val="24"/>
                <w:szCs w:val="24"/>
                <w:lang w:val="uk-UA"/>
              </w:rPr>
              <w:t>Форма діяльності організації (традиційна, ігрова, модель державного устрою).</w:t>
            </w:r>
          </w:p>
          <w:p w:rsidR="00811DE9" w:rsidRPr="005F131F" w:rsidRDefault="00811DE9" w:rsidP="00811DE9">
            <w:pPr>
              <w:jc w:val="both"/>
              <w:rPr>
                <w:sz w:val="24"/>
                <w:szCs w:val="24"/>
                <w:lang w:val="uk-UA"/>
              </w:rPr>
            </w:pPr>
            <w:r w:rsidRPr="005F131F">
              <w:rPr>
                <w:sz w:val="24"/>
                <w:szCs w:val="24"/>
                <w:lang w:val="uk-UA"/>
              </w:rPr>
              <w:t>Структура, основні напрямки діяльності та їх доцільність.</w:t>
            </w:r>
          </w:p>
          <w:p w:rsidR="00811DE9" w:rsidRPr="005F131F" w:rsidRDefault="00811DE9" w:rsidP="00811DE9">
            <w:pPr>
              <w:jc w:val="both"/>
              <w:rPr>
                <w:sz w:val="24"/>
                <w:szCs w:val="24"/>
                <w:lang w:val="uk-UA"/>
              </w:rPr>
            </w:pPr>
            <w:r w:rsidRPr="005F131F">
              <w:rPr>
                <w:sz w:val="24"/>
                <w:szCs w:val="24"/>
                <w:lang w:val="uk-UA"/>
              </w:rPr>
              <w:t>Планування: кількість заходів та їх різноплановість, проектна діяльність.</w:t>
            </w:r>
          </w:p>
          <w:p w:rsidR="00811DE9" w:rsidRPr="005F131F" w:rsidRDefault="00811DE9" w:rsidP="00811DE9">
            <w:pPr>
              <w:jc w:val="both"/>
              <w:rPr>
                <w:sz w:val="24"/>
                <w:szCs w:val="24"/>
                <w:lang w:val="uk-UA"/>
              </w:rPr>
            </w:pPr>
            <w:r w:rsidRPr="005F131F">
              <w:rPr>
                <w:sz w:val="24"/>
                <w:szCs w:val="24"/>
                <w:lang w:val="uk-UA"/>
              </w:rPr>
              <w:t>Наявність періодичного інформаційного органу (добірка випусків).</w:t>
            </w:r>
          </w:p>
          <w:p w:rsidR="00811DE9" w:rsidRPr="005F131F" w:rsidRDefault="00811DE9" w:rsidP="00811DE9">
            <w:pPr>
              <w:jc w:val="both"/>
              <w:rPr>
                <w:sz w:val="24"/>
                <w:szCs w:val="24"/>
                <w:lang w:val="uk-UA"/>
              </w:rPr>
            </w:pPr>
            <w:r w:rsidRPr="005F131F">
              <w:rPr>
                <w:sz w:val="24"/>
                <w:szCs w:val="24"/>
                <w:lang w:val="uk-UA"/>
              </w:rPr>
              <w:t>Співпраця з батьківською громадськістю, педагогічним колективом, органами місцевого самоврядування.</w:t>
            </w:r>
          </w:p>
          <w:p w:rsidR="00811DE9" w:rsidRPr="005F131F" w:rsidRDefault="00811DE9" w:rsidP="00811DE9">
            <w:pPr>
              <w:jc w:val="both"/>
              <w:rPr>
                <w:sz w:val="24"/>
                <w:szCs w:val="24"/>
                <w:lang w:val="uk-UA"/>
              </w:rPr>
            </w:pPr>
            <w:r w:rsidRPr="005F131F">
              <w:rPr>
                <w:sz w:val="24"/>
                <w:szCs w:val="24"/>
                <w:lang w:val="uk-UA"/>
              </w:rPr>
              <w:t>План роботи Школи лідерів.</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10</w:t>
            </w:r>
          </w:p>
        </w:tc>
        <w:tc>
          <w:tcPr>
            <w:tcW w:w="2079" w:type="dxa"/>
          </w:tcPr>
          <w:p w:rsidR="00811DE9" w:rsidRPr="005F131F" w:rsidRDefault="00811DE9" w:rsidP="00811DE9">
            <w:pPr>
              <w:rPr>
                <w:sz w:val="24"/>
                <w:szCs w:val="24"/>
                <w:lang w:val="uk-UA"/>
              </w:rPr>
            </w:pPr>
            <w:r w:rsidRPr="005F131F">
              <w:rPr>
                <w:sz w:val="24"/>
                <w:szCs w:val="24"/>
                <w:lang w:val="uk-UA"/>
              </w:rPr>
              <w:t>Розвиток дитячо-юнацького туризму і краєзнавства</w:t>
            </w:r>
          </w:p>
        </w:tc>
        <w:tc>
          <w:tcPr>
            <w:tcW w:w="3828" w:type="dxa"/>
          </w:tcPr>
          <w:p w:rsidR="00811DE9" w:rsidRPr="005F131F" w:rsidRDefault="00811DE9" w:rsidP="00811DE9">
            <w:pPr>
              <w:jc w:val="both"/>
              <w:rPr>
                <w:sz w:val="24"/>
                <w:szCs w:val="24"/>
                <w:lang w:val="uk-UA"/>
              </w:rPr>
            </w:pPr>
            <w:r w:rsidRPr="005F131F">
              <w:rPr>
                <w:sz w:val="24"/>
                <w:szCs w:val="24"/>
                <w:lang w:val="uk-UA"/>
              </w:rPr>
              <w:t>Організація та моніторинг екскурсійної діяльності (навчально-тематичні екскурсії по району, області, Україні, за кордон).</w:t>
            </w:r>
          </w:p>
          <w:p w:rsidR="00811DE9" w:rsidRPr="005F131F" w:rsidRDefault="00811DE9" w:rsidP="00811DE9">
            <w:pPr>
              <w:jc w:val="both"/>
              <w:rPr>
                <w:sz w:val="24"/>
                <w:szCs w:val="24"/>
                <w:lang w:val="uk-UA"/>
              </w:rPr>
            </w:pPr>
            <w:r w:rsidRPr="005F131F">
              <w:rPr>
                <w:sz w:val="24"/>
                <w:szCs w:val="24"/>
                <w:lang w:val="uk-UA"/>
              </w:rPr>
              <w:t>Розгляд питань про організацію екскурсійної діяльності, розвитку краєзнавства на педрадах, нарадах тощо.</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E4170B" w:rsidTr="009A09CD">
        <w:trPr>
          <w:trHeight w:val="3707"/>
        </w:trPr>
        <w:tc>
          <w:tcPr>
            <w:tcW w:w="648" w:type="dxa"/>
          </w:tcPr>
          <w:p w:rsidR="00811DE9" w:rsidRPr="005F131F" w:rsidRDefault="00811DE9" w:rsidP="00811DE9">
            <w:pPr>
              <w:rPr>
                <w:sz w:val="24"/>
                <w:szCs w:val="24"/>
                <w:lang w:val="uk-UA"/>
              </w:rPr>
            </w:pPr>
            <w:r w:rsidRPr="005F131F">
              <w:rPr>
                <w:sz w:val="24"/>
                <w:szCs w:val="24"/>
                <w:lang w:val="uk-UA"/>
              </w:rPr>
              <w:lastRenderedPageBreak/>
              <w:t>11</w:t>
            </w:r>
          </w:p>
        </w:tc>
        <w:tc>
          <w:tcPr>
            <w:tcW w:w="2079" w:type="dxa"/>
          </w:tcPr>
          <w:p w:rsidR="00811DE9" w:rsidRPr="005F131F" w:rsidRDefault="00811DE9" w:rsidP="00811DE9">
            <w:pPr>
              <w:rPr>
                <w:sz w:val="24"/>
                <w:szCs w:val="24"/>
                <w:lang w:val="uk-UA"/>
              </w:rPr>
            </w:pPr>
            <w:r w:rsidRPr="005F131F">
              <w:rPr>
                <w:sz w:val="24"/>
                <w:szCs w:val="24"/>
                <w:lang w:val="uk-UA"/>
              </w:rPr>
              <w:t>Форми виховної роботи</w:t>
            </w:r>
          </w:p>
        </w:tc>
        <w:tc>
          <w:tcPr>
            <w:tcW w:w="3828" w:type="dxa"/>
          </w:tcPr>
          <w:p w:rsidR="00811DE9" w:rsidRPr="005F131F" w:rsidRDefault="00811DE9" w:rsidP="00811DE9">
            <w:pPr>
              <w:jc w:val="both"/>
              <w:rPr>
                <w:sz w:val="24"/>
                <w:szCs w:val="24"/>
                <w:lang w:val="uk-UA"/>
              </w:rPr>
            </w:pPr>
            <w:r w:rsidRPr="005F131F">
              <w:rPr>
                <w:sz w:val="24"/>
                <w:szCs w:val="24"/>
                <w:lang w:val="uk-UA"/>
              </w:rPr>
              <w:t>Інформаційно-масові: дискусії, конференції, інтелектуальні аукціони, ринги, вечори, подорожі до джерел рідної культури, історії, держави і права, «жива газета» тощо.</w:t>
            </w:r>
          </w:p>
          <w:p w:rsidR="00811DE9" w:rsidRPr="005F131F" w:rsidRDefault="00811DE9" w:rsidP="00811DE9">
            <w:pPr>
              <w:jc w:val="both"/>
              <w:rPr>
                <w:sz w:val="24"/>
                <w:szCs w:val="24"/>
                <w:lang w:val="uk-UA"/>
              </w:rPr>
            </w:pPr>
            <w:r w:rsidRPr="005F131F">
              <w:rPr>
                <w:sz w:val="24"/>
                <w:szCs w:val="24"/>
                <w:lang w:val="uk-UA"/>
              </w:rPr>
              <w:t>Діяльнісно-практичні групові: свята, театр-експромт, ігри-драматизації, ярмарки, народні ігри, огляди-конкурси, олімпіади.</w:t>
            </w:r>
          </w:p>
          <w:p w:rsidR="00811DE9" w:rsidRPr="005F131F" w:rsidRDefault="00811DE9" w:rsidP="00811DE9">
            <w:pPr>
              <w:jc w:val="both"/>
              <w:rPr>
                <w:sz w:val="24"/>
                <w:szCs w:val="24"/>
                <w:lang w:val="uk-UA"/>
              </w:rPr>
            </w:pPr>
            <w:r w:rsidRPr="005F131F">
              <w:rPr>
                <w:sz w:val="24"/>
                <w:szCs w:val="24"/>
                <w:lang w:val="uk-UA"/>
              </w:rPr>
              <w:t>Інтегративні: шкільні клуби, КВК, фестивалі.</w:t>
            </w:r>
          </w:p>
          <w:p w:rsidR="00811DE9" w:rsidRPr="005F131F" w:rsidRDefault="00811DE9" w:rsidP="00811DE9">
            <w:pPr>
              <w:jc w:val="both"/>
              <w:rPr>
                <w:sz w:val="24"/>
                <w:szCs w:val="24"/>
                <w:lang w:val="uk-UA"/>
              </w:rPr>
            </w:pPr>
            <w:r w:rsidRPr="005F131F">
              <w:rPr>
                <w:sz w:val="24"/>
                <w:szCs w:val="24"/>
                <w:lang w:val="uk-UA"/>
              </w:rPr>
              <w:t>Наочні: шкільні музеї, кімнати і зали, галереї, виставки дитячої творчості, книжкові виставки, тематичні стенди тощо.</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12</w:t>
            </w:r>
          </w:p>
        </w:tc>
        <w:tc>
          <w:tcPr>
            <w:tcW w:w="2079" w:type="dxa"/>
          </w:tcPr>
          <w:p w:rsidR="00811DE9" w:rsidRPr="005F131F" w:rsidRDefault="00811DE9" w:rsidP="00811DE9">
            <w:pPr>
              <w:rPr>
                <w:sz w:val="24"/>
                <w:szCs w:val="24"/>
                <w:lang w:val="uk-UA"/>
              </w:rPr>
            </w:pPr>
            <w:r w:rsidRPr="005F131F">
              <w:rPr>
                <w:sz w:val="24"/>
                <w:szCs w:val="24"/>
                <w:lang w:val="uk-UA"/>
              </w:rPr>
              <w:t>Організація дозвілля школярів</w:t>
            </w:r>
          </w:p>
        </w:tc>
        <w:tc>
          <w:tcPr>
            <w:tcW w:w="3828" w:type="dxa"/>
          </w:tcPr>
          <w:p w:rsidR="00811DE9" w:rsidRPr="005F131F" w:rsidRDefault="00811DE9" w:rsidP="00811DE9">
            <w:pPr>
              <w:jc w:val="both"/>
              <w:rPr>
                <w:sz w:val="24"/>
                <w:szCs w:val="24"/>
                <w:lang w:val="uk-UA"/>
              </w:rPr>
            </w:pPr>
            <w:r w:rsidRPr="005F131F">
              <w:rPr>
                <w:sz w:val="24"/>
                <w:szCs w:val="24"/>
                <w:lang w:val="uk-UA"/>
              </w:rPr>
              <w:t>Плани виховної роботи на канікулах.</w:t>
            </w:r>
          </w:p>
          <w:p w:rsidR="00811DE9" w:rsidRPr="005F131F" w:rsidRDefault="00811DE9" w:rsidP="00811DE9">
            <w:pPr>
              <w:jc w:val="both"/>
              <w:rPr>
                <w:sz w:val="24"/>
                <w:szCs w:val="24"/>
                <w:lang w:val="uk-UA"/>
              </w:rPr>
            </w:pPr>
            <w:r w:rsidRPr="005F131F">
              <w:rPr>
                <w:sz w:val="24"/>
                <w:szCs w:val="24"/>
                <w:lang w:val="uk-UA"/>
              </w:rPr>
              <w:t>Охоплення учнів гуртковою роботою з урахуванням здібностей та інтересів вихованців.</w:t>
            </w:r>
          </w:p>
          <w:p w:rsidR="00811DE9" w:rsidRPr="005F131F" w:rsidRDefault="00811DE9" w:rsidP="00811DE9">
            <w:pPr>
              <w:jc w:val="both"/>
              <w:rPr>
                <w:sz w:val="24"/>
                <w:szCs w:val="24"/>
                <w:lang w:val="uk-UA"/>
              </w:rPr>
            </w:pPr>
            <w:r w:rsidRPr="005F131F">
              <w:rPr>
                <w:sz w:val="24"/>
                <w:szCs w:val="24"/>
                <w:lang w:val="uk-UA"/>
              </w:rPr>
              <w:t>Графіки проведення та матеріали роботи предметних гуртків.</w:t>
            </w:r>
          </w:p>
          <w:p w:rsidR="00811DE9" w:rsidRPr="005F131F" w:rsidRDefault="00811DE9" w:rsidP="00811DE9">
            <w:pPr>
              <w:jc w:val="both"/>
              <w:rPr>
                <w:sz w:val="24"/>
                <w:szCs w:val="24"/>
                <w:lang w:val="uk-UA"/>
              </w:rPr>
            </w:pPr>
            <w:r w:rsidRPr="005F131F">
              <w:rPr>
                <w:sz w:val="24"/>
                <w:szCs w:val="24"/>
                <w:lang w:val="uk-UA"/>
              </w:rPr>
              <w:t>Залучення до участі у гуртках дітей пільгового контингенту та дітей «групи ризику».</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bl>
    <w:p w:rsidR="00811DE9" w:rsidRPr="005F131F" w:rsidRDefault="00811DE9" w:rsidP="00811DE9">
      <w:pPr>
        <w:tabs>
          <w:tab w:val="left" w:pos="6720"/>
        </w:tabs>
        <w:rPr>
          <w:sz w:val="24"/>
          <w:szCs w:val="24"/>
          <w:lang w:val="uk-UA"/>
        </w:rPr>
      </w:pPr>
      <w:r w:rsidRPr="005F131F">
        <w:rPr>
          <w:sz w:val="24"/>
          <w:szCs w:val="24"/>
          <w:lang w:val="uk-UA"/>
        </w:rPr>
        <w:tab/>
      </w:r>
    </w:p>
    <w:p w:rsidR="00811DE9" w:rsidRPr="005F131F" w:rsidRDefault="00811DE9" w:rsidP="00811DE9">
      <w:pPr>
        <w:rPr>
          <w:sz w:val="24"/>
          <w:szCs w:val="24"/>
          <w:lang w:val="uk-UA"/>
        </w:rPr>
      </w:pPr>
      <w:r w:rsidRPr="005F131F">
        <w:rPr>
          <w:sz w:val="24"/>
          <w:szCs w:val="24"/>
          <w:lang w:val="uk-UA"/>
        </w:rPr>
        <w:t>Максимально можлива оцінка : N = 36, сума балів n =              ,   оцінка: k = n  :  N</w:t>
      </w:r>
    </w:p>
    <w:p w:rsidR="00811DE9" w:rsidRPr="005F131F" w:rsidRDefault="00811DE9" w:rsidP="00811DE9">
      <w:pPr>
        <w:rPr>
          <w:sz w:val="24"/>
          <w:szCs w:val="24"/>
          <w:lang w:val="uk-UA"/>
        </w:rPr>
      </w:pPr>
      <w:r w:rsidRPr="005F131F">
        <w:rPr>
          <w:sz w:val="24"/>
          <w:szCs w:val="24"/>
          <w:lang w:val="uk-UA"/>
        </w:rPr>
        <w:t>0,96-1  – високий рівень; 0,66 - 0,95  — достатній; 0,51 - 0,65 — середній;  0 - 0,5 – низький</w:t>
      </w:r>
    </w:p>
    <w:p w:rsidR="00811DE9" w:rsidRPr="005F131F" w:rsidRDefault="00811DE9" w:rsidP="00811DE9">
      <w:pPr>
        <w:rPr>
          <w:sz w:val="24"/>
          <w:szCs w:val="24"/>
          <w:lang w:val="uk-UA"/>
        </w:rPr>
      </w:pPr>
      <w:r w:rsidRPr="005F131F">
        <w:rPr>
          <w:sz w:val="24"/>
          <w:szCs w:val="24"/>
          <w:lang w:val="uk-UA"/>
        </w:rPr>
        <w:t>Загальний висновок: _______________________________________________________________________________________________________________________________________________________________________________________________________________________________________________________________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sz w:val="24"/>
          <w:szCs w:val="24"/>
          <w:lang w:val="uk-UA"/>
        </w:rPr>
      </w:pPr>
      <w:r w:rsidRPr="005F131F">
        <w:rPr>
          <w:sz w:val="24"/>
          <w:szCs w:val="24"/>
          <w:lang w:val="uk-UA"/>
        </w:rPr>
        <w:t>Експерт: ______________________________</w:t>
      </w:r>
    </w:p>
    <w:p w:rsidR="00811DE9" w:rsidRPr="005F131F" w:rsidRDefault="00811DE9" w:rsidP="00811DE9">
      <w:pPr>
        <w:rPr>
          <w:lang w:val="uk-UA"/>
        </w:rPr>
      </w:pPr>
      <w:r w:rsidRPr="005F131F">
        <w:rPr>
          <w:sz w:val="24"/>
          <w:szCs w:val="24"/>
          <w:lang w:val="uk-UA"/>
        </w:rPr>
        <w:t>Директор закладу: ___________________________________________________</w:t>
      </w:r>
    </w:p>
    <w:p w:rsidR="00811DE9" w:rsidRPr="005F131F" w:rsidRDefault="00811DE9" w:rsidP="00811DE9">
      <w:pPr>
        <w:shd w:val="clear" w:color="auto" w:fill="FFFFFF"/>
        <w:ind w:right="-1"/>
        <w:jc w:val="center"/>
        <w:rPr>
          <w:bCs/>
          <w:color w:val="060606"/>
          <w:sz w:val="24"/>
          <w:szCs w:val="24"/>
          <w:lang w:val="uk-UA"/>
        </w:rPr>
      </w:pPr>
    </w:p>
    <w:p w:rsidR="00811DE9" w:rsidRPr="005F131F" w:rsidRDefault="00811DE9" w:rsidP="00811DE9">
      <w:pPr>
        <w:shd w:val="clear" w:color="auto" w:fill="FFFFFF"/>
        <w:ind w:right="-1"/>
        <w:jc w:val="center"/>
        <w:rPr>
          <w:bCs/>
          <w:color w:val="060606"/>
          <w:sz w:val="24"/>
          <w:szCs w:val="24"/>
          <w:lang w:val="uk-UA"/>
        </w:rPr>
      </w:pPr>
    </w:p>
    <w:p w:rsidR="00811DE9" w:rsidRPr="005F131F" w:rsidRDefault="00811DE9" w:rsidP="00811DE9">
      <w:pPr>
        <w:shd w:val="clear" w:color="auto" w:fill="FFFFFF"/>
        <w:ind w:right="-1"/>
        <w:jc w:val="center"/>
        <w:rPr>
          <w:bCs/>
          <w:color w:val="060606"/>
          <w:sz w:val="24"/>
          <w:szCs w:val="24"/>
          <w:lang w:val="uk-UA"/>
        </w:rPr>
      </w:pPr>
    </w:p>
    <w:p w:rsidR="00811DE9" w:rsidRPr="005F131F" w:rsidRDefault="00811DE9" w:rsidP="00811DE9">
      <w:pPr>
        <w:shd w:val="clear" w:color="auto" w:fill="FFFFFF"/>
        <w:ind w:right="-1"/>
        <w:jc w:val="center"/>
        <w:rPr>
          <w:bCs/>
          <w:color w:val="060606"/>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9A09CD" w:rsidRPr="005F131F" w:rsidRDefault="009A09CD" w:rsidP="009D1E92">
      <w:pPr>
        <w:ind w:left="3540"/>
        <w:rPr>
          <w:b/>
          <w:sz w:val="24"/>
          <w:szCs w:val="24"/>
          <w:lang w:val="uk-UA"/>
        </w:rPr>
      </w:pPr>
    </w:p>
    <w:p w:rsidR="00811DE9" w:rsidRPr="005F131F" w:rsidRDefault="00811DE9" w:rsidP="003B5C2B">
      <w:pPr>
        <w:jc w:val="center"/>
        <w:rPr>
          <w:b/>
          <w:sz w:val="24"/>
          <w:szCs w:val="24"/>
          <w:lang w:val="uk-UA"/>
        </w:rPr>
      </w:pPr>
      <w:r w:rsidRPr="005F131F">
        <w:rPr>
          <w:b/>
          <w:sz w:val="24"/>
          <w:szCs w:val="24"/>
          <w:lang w:val="uk-UA"/>
        </w:rPr>
        <w:t>Протокол</w:t>
      </w:r>
    </w:p>
    <w:p w:rsidR="00811DE9" w:rsidRPr="005F131F" w:rsidRDefault="00811DE9" w:rsidP="00811DE9">
      <w:pPr>
        <w:ind w:left="708" w:firstLine="1"/>
        <w:jc w:val="both"/>
        <w:rPr>
          <w:b/>
          <w:sz w:val="24"/>
          <w:szCs w:val="24"/>
          <w:lang w:val="uk-UA"/>
        </w:rPr>
      </w:pPr>
      <w:r w:rsidRPr="005F131F">
        <w:rPr>
          <w:b/>
          <w:sz w:val="24"/>
          <w:szCs w:val="24"/>
          <w:lang w:val="uk-UA"/>
        </w:rPr>
        <w:t>вивчення питання щодо організації роботи з обдарованими і талановитими учнями у ________________________________________</w:t>
      </w:r>
      <w:r w:rsidR="009A09CD" w:rsidRPr="005F131F">
        <w:rPr>
          <w:b/>
          <w:sz w:val="24"/>
          <w:szCs w:val="24"/>
          <w:lang w:val="uk-UA"/>
        </w:rPr>
        <w:t>______________________</w:t>
      </w:r>
    </w:p>
    <w:p w:rsidR="00811DE9" w:rsidRPr="005F131F" w:rsidRDefault="00811DE9" w:rsidP="00811DE9">
      <w:pPr>
        <w:ind w:left="4247" w:firstLine="1"/>
        <w:jc w:val="both"/>
        <w:rPr>
          <w:sz w:val="24"/>
          <w:szCs w:val="24"/>
          <w:lang w:val="uk-UA"/>
        </w:rPr>
      </w:pPr>
      <w:r w:rsidRPr="005F131F">
        <w:rPr>
          <w:sz w:val="24"/>
          <w:szCs w:val="24"/>
          <w:lang w:val="uk-UA"/>
        </w:rPr>
        <w:t>назва закладу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140"/>
        <w:gridCol w:w="2658"/>
      </w:tblGrid>
      <w:tr w:rsidR="00811DE9" w:rsidRPr="005F131F" w:rsidTr="00811DE9">
        <w:trPr>
          <w:trHeight w:val="550"/>
          <w:tblHeader/>
        </w:trPr>
        <w:tc>
          <w:tcPr>
            <w:tcW w:w="540" w:type="dxa"/>
            <w:tcBorders>
              <w:top w:val="single" w:sz="4" w:space="0" w:color="auto"/>
              <w:left w:val="single" w:sz="4" w:space="0" w:color="auto"/>
              <w:bottom w:val="single" w:sz="4" w:space="0" w:color="auto"/>
              <w:right w:val="single" w:sz="4" w:space="0" w:color="auto"/>
            </w:tcBorders>
            <w:hideMark/>
          </w:tcPr>
          <w:p w:rsidR="00811DE9" w:rsidRPr="005F131F" w:rsidRDefault="00811DE9" w:rsidP="00811DE9">
            <w:pPr>
              <w:widowControl w:val="0"/>
              <w:autoSpaceDE w:val="0"/>
              <w:autoSpaceDN w:val="0"/>
              <w:adjustRightInd w:val="0"/>
              <w:rPr>
                <w:sz w:val="24"/>
                <w:szCs w:val="24"/>
                <w:lang w:val="uk-UA" w:eastAsia="en-US"/>
              </w:rPr>
            </w:pPr>
            <w:r w:rsidRPr="005F131F">
              <w:rPr>
                <w:sz w:val="24"/>
                <w:szCs w:val="24"/>
                <w:lang w:val="uk-UA" w:eastAsia="en-US"/>
              </w:rPr>
              <w:t>№ 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widowControl w:val="0"/>
              <w:autoSpaceDE w:val="0"/>
              <w:autoSpaceDN w:val="0"/>
              <w:adjustRightInd w:val="0"/>
              <w:rPr>
                <w:b/>
                <w:bCs/>
                <w:sz w:val="24"/>
                <w:szCs w:val="24"/>
                <w:lang w:val="uk-UA" w:eastAsia="en-US"/>
              </w:rPr>
            </w:pPr>
            <w:r w:rsidRPr="005F131F">
              <w:rPr>
                <w:b/>
                <w:bCs/>
                <w:sz w:val="24"/>
                <w:szCs w:val="24"/>
                <w:lang w:val="uk-UA" w:eastAsia="en-US"/>
              </w:rPr>
              <w:t>Об’єкт вивчення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widowControl w:val="0"/>
              <w:autoSpaceDE w:val="0"/>
              <w:autoSpaceDN w:val="0"/>
              <w:adjustRightInd w:val="0"/>
              <w:rPr>
                <w:b/>
                <w:bCs/>
                <w:sz w:val="24"/>
                <w:szCs w:val="24"/>
                <w:lang w:val="uk-UA" w:eastAsia="en-US"/>
              </w:rPr>
            </w:pPr>
            <w:r w:rsidRPr="005F131F">
              <w:rPr>
                <w:b/>
                <w:bCs/>
                <w:sz w:val="24"/>
                <w:szCs w:val="24"/>
                <w:lang w:val="uk-UA" w:eastAsia="en-US"/>
              </w:rPr>
              <w:t>Напрямки вивчення стану об’єкта</w:t>
            </w:r>
          </w:p>
        </w:tc>
        <w:tc>
          <w:tcPr>
            <w:tcW w:w="2658" w:type="dxa"/>
            <w:tcBorders>
              <w:top w:val="single" w:sz="4" w:space="0" w:color="auto"/>
              <w:left w:val="single" w:sz="4" w:space="0" w:color="auto"/>
              <w:bottom w:val="single" w:sz="4" w:space="0" w:color="auto"/>
              <w:right w:val="single" w:sz="4" w:space="0" w:color="auto"/>
            </w:tcBorders>
            <w:hideMark/>
          </w:tcPr>
          <w:p w:rsidR="00811DE9" w:rsidRPr="005F131F" w:rsidRDefault="003E3933" w:rsidP="003E3933">
            <w:pPr>
              <w:widowControl w:val="0"/>
              <w:autoSpaceDE w:val="0"/>
              <w:autoSpaceDN w:val="0"/>
              <w:adjustRightInd w:val="0"/>
              <w:jc w:val="center"/>
              <w:rPr>
                <w:b/>
                <w:sz w:val="24"/>
                <w:szCs w:val="24"/>
                <w:lang w:val="uk-UA" w:eastAsia="en-US"/>
              </w:rPr>
            </w:pPr>
            <w:r w:rsidRPr="005F131F">
              <w:rPr>
                <w:b/>
                <w:sz w:val="24"/>
                <w:szCs w:val="24"/>
                <w:lang w:val="uk-UA" w:eastAsia="en-US"/>
              </w:rPr>
              <w:t xml:space="preserve">Зауваження </w:t>
            </w:r>
            <w:r w:rsidR="00811DE9" w:rsidRPr="005F131F">
              <w:rPr>
                <w:b/>
                <w:sz w:val="24"/>
                <w:szCs w:val="24"/>
                <w:lang w:val="uk-UA" w:eastAsia="en-US"/>
              </w:rPr>
              <w:t>та рекомендації</w:t>
            </w:r>
          </w:p>
        </w:tc>
      </w:tr>
      <w:tr w:rsidR="00811DE9" w:rsidRPr="005F131F" w:rsidTr="00811DE9">
        <w:trPr>
          <w:trHeight w:val="2218"/>
        </w:trPr>
        <w:tc>
          <w:tcPr>
            <w:tcW w:w="540"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811DE9" w:rsidRPr="005F131F" w:rsidRDefault="00811DE9" w:rsidP="00D611CA">
            <w:pPr>
              <w:shd w:val="clear" w:color="auto" w:fill="FFFFFF"/>
              <w:tabs>
                <w:tab w:val="left" w:pos="2484"/>
              </w:tabs>
              <w:rPr>
                <w:sz w:val="24"/>
                <w:szCs w:val="24"/>
                <w:lang w:val="uk-UA" w:eastAsia="en-US"/>
              </w:rPr>
            </w:pPr>
            <w:r w:rsidRPr="005F131F">
              <w:rPr>
                <w:b/>
                <w:bCs/>
                <w:spacing w:val="-3"/>
                <w:sz w:val="24"/>
                <w:szCs w:val="24"/>
                <w:lang w:val="uk-UA" w:eastAsia="en-US"/>
              </w:rPr>
              <w:t>Нормативно –правове забезпечення організації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hideMark/>
          </w:tcPr>
          <w:p w:rsidR="00811DE9" w:rsidRPr="005F131F" w:rsidRDefault="003E3933" w:rsidP="009D1E92">
            <w:pPr>
              <w:jc w:val="both"/>
              <w:rPr>
                <w:sz w:val="24"/>
                <w:szCs w:val="24"/>
                <w:lang w:val="uk-UA" w:eastAsia="en-US"/>
              </w:rPr>
            </w:pPr>
            <w:r w:rsidRPr="005F131F">
              <w:rPr>
                <w:sz w:val="24"/>
                <w:szCs w:val="24"/>
                <w:lang w:val="uk-UA" w:eastAsia="en-US"/>
              </w:rPr>
              <w:t>-</w:t>
            </w:r>
            <w:r w:rsidR="00811DE9" w:rsidRPr="005F131F">
              <w:rPr>
                <w:sz w:val="24"/>
                <w:szCs w:val="24"/>
                <w:lang w:val="uk-UA" w:eastAsia="en-US"/>
              </w:rPr>
              <w:t>наявність основних нормативних документів щодо організації роботи з обд</w:t>
            </w:r>
            <w:r w:rsidRPr="005F131F">
              <w:rPr>
                <w:sz w:val="24"/>
                <w:szCs w:val="24"/>
                <w:lang w:val="uk-UA" w:eastAsia="en-US"/>
              </w:rPr>
              <w:t>арованими і талановитими учнями (закони України «Про освіту», «Про загальну середню освіту», «Про внесення змін до законодавчих актів з питань загальної середньої та дошкільної освіти щодо організації навчально- виховного процесу», Указ Президента України від 30.09.2010 №927/2010 «Про заходи щодо розвитку системи виявлення  та підтримки обдарованих і талановитих дітей та молоді»).</w:t>
            </w:r>
          </w:p>
          <w:p w:rsidR="003E3933" w:rsidRPr="005F131F" w:rsidRDefault="001037B3" w:rsidP="009D1E92">
            <w:pPr>
              <w:jc w:val="both"/>
              <w:rPr>
                <w:sz w:val="24"/>
                <w:szCs w:val="24"/>
                <w:lang w:val="uk-UA" w:eastAsia="en-US"/>
              </w:rPr>
            </w:pPr>
            <w:r w:rsidRPr="005F131F">
              <w:rPr>
                <w:sz w:val="24"/>
                <w:szCs w:val="24"/>
                <w:lang w:val="uk-UA" w:eastAsia="en-US"/>
              </w:rPr>
              <w:t>-наявність міської п</w:t>
            </w:r>
            <w:r w:rsidR="003E3933" w:rsidRPr="005F131F">
              <w:rPr>
                <w:sz w:val="24"/>
                <w:szCs w:val="24"/>
                <w:lang w:val="uk-UA" w:eastAsia="en-US"/>
              </w:rPr>
              <w:t>рограми</w:t>
            </w:r>
            <w:r w:rsidRPr="005F131F">
              <w:rPr>
                <w:sz w:val="24"/>
                <w:szCs w:val="24"/>
                <w:lang w:val="uk-UA" w:eastAsia="en-US"/>
              </w:rPr>
              <w:t xml:space="preserve"> підтримки обдарованих і талановитих дітей.</w:t>
            </w:r>
          </w:p>
        </w:tc>
        <w:tc>
          <w:tcPr>
            <w:tcW w:w="2658"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eastAsia="en-US"/>
              </w:rPr>
            </w:pPr>
          </w:p>
        </w:tc>
      </w:tr>
      <w:tr w:rsidR="00811DE9" w:rsidRPr="005F131F" w:rsidTr="00811DE9">
        <w:trPr>
          <w:trHeight w:val="4058"/>
        </w:trPr>
        <w:tc>
          <w:tcPr>
            <w:tcW w:w="540"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tcPr>
          <w:p w:rsidR="00811DE9" w:rsidRPr="005F131F" w:rsidRDefault="00811DE9" w:rsidP="00D611CA">
            <w:pPr>
              <w:shd w:val="clear" w:color="auto" w:fill="FFFFFF"/>
              <w:tabs>
                <w:tab w:val="left" w:pos="2484"/>
              </w:tabs>
              <w:rPr>
                <w:b/>
                <w:bCs/>
                <w:spacing w:val="-3"/>
                <w:sz w:val="24"/>
                <w:szCs w:val="24"/>
                <w:lang w:val="uk-UA" w:eastAsia="en-US"/>
              </w:rPr>
            </w:pPr>
            <w:r w:rsidRPr="005F131F">
              <w:rPr>
                <w:b/>
                <w:bCs/>
                <w:spacing w:val="-3"/>
                <w:sz w:val="24"/>
                <w:szCs w:val="24"/>
                <w:lang w:val="uk-UA" w:eastAsia="en-US"/>
              </w:rPr>
              <w:t>Організація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tcPr>
          <w:p w:rsidR="00811DE9" w:rsidRPr="005F131F" w:rsidRDefault="00811DE9" w:rsidP="009D1E92">
            <w:pPr>
              <w:jc w:val="both"/>
              <w:rPr>
                <w:sz w:val="24"/>
                <w:szCs w:val="24"/>
                <w:lang w:val="uk-UA" w:eastAsia="en-US"/>
              </w:rPr>
            </w:pPr>
            <w:r w:rsidRPr="005F131F">
              <w:rPr>
                <w:sz w:val="24"/>
                <w:szCs w:val="24"/>
                <w:lang w:val="uk-UA" w:eastAsia="en-US"/>
              </w:rPr>
              <w:t>- план роботи на рік;</w:t>
            </w:r>
          </w:p>
          <w:p w:rsidR="00811DE9" w:rsidRPr="005F131F" w:rsidRDefault="00811DE9" w:rsidP="009D1E92">
            <w:pPr>
              <w:jc w:val="both"/>
              <w:rPr>
                <w:sz w:val="24"/>
                <w:szCs w:val="24"/>
                <w:lang w:val="uk-UA" w:eastAsia="en-US"/>
              </w:rPr>
            </w:pPr>
            <w:r w:rsidRPr="005F131F">
              <w:rPr>
                <w:sz w:val="24"/>
                <w:szCs w:val="24"/>
                <w:lang w:val="uk-UA" w:eastAsia="en-US"/>
              </w:rPr>
              <w:t xml:space="preserve">- накопичення інформаційно – аналітичного матеріалу; </w:t>
            </w:r>
          </w:p>
          <w:p w:rsidR="00811DE9" w:rsidRPr="005F131F" w:rsidRDefault="00811DE9" w:rsidP="009D1E92">
            <w:pPr>
              <w:jc w:val="both"/>
              <w:rPr>
                <w:sz w:val="24"/>
                <w:szCs w:val="24"/>
                <w:lang w:val="uk-UA" w:eastAsia="en-US"/>
              </w:rPr>
            </w:pPr>
            <w:r w:rsidRPr="005F131F">
              <w:rPr>
                <w:sz w:val="24"/>
                <w:szCs w:val="24"/>
                <w:lang w:val="uk-UA" w:eastAsia="en-US"/>
              </w:rPr>
              <w:t>- рівень систематизації існуючих матеріалів, інформаційний банк даних;</w:t>
            </w:r>
          </w:p>
          <w:p w:rsidR="00811DE9" w:rsidRPr="005F131F" w:rsidRDefault="00811DE9" w:rsidP="009D1E92">
            <w:pPr>
              <w:jc w:val="both"/>
              <w:rPr>
                <w:sz w:val="24"/>
                <w:szCs w:val="24"/>
                <w:lang w:val="uk-UA" w:eastAsia="en-US"/>
              </w:rPr>
            </w:pPr>
            <w:r w:rsidRPr="005F131F">
              <w:rPr>
                <w:sz w:val="24"/>
                <w:szCs w:val="24"/>
                <w:lang w:val="uk-UA" w:eastAsia="en-US"/>
              </w:rPr>
              <w:t>- створення умов для навчання обдарованих і талановитих дітей (вибір варіативної складової робочого навчального плану закладу загальної середньої освіти).</w:t>
            </w:r>
          </w:p>
          <w:p w:rsidR="00811DE9" w:rsidRPr="005F131F" w:rsidRDefault="00811DE9" w:rsidP="009D1E92">
            <w:pPr>
              <w:shd w:val="clear" w:color="auto" w:fill="FFFFFF"/>
              <w:jc w:val="both"/>
              <w:rPr>
                <w:color w:val="FF0000"/>
                <w:sz w:val="24"/>
                <w:szCs w:val="24"/>
                <w:lang w:val="uk-UA" w:eastAsia="en-US"/>
              </w:rPr>
            </w:pPr>
            <w:r w:rsidRPr="005F131F">
              <w:rPr>
                <w:bCs/>
                <w:sz w:val="24"/>
                <w:szCs w:val="24"/>
                <w:lang w:val="uk-UA" w:eastAsia="en-US"/>
              </w:rPr>
              <w:t>- висвітлення діяльності НТУ (наукового товариства учнів).</w:t>
            </w:r>
          </w:p>
        </w:tc>
        <w:tc>
          <w:tcPr>
            <w:tcW w:w="2658"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eastAsia="en-US"/>
              </w:rPr>
            </w:pPr>
          </w:p>
        </w:tc>
      </w:tr>
      <w:tr w:rsidR="00811DE9" w:rsidRPr="005F131F" w:rsidTr="00811DE9">
        <w:trPr>
          <w:trHeight w:val="3818"/>
        </w:trPr>
        <w:tc>
          <w:tcPr>
            <w:tcW w:w="540" w:type="dxa"/>
            <w:tcBorders>
              <w:top w:val="single" w:sz="4" w:space="0" w:color="auto"/>
              <w:left w:val="single" w:sz="4" w:space="0" w:color="auto"/>
              <w:bottom w:val="single" w:sz="4" w:space="0" w:color="auto"/>
              <w:right w:val="single" w:sz="4" w:space="0" w:color="auto"/>
            </w:tcBorders>
            <w:hideMark/>
          </w:tcPr>
          <w:p w:rsidR="00811DE9" w:rsidRPr="005F131F" w:rsidRDefault="00811DE9" w:rsidP="00811DE9">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811DE9" w:rsidRPr="005F131F" w:rsidRDefault="00811DE9" w:rsidP="00D611CA">
            <w:pPr>
              <w:rPr>
                <w:b/>
                <w:bCs/>
                <w:spacing w:val="-3"/>
                <w:sz w:val="24"/>
                <w:szCs w:val="24"/>
                <w:lang w:val="uk-UA" w:eastAsia="en-US"/>
              </w:rPr>
            </w:pPr>
            <w:r w:rsidRPr="005F131F">
              <w:rPr>
                <w:b/>
                <w:bCs/>
                <w:spacing w:val="-2"/>
                <w:sz w:val="24"/>
                <w:szCs w:val="24"/>
                <w:lang w:val="uk-UA" w:eastAsia="en-US"/>
              </w:rPr>
              <w:t xml:space="preserve">Навчально – методичне забезпечення роботи з </w:t>
            </w:r>
            <w:r w:rsidRPr="005F131F">
              <w:rPr>
                <w:b/>
                <w:bCs/>
                <w:spacing w:val="-3"/>
                <w:sz w:val="24"/>
                <w:szCs w:val="24"/>
                <w:lang w:val="uk-UA" w:eastAsia="en-US"/>
              </w:rPr>
              <w:t>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tcPr>
          <w:p w:rsidR="00811DE9" w:rsidRPr="005F131F" w:rsidRDefault="00811DE9" w:rsidP="009D1E92">
            <w:pPr>
              <w:shd w:val="clear" w:color="auto" w:fill="FFFFFF"/>
              <w:jc w:val="both"/>
              <w:rPr>
                <w:bCs/>
                <w:sz w:val="24"/>
                <w:szCs w:val="24"/>
                <w:lang w:val="uk-UA" w:eastAsia="en-US"/>
              </w:rPr>
            </w:pPr>
            <w:r w:rsidRPr="005F131F">
              <w:rPr>
                <w:bCs/>
                <w:sz w:val="24"/>
                <w:szCs w:val="24"/>
                <w:lang w:val="uk-UA" w:eastAsia="en-US"/>
              </w:rPr>
              <w:t>- програмне забезпечення роботи з обдарованими і талановитими учнями (наявність прог</w:t>
            </w:r>
            <w:r w:rsidR="009D1E92" w:rsidRPr="005F131F">
              <w:rPr>
                <w:bCs/>
                <w:sz w:val="24"/>
                <w:szCs w:val="24"/>
                <w:lang w:val="uk-UA" w:eastAsia="en-US"/>
              </w:rPr>
              <w:t xml:space="preserve">рам, забезпечення підручниками, </w:t>
            </w:r>
            <w:r w:rsidRPr="005F131F">
              <w:rPr>
                <w:bCs/>
                <w:sz w:val="24"/>
                <w:szCs w:val="24"/>
                <w:lang w:val="uk-UA" w:eastAsia="en-US"/>
              </w:rPr>
              <w:t>навчальними посібниками, авторські програми);</w:t>
            </w:r>
          </w:p>
          <w:p w:rsidR="00811DE9" w:rsidRPr="005F131F" w:rsidRDefault="00811DE9" w:rsidP="009D1E92">
            <w:pPr>
              <w:shd w:val="clear" w:color="auto" w:fill="FFFFFF"/>
              <w:jc w:val="both"/>
              <w:rPr>
                <w:bCs/>
                <w:sz w:val="24"/>
                <w:szCs w:val="24"/>
                <w:lang w:val="uk-UA" w:eastAsia="en-US"/>
              </w:rPr>
            </w:pPr>
            <w:r w:rsidRPr="005F131F">
              <w:rPr>
                <w:bCs/>
                <w:sz w:val="24"/>
                <w:szCs w:val="24"/>
                <w:lang w:val="uk-UA" w:eastAsia="en-US"/>
              </w:rPr>
              <w:t>- розробка методичних рекомендацій щодо організації роботи з обдарованими і талановитими учнями;</w:t>
            </w:r>
          </w:p>
          <w:p w:rsidR="00811DE9" w:rsidRPr="005F131F" w:rsidRDefault="00811DE9" w:rsidP="009D1E92">
            <w:pPr>
              <w:shd w:val="clear" w:color="auto" w:fill="FFFFFF"/>
              <w:jc w:val="both"/>
              <w:rPr>
                <w:bCs/>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eastAsia="en-US"/>
              </w:rPr>
            </w:pPr>
          </w:p>
        </w:tc>
      </w:tr>
      <w:tr w:rsidR="00811DE9" w:rsidRPr="005F131F" w:rsidTr="00811DE9">
        <w:trPr>
          <w:trHeight w:val="3818"/>
        </w:trPr>
        <w:tc>
          <w:tcPr>
            <w:tcW w:w="540"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tcPr>
          <w:p w:rsidR="00811DE9" w:rsidRPr="005F131F" w:rsidRDefault="00811DE9" w:rsidP="00D611CA">
            <w:pPr>
              <w:rPr>
                <w:b/>
                <w:bCs/>
                <w:spacing w:val="-2"/>
                <w:sz w:val="24"/>
                <w:szCs w:val="24"/>
                <w:lang w:val="uk-UA" w:eastAsia="en-US"/>
              </w:rPr>
            </w:pPr>
            <w:r w:rsidRPr="005F131F">
              <w:rPr>
                <w:b/>
                <w:bCs/>
                <w:spacing w:val="-2"/>
                <w:sz w:val="24"/>
                <w:szCs w:val="24"/>
                <w:lang w:val="uk-UA" w:eastAsia="en-US"/>
              </w:rPr>
              <w:t>Психологічний супровід обдарованих і талановитих учнів</w:t>
            </w:r>
          </w:p>
        </w:tc>
        <w:tc>
          <w:tcPr>
            <w:tcW w:w="4140" w:type="dxa"/>
            <w:tcBorders>
              <w:top w:val="single" w:sz="4" w:space="0" w:color="auto"/>
              <w:left w:val="single" w:sz="4" w:space="0" w:color="auto"/>
              <w:right w:val="single" w:sz="4" w:space="0" w:color="auto"/>
            </w:tcBorders>
          </w:tcPr>
          <w:p w:rsidR="00811DE9" w:rsidRPr="005F131F" w:rsidRDefault="00811DE9" w:rsidP="00811DE9">
            <w:pPr>
              <w:shd w:val="clear" w:color="auto" w:fill="FFFFFF"/>
              <w:rPr>
                <w:bCs/>
                <w:sz w:val="24"/>
                <w:szCs w:val="24"/>
                <w:lang w:val="uk-UA" w:eastAsia="en-US"/>
              </w:rPr>
            </w:pPr>
            <w:r w:rsidRPr="005F131F">
              <w:rPr>
                <w:bCs/>
                <w:sz w:val="24"/>
                <w:szCs w:val="24"/>
                <w:lang w:val="uk-UA" w:eastAsia="en-US"/>
              </w:rPr>
              <w:t>- діагностика творчих здібностей учнів закладу;</w:t>
            </w:r>
          </w:p>
          <w:p w:rsidR="00811DE9" w:rsidRPr="005F131F" w:rsidRDefault="00811DE9" w:rsidP="00811DE9">
            <w:pPr>
              <w:shd w:val="clear" w:color="auto" w:fill="FFFFFF"/>
              <w:rPr>
                <w:bCs/>
                <w:sz w:val="24"/>
                <w:szCs w:val="24"/>
                <w:lang w:val="uk-UA" w:eastAsia="en-US"/>
              </w:rPr>
            </w:pPr>
            <w:r w:rsidRPr="005F131F">
              <w:rPr>
                <w:bCs/>
                <w:sz w:val="24"/>
                <w:szCs w:val="24"/>
                <w:lang w:val="uk-UA" w:eastAsia="en-US"/>
              </w:rPr>
              <w:t>- наявність індивідуальних психолого – педагогічних програм обдарованих і талановитих учнів.</w:t>
            </w:r>
          </w:p>
          <w:p w:rsidR="00811DE9" w:rsidRPr="005F131F" w:rsidRDefault="00811DE9" w:rsidP="00811DE9">
            <w:pPr>
              <w:shd w:val="clear" w:color="auto" w:fill="FFFFFF"/>
              <w:rPr>
                <w:bCs/>
                <w:sz w:val="24"/>
                <w:szCs w:val="24"/>
                <w:lang w:val="uk-UA" w:eastAsia="en-US"/>
              </w:rPr>
            </w:pPr>
          </w:p>
        </w:tc>
        <w:tc>
          <w:tcPr>
            <w:tcW w:w="2658"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eastAsia="en-US"/>
              </w:rPr>
            </w:pPr>
          </w:p>
        </w:tc>
      </w:tr>
    </w:tbl>
    <w:p w:rsidR="00811DE9" w:rsidRPr="005F131F" w:rsidRDefault="00811DE9" w:rsidP="00811DE9">
      <w:pPr>
        <w:rPr>
          <w:szCs w:val="28"/>
          <w:lang w:val="uk-UA"/>
        </w:rPr>
      </w:pPr>
    </w:p>
    <w:p w:rsidR="009145CE" w:rsidRPr="005F131F" w:rsidRDefault="009145CE" w:rsidP="00811DE9">
      <w:pPr>
        <w:rPr>
          <w:szCs w:val="28"/>
          <w:lang w:val="uk-UA"/>
        </w:rPr>
      </w:pPr>
    </w:p>
    <w:p w:rsidR="009145CE" w:rsidRPr="005F131F" w:rsidRDefault="009145CE" w:rsidP="00811DE9">
      <w:pPr>
        <w:rPr>
          <w:szCs w:val="28"/>
          <w:lang w:val="uk-UA"/>
        </w:rPr>
      </w:pPr>
    </w:p>
    <w:p w:rsidR="00811DE9" w:rsidRPr="005F131F" w:rsidRDefault="00811DE9" w:rsidP="00811DE9">
      <w:pPr>
        <w:jc w:val="both"/>
        <w:rPr>
          <w:sz w:val="24"/>
          <w:szCs w:val="24"/>
          <w:lang w:val="uk-UA"/>
        </w:rPr>
      </w:pPr>
      <w:r w:rsidRPr="005F131F">
        <w:rPr>
          <w:sz w:val="24"/>
          <w:szCs w:val="24"/>
          <w:lang w:val="uk-UA"/>
        </w:rPr>
        <w:t>Дата проведення експертизи</w:t>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 xml:space="preserve">«____»___________2018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З протоколом ознайомлений</w:t>
      </w:r>
      <w:r w:rsidRPr="005F131F">
        <w:rPr>
          <w:sz w:val="24"/>
          <w:szCs w:val="24"/>
          <w:lang w:val="uk-UA"/>
        </w:rPr>
        <w:tab/>
      </w:r>
      <w:r w:rsidRPr="005F131F">
        <w:rPr>
          <w:sz w:val="24"/>
          <w:szCs w:val="24"/>
          <w:lang w:val="uk-UA"/>
        </w:rPr>
        <w:tab/>
      </w:r>
      <w:r w:rsidRPr="005F131F">
        <w:rPr>
          <w:sz w:val="24"/>
          <w:szCs w:val="24"/>
          <w:lang w:val="uk-UA"/>
        </w:rPr>
        <w:tab/>
        <w:t>_____________________________</w:t>
      </w:r>
    </w:p>
    <w:p w:rsidR="007E7606" w:rsidRPr="005F131F" w:rsidRDefault="007E7606" w:rsidP="00811DE9">
      <w:pPr>
        <w:jc w:val="both"/>
        <w:rPr>
          <w:sz w:val="24"/>
          <w:szCs w:val="24"/>
          <w:lang w:val="uk-UA"/>
        </w:rPr>
      </w:pPr>
    </w:p>
    <w:p w:rsidR="007E7606" w:rsidRPr="005F131F" w:rsidRDefault="007E7606" w:rsidP="00811DE9">
      <w:pPr>
        <w:jc w:val="both"/>
        <w:rPr>
          <w:sz w:val="24"/>
          <w:szCs w:val="24"/>
          <w:lang w:val="uk-UA"/>
        </w:rPr>
      </w:pPr>
      <w:r w:rsidRPr="005F131F">
        <w:rPr>
          <w:sz w:val="24"/>
          <w:szCs w:val="24"/>
          <w:lang w:val="uk-UA"/>
        </w:rPr>
        <w:t xml:space="preserve">Експерт  </w:t>
      </w:r>
      <w:r w:rsidRPr="005F131F">
        <w:rPr>
          <w:sz w:val="24"/>
          <w:szCs w:val="24"/>
          <w:lang w:val="uk-UA"/>
        </w:rPr>
        <w:tab/>
        <w:t>___________________________________________________________</w:t>
      </w:r>
    </w:p>
    <w:p w:rsidR="00811DE9" w:rsidRPr="005F131F" w:rsidRDefault="00811DE9" w:rsidP="00811DE9">
      <w:pPr>
        <w:jc w:val="both"/>
        <w:rPr>
          <w:sz w:val="24"/>
          <w:szCs w:val="24"/>
          <w:lang w:val="uk-UA"/>
        </w:rPr>
      </w:pPr>
    </w:p>
    <w:p w:rsidR="00811DE9" w:rsidRPr="005F131F" w:rsidRDefault="00811DE9" w:rsidP="00811DE9">
      <w:pPr>
        <w:rPr>
          <w:sz w:val="24"/>
          <w:szCs w:val="24"/>
          <w:lang w:val="uk-UA"/>
        </w:rPr>
      </w:pPr>
      <w:r w:rsidRPr="005F131F">
        <w:rPr>
          <w:sz w:val="24"/>
          <w:szCs w:val="24"/>
          <w:lang w:val="uk-UA"/>
        </w:rPr>
        <w:t>Директор школи ____________________________________________________</w:t>
      </w:r>
    </w:p>
    <w:p w:rsidR="009D1E92" w:rsidRPr="005F131F" w:rsidRDefault="009D1E92" w:rsidP="00811DE9">
      <w:pPr>
        <w:rPr>
          <w:sz w:val="24"/>
          <w:szCs w:val="24"/>
          <w:lang w:val="uk-UA"/>
        </w:rPr>
      </w:pPr>
    </w:p>
    <w:p w:rsidR="009D1E92" w:rsidRPr="005F131F" w:rsidRDefault="009D1E92"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9D1E92" w:rsidRPr="005F131F" w:rsidRDefault="009D1E92" w:rsidP="00811DE9">
      <w:pPr>
        <w:rPr>
          <w:sz w:val="24"/>
          <w:szCs w:val="24"/>
          <w:lang w:val="uk-UA"/>
        </w:rPr>
      </w:pPr>
    </w:p>
    <w:p w:rsidR="009D1E92" w:rsidRPr="005F131F" w:rsidRDefault="009D1E92" w:rsidP="009D1E92">
      <w:pPr>
        <w:jc w:val="center"/>
        <w:rPr>
          <w:b/>
          <w:sz w:val="24"/>
          <w:szCs w:val="24"/>
          <w:lang w:val="uk-UA"/>
        </w:rPr>
      </w:pPr>
      <w:r w:rsidRPr="005F131F">
        <w:rPr>
          <w:b/>
          <w:sz w:val="24"/>
          <w:szCs w:val="24"/>
          <w:lang w:val="uk-UA"/>
        </w:rPr>
        <w:t>Протокол</w:t>
      </w:r>
    </w:p>
    <w:p w:rsidR="009D1E92" w:rsidRPr="005F131F" w:rsidRDefault="009D1E92" w:rsidP="009D1E92">
      <w:pPr>
        <w:ind w:left="708" w:firstLine="1"/>
        <w:rPr>
          <w:b/>
          <w:sz w:val="24"/>
          <w:szCs w:val="24"/>
          <w:lang w:val="uk-UA"/>
        </w:rPr>
      </w:pPr>
      <w:r w:rsidRPr="005F131F">
        <w:rPr>
          <w:b/>
          <w:sz w:val="24"/>
          <w:szCs w:val="24"/>
          <w:lang w:val="uk-UA"/>
        </w:rPr>
        <w:t>вивчення питання щодо організації роботи  шкільної бібліотеки у ______________________________________________________________</w:t>
      </w:r>
      <w:r w:rsidR="00154CBD" w:rsidRPr="005F131F">
        <w:rPr>
          <w:b/>
          <w:sz w:val="24"/>
          <w:szCs w:val="24"/>
          <w:lang w:val="uk-UA"/>
        </w:rPr>
        <w:t>____________</w:t>
      </w:r>
    </w:p>
    <w:p w:rsidR="009D1E92" w:rsidRPr="005F131F" w:rsidRDefault="009D1E92" w:rsidP="009D1E92">
      <w:pPr>
        <w:ind w:left="4247" w:firstLine="1"/>
        <w:jc w:val="both"/>
        <w:rPr>
          <w:sz w:val="24"/>
          <w:szCs w:val="24"/>
          <w:lang w:val="uk-UA"/>
        </w:rPr>
      </w:pPr>
      <w:r w:rsidRPr="005F131F">
        <w:rPr>
          <w:sz w:val="24"/>
          <w:szCs w:val="24"/>
          <w:lang w:val="uk-UA"/>
        </w:rPr>
        <w:t>назва закладу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140"/>
        <w:gridCol w:w="2658"/>
      </w:tblGrid>
      <w:tr w:rsidR="009D1E92" w:rsidRPr="005F131F" w:rsidTr="009D1E92">
        <w:trPr>
          <w:trHeight w:val="550"/>
          <w:tblHeader/>
        </w:trPr>
        <w:tc>
          <w:tcPr>
            <w:tcW w:w="540" w:type="dxa"/>
            <w:tcBorders>
              <w:top w:val="single" w:sz="4" w:space="0" w:color="auto"/>
              <w:left w:val="single" w:sz="4" w:space="0" w:color="auto"/>
              <w:bottom w:val="single" w:sz="4" w:space="0" w:color="auto"/>
              <w:right w:val="single" w:sz="4" w:space="0" w:color="auto"/>
            </w:tcBorders>
            <w:hideMark/>
          </w:tcPr>
          <w:p w:rsidR="009D1E92" w:rsidRPr="005F131F" w:rsidRDefault="009D1E92" w:rsidP="009D1E92">
            <w:pPr>
              <w:widowControl w:val="0"/>
              <w:autoSpaceDE w:val="0"/>
              <w:autoSpaceDN w:val="0"/>
              <w:adjustRightInd w:val="0"/>
              <w:rPr>
                <w:sz w:val="24"/>
                <w:szCs w:val="24"/>
                <w:lang w:val="uk-UA" w:eastAsia="en-US"/>
              </w:rPr>
            </w:pPr>
            <w:r w:rsidRPr="005F131F">
              <w:rPr>
                <w:sz w:val="24"/>
                <w:szCs w:val="24"/>
                <w:lang w:val="uk-UA" w:eastAsia="en-US"/>
              </w:rPr>
              <w:t>№ 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1E92" w:rsidRPr="005F131F" w:rsidRDefault="009D1E92" w:rsidP="009D1E92">
            <w:pPr>
              <w:widowControl w:val="0"/>
              <w:autoSpaceDE w:val="0"/>
              <w:autoSpaceDN w:val="0"/>
              <w:adjustRightInd w:val="0"/>
              <w:rPr>
                <w:b/>
                <w:bCs/>
                <w:sz w:val="24"/>
                <w:szCs w:val="24"/>
                <w:lang w:val="uk-UA" w:eastAsia="en-US"/>
              </w:rPr>
            </w:pPr>
            <w:r w:rsidRPr="005F131F">
              <w:rPr>
                <w:b/>
                <w:bCs/>
                <w:sz w:val="24"/>
                <w:szCs w:val="24"/>
                <w:lang w:val="uk-UA" w:eastAsia="en-US"/>
              </w:rPr>
              <w:t>Об’єкт вивчення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9D1E92" w:rsidRPr="005F131F" w:rsidRDefault="009D1E92" w:rsidP="009D1E92">
            <w:pPr>
              <w:widowControl w:val="0"/>
              <w:autoSpaceDE w:val="0"/>
              <w:autoSpaceDN w:val="0"/>
              <w:adjustRightInd w:val="0"/>
              <w:rPr>
                <w:b/>
                <w:bCs/>
                <w:sz w:val="24"/>
                <w:szCs w:val="24"/>
                <w:lang w:val="uk-UA" w:eastAsia="en-US"/>
              </w:rPr>
            </w:pPr>
            <w:r w:rsidRPr="005F131F">
              <w:rPr>
                <w:b/>
                <w:bCs/>
                <w:sz w:val="24"/>
                <w:szCs w:val="24"/>
                <w:lang w:val="uk-UA" w:eastAsia="en-US"/>
              </w:rPr>
              <w:t>Напрямки вивчення стану об’єкта</w:t>
            </w:r>
          </w:p>
        </w:tc>
        <w:tc>
          <w:tcPr>
            <w:tcW w:w="2658" w:type="dxa"/>
            <w:tcBorders>
              <w:top w:val="single" w:sz="4" w:space="0" w:color="auto"/>
              <w:left w:val="single" w:sz="4" w:space="0" w:color="auto"/>
              <w:bottom w:val="single" w:sz="4" w:space="0" w:color="auto"/>
              <w:right w:val="single" w:sz="4" w:space="0" w:color="auto"/>
            </w:tcBorders>
            <w:hideMark/>
          </w:tcPr>
          <w:p w:rsidR="009D1E92" w:rsidRPr="005F131F" w:rsidRDefault="009D1E92" w:rsidP="009D1E92">
            <w:pPr>
              <w:widowControl w:val="0"/>
              <w:autoSpaceDE w:val="0"/>
              <w:autoSpaceDN w:val="0"/>
              <w:adjustRightInd w:val="0"/>
              <w:jc w:val="center"/>
              <w:rPr>
                <w:b/>
                <w:sz w:val="24"/>
                <w:szCs w:val="24"/>
                <w:lang w:val="uk-UA" w:eastAsia="en-US"/>
              </w:rPr>
            </w:pPr>
            <w:r w:rsidRPr="005F131F">
              <w:rPr>
                <w:b/>
                <w:sz w:val="24"/>
                <w:szCs w:val="24"/>
                <w:lang w:val="uk-UA" w:eastAsia="en-US"/>
              </w:rPr>
              <w:t>Зауваження та рекомендації</w:t>
            </w:r>
          </w:p>
        </w:tc>
      </w:tr>
      <w:tr w:rsidR="009D1E92" w:rsidRPr="005F131F" w:rsidTr="009D1E92">
        <w:trPr>
          <w:trHeight w:val="2218"/>
        </w:trPr>
        <w:tc>
          <w:tcPr>
            <w:tcW w:w="540" w:type="dxa"/>
            <w:tcBorders>
              <w:top w:val="single" w:sz="4" w:space="0" w:color="auto"/>
              <w:left w:val="single" w:sz="4" w:space="0" w:color="auto"/>
              <w:bottom w:val="single" w:sz="4" w:space="0" w:color="auto"/>
              <w:right w:val="single" w:sz="4" w:space="0" w:color="auto"/>
            </w:tcBorders>
          </w:tcPr>
          <w:p w:rsidR="009D1E92" w:rsidRPr="005F131F" w:rsidRDefault="009D1E92" w:rsidP="009D1E92">
            <w:pPr>
              <w:widowControl w:val="0"/>
              <w:numPr>
                <w:ilvl w:val="0"/>
                <w:numId w:val="31"/>
              </w:numPr>
              <w:autoSpaceDE w:val="0"/>
              <w:autoSpaceDN w:val="0"/>
              <w:adjustRightInd w:val="0"/>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9D1E92" w:rsidRPr="005F131F" w:rsidRDefault="00E6769B" w:rsidP="007C4BFC">
            <w:pPr>
              <w:shd w:val="clear" w:color="auto" w:fill="FFFFFF"/>
              <w:tabs>
                <w:tab w:val="left" w:pos="2484"/>
              </w:tabs>
              <w:jc w:val="both"/>
              <w:rPr>
                <w:b/>
                <w:sz w:val="24"/>
                <w:szCs w:val="24"/>
                <w:lang w:val="uk-UA" w:eastAsia="en-US"/>
              </w:rPr>
            </w:pPr>
            <w:r w:rsidRPr="005F131F">
              <w:rPr>
                <w:b/>
                <w:sz w:val="24"/>
                <w:szCs w:val="24"/>
                <w:lang w:val="uk-UA" w:eastAsia="en-US"/>
              </w:rPr>
              <w:t>Національно-патріотичне виховання учнівської молоді засобами шкільної бібліотеки</w:t>
            </w:r>
          </w:p>
        </w:tc>
        <w:tc>
          <w:tcPr>
            <w:tcW w:w="4140" w:type="dxa"/>
            <w:tcBorders>
              <w:top w:val="single" w:sz="4" w:space="0" w:color="auto"/>
              <w:left w:val="single" w:sz="4" w:space="0" w:color="auto"/>
              <w:bottom w:val="single" w:sz="4" w:space="0" w:color="auto"/>
              <w:right w:val="single" w:sz="4" w:space="0" w:color="auto"/>
            </w:tcBorders>
            <w:hideMark/>
          </w:tcPr>
          <w:p w:rsidR="009D1E92" w:rsidRPr="005F131F" w:rsidRDefault="00E6769B" w:rsidP="007C4BFC">
            <w:pPr>
              <w:rPr>
                <w:sz w:val="24"/>
                <w:szCs w:val="24"/>
                <w:lang w:val="uk-UA" w:eastAsia="en-US"/>
              </w:rPr>
            </w:pPr>
            <w:r w:rsidRPr="005F131F">
              <w:rPr>
                <w:sz w:val="24"/>
                <w:szCs w:val="24"/>
                <w:lang w:val="uk-UA" w:eastAsia="en-US"/>
              </w:rPr>
              <w:t>-куточок державної символіки;</w:t>
            </w:r>
          </w:p>
          <w:p w:rsidR="00E6769B" w:rsidRPr="005F131F" w:rsidRDefault="00E6769B" w:rsidP="007C4BFC">
            <w:pPr>
              <w:rPr>
                <w:sz w:val="24"/>
                <w:szCs w:val="24"/>
                <w:lang w:val="uk-UA" w:eastAsia="en-US"/>
              </w:rPr>
            </w:pPr>
            <w:r w:rsidRPr="005F131F">
              <w:rPr>
                <w:sz w:val="24"/>
                <w:szCs w:val="24"/>
                <w:lang w:val="uk-UA" w:eastAsia="en-US"/>
              </w:rPr>
              <w:t>-народознавчі, краєзнавчі виставки;</w:t>
            </w:r>
          </w:p>
          <w:p w:rsidR="00E6769B" w:rsidRPr="005F131F" w:rsidRDefault="00E6769B" w:rsidP="007C4BFC">
            <w:pPr>
              <w:rPr>
                <w:sz w:val="24"/>
                <w:szCs w:val="24"/>
                <w:lang w:val="uk-UA" w:eastAsia="en-US"/>
              </w:rPr>
            </w:pPr>
            <w:r w:rsidRPr="005F131F">
              <w:rPr>
                <w:sz w:val="24"/>
                <w:szCs w:val="24"/>
                <w:lang w:val="uk-UA" w:eastAsia="en-US"/>
              </w:rPr>
              <w:t>-пропагування української мови</w:t>
            </w:r>
            <w:r w:rsidR="00D1475D" w:rsidRPr="005F131F">
              <w:rPr>
                <w:sz w:val="24"/>
                <w:szCs w:val="24"/>
                <w:lang w:val="uk-UA" w:eastAsia="en-US"/>
              </w:rPr>
              <w:t>;</w:t>
            </w:r>
          </w:p>
          <w:p w:rsidR="00D1475D" w:rsidRPr="005F131F" w:rsidRDefault="00D1475D" w:rsidP="007C4BFC">
            <w:pPr>
              <w:rPr>
                <w:sz w:val="24"/>
                <w:szCs w:val="24"/>
                <w:lang w:val="uk-UA" w:eastAsia="en-US"/>
              </w:rPr>
            </w:pPr>
            <w:r w:rsidRPr="005F131F">
              <w:rPr>
                <w:sz w:val="24"/>
                <w:szCs w:val="24"/>
                <w:lang w:val="uk-UA" w:eastAsia="en-US"/>
              </w:rPr>
              <w:t>-заходи, стенди, папки, проекти тощо…</w:t>
            </w:r>
          </w:p>
        </w:tc>
        <w:tc>
          <w:tcPr>
            <w:tcW w:w="2658" w:type="dxa"/>
            <w:tcBorders>
              <w:top w:val="single" w:sz="4" w:space="0" w:color="auto"/>
              <w:left w:val="single" w:sz="4" w:space="0" w:color="auto"/>
              <w:bottom w:val="single" w:sz="4" w:space="0" w:color="auto"/>
              <w:right w:val="single" w:sz="4" w:space="0" w:color="auto"/>
            </w:tcBorders>
          </w:tcPr>
          <w:p w:rsidR="009D1E92" w:rsidRPr="005F131F" w:rsidRDefault="009D1E92" w:rsidP="009D1E92">
            <w:pPr>
              <w:widowControl w:val="0"/>
              <w:autoSpaceDE w:val="0"/>
              <w:autoSpaceDN w:val="0"/>
              <w:adjustRightInd w:val="0"/>
              <w:jc w:val="both"/>
              <w:rPr>
                <w:sz w:val="24"/>
                <w:szCs w:val="24"/>
                <w:lang w:val="uk-UA" w:eastAsia="en-US"/>
              </w:rPr>
            </w:pPr>
          </w:p>
        </w:tc>
      </w:tr>
      <w:tr w:rsidR="009D1E92" w:rsidRPr="005F131F" w:rsidTr="009D1E92">
        <w:trPr>
          <w:trHeight w:val="4058"/>
        </w:trPr>
        <w:tc>
          <w:tcPr>
            <w:tcW w:w="540" w:type="dxa"/>
            <w:tcBorders>
              <w:top w:val="single" w:sz="4" w:space="0" w:color="auto"/>
              <w:left w:val="single" w:sz="4" w:space="0" w:color="auto"/>
              <w:bottom w:val="single" w:sz="4" w:space="0" w:color="auto"/>
              <w:right w:val="single" w:sz="4" w:space="0" w:color="auto"/>
            </w:tcBorders>
          </w:tcPr>
          <w:p w:rsidR="009D1E92" w:rsidRPr="005F131F" w:rsidRDefault="009D1E92" w:rsidP="009D1E92">
            <w:pPr>
              <w:widowControl w:val="0"/>
              <w:numPr>
                <w:ilvl w:val="0"/>
                <w:numId w:val="31"/>
              </w:numPr>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tcPr>
          <w:p w:rsidR="009D1E92" w:rsidRPr="005F131F" w:rsidRDefault="00D1475D" w:rsidP="007C4BFC">
            <w:pPr>
              <w:shd w:val="clear" w:color="auto" w:fill="FFFFFF"/>
              <w:tabs>
                <w:tab w:val="left" w:pos="2484"/>
              </w:tabs>
              <w:jc w:val="both"/>
              <w:rPr>
                <w:b/>
                <w:bCs/>
                <w:spacing w:val="-3"/>
                <w:sz w:val="24"/>
                <w:szCs w:val="24"/>
                <w:lang w:val="uk-UA" w:eastAsia="en-US"/>
              </w:rPr>
            </w:pPr>
            <w:r w:rsidRPr="005F131F">
              <w:rPr>
                <w:b/>
                <w:bCs/>
                <w:spacing w:val="-3"/>
                <w:sz w:val="24"/>
                <w:szCs w:val="24"/>
                <w:lang w:val="uk-UA" w:eastAsia="en-US"/>
              </w:rPr>
              <w:t>Робота з фондом</w:t>
            </w:r>
          </w:p>
        </w:tc>
        <w:tc>
          <w:tcPr>
            <w:tcW w:w="4140" w:type="dxa"/>
            <w:tcBorders>
              <w:top w:val="single" w:sz="4" w:space="0" w:color="auto"/>
              <w:left w:val="single" w:sz="4" w:space="0" w:color="auto"/>
              <w:bottom w:val="single" w:sz="4" w:space="0" w:color="auto"/>
              <w:right w:val="single" w:sz="4" w:space="0" w:color="auto"/>
            </w:tcBorders>
          </w:tcPr>
          <w:p w:rsidR="009D1E92" w:rsidRPr="005F131F" w:rsidRDefault="00D1475D" w:rsidP="007C4BFC">
            <w:pPr>
              <w:rPr>
                <w:sz w:val="24"/>
                <w:szCs w:val="24"/>
                <w:lang w:val="uk-UA" w:eastAsia="en-US"/>
              </w:rPr>
            </w:pPr>
            <w:r w:rsidRPr="005F131F">
              <w:rPr>
                <w:sz w:val="24"/>
                <w:szCs w:val="24"/>
                <w:lang w:val="uk-UA" w:eastAsia="en-US"/>
              </w:rPr>
              <w:t>-впровадження Універсальної десяткової класифікації відповідно до рекомендацій;</w:t>
            </w:r>
          </w:p>
          <w:p w:rsidR="00D1475D" w:rsidRPr="005F131F" w:rsidRDefault="00D1475D" w:rsidP="007C4BFC">
            <w:pPr>
              <w:rPr>
                <w:sz w:val="24"/>
                <w:szCs w:val="24"/>
                <w:lang w:val="uk-UA" w:eastAsia="en-US"/>
              </w:rPr>
            </w:pPr>
            <w:r w:rsidRPr="005F131F">
              <w:rPr>
                <w:sz w:val="24"/>
                <w:szCs w:val="24"/>
                <w:lang w:val="uk-UA" w:eastAsia="en-US"/>
              </w:rPr>
              <w:t>-списання підручників для 9-го класу за старою програмою, доцільність списання художньої літератури, облік надходжень.</w:t>
            </w:r>
          </w:p>
          <w:p w:rsidR="00D1475D" w:rsidRPr="005F131F" w:rsidRDefault="00D1475D" w:rsidP="007C4BFC">
            <w:pPr>
              <w:rPr>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9D1E92" w:rsidRPr="005F131F" w:rsidRDefault="009D1E92" w:rsidP="009D1E92">
            <w:pPr>
              <w:widowControl w:val="0"/>
              <w:autoSpaceDE w:val="0"/>
              <w:autoSpaceDN w:val="0"/>
              <w:adjustRightInd w:val="0"/>
              <w:jc w:val="both"/>
              <w:rPr>
                <w:sz w:val="24"/>
                <w:szCs w:val="24"/>
                <w:lang w:val="uk-UA" w:eastAsia="en-US"/>
              </w:rPr>
            </w:pPr>
          </w:p>
        </w:tc>
      </w:tr>
    </w:tbl>
    <w:p w:rsidR="009D1E92" w:rsidRPr="005F131F" w:rsidRDefault="009D1E92" w:rsidP="009D1E92">
      <w:pPr>
        <w:rPr>
          <w:szCs w:val="28"/>
          <w:lang w:val="uk-UA"/>
        </w:rPr>
      </w:pPr>
    </w:p>
    <w:p w:rsidR="009145CE" w:rsidRPr="005F131F" w:rsidRDefault="009145CE" w:rsidP="009D1E92">
      <w:pPr>
        <w:rPr>
          <w:szCs w:val="28"/>
          <w:lang w:val="uk-UA"/>
        </w:rPr>
      </w:pPr>
    </w:p>
    <w:p w:rsidR="009145CE" w:rsidRPr="005F131F" w:rsidRDefault="009145CE" w:rsidP="009D1E92">
      <w:pPr>
        <w:rPr>
          <w:szCs w:val="28"/>
          <w:lang w:val="uk-UA"/>
        </w:rPr>
      </w:pPr>
    </w:p>
    <w:p w:rsidR="009145CE" w:rsidRPr="005F131F" w:rsidRDefault="009145CE" w:rsidP="007C4BFC">
      <w:pPr>
        <w:rPr>
          <w:szCs w:val="28"/>
          <w:lang w:val="uk-UA"/>
        </w:rPr>
      </w:pPr>
    </w:p>
    <w:p w:rsidR="009D1E92" w:rsidRPr="005F131F" w:rsidRDefault="009D1E92" w:rsidP="009D1E92">
      <w:pPr>
        <w:jc w:val="both"/>
        <w:rPr>
          <w:sz w:val="24"/>
          <w:szCs w:val="24"/>
          <w:lang w:val="uk-UA"/>
        </w:rPr>
      </w:pPr>
      <w:r w:rsidRPr="005F131F">
        <w:rPr>
          <w:sz w:val="24"/>
          <w:szCs w:val="24"/>
          <w:lang w:val="uk-UA"/>
        </w:rPr>
        <w:t>Дата проведення експертизи</w:t>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 xml:space="preserve">«____»___________2018 </w:t>
      </w:r>
    </w:p>
    <w:p w:rsidR="009D1E92" w:rsidRPr="005F131F" w:rsidRDefault="009D1E92" w:rsidP="009D1E92">
      <w:pPr>
        <w:jc w:val="both"/>
        <w:rPr>
          <w:sz w:val="24"/>
          <w:szCs w:val="24"/>
          <w:lang w:val="uk-UA"/>
        </w:rPr>
      </w:pPr>
    </w:p>
    <w:p w:rsidR="009D1E92" w:rsidRPr="005F131F" w:rsidRDefault="009D1E92" w:rsidP="009D1E92">
      <w:pPr>
        <w:jc w:val="both"/>
        <w:rPr>
          <w:sz w:val="24"/>
          <w:szCs w:val="24"/>
          <w:lang w:val="uk-UA"/>
        </w:rPr>
      </w:pPr>
      <w:r w:rsidRPr="005F131F">
        <w:rPr>
          <w:sz w:val="24"/>
          <w:szCs w:val="24"/>
          <w:lang w:val="uk-UA"/>
        </w:rPr>
        <w:t>З протоколом ознайомлений</w:t>
      </w:r>
      <w:r w:rsidRPr="005F131F">
        <w:rPr>
          <w:sz w:val="24"/>
          <w:szCs w:val="24"/>
          <w:lang w:val="uk-UA"/>
        </w:rPr>
        <w:tab/>
      </w:r>
      <w:r w:rsidRPr="005F131F">
        <w:rPr>
          <w:sz w:val="24"/>
          <w:szCs w:val="24"/>
          <w:lang w:val="uk-UA"/>
        </w:rPr>
        <w:tab/>
      </w:r>
      <w:r w:rsidRPr="005F131F">
        <w:rPr>
          <w:sz w:val="24"/>
          <w:szCs w:val="24"/>
          <w:lang w:val="uk-UA"/>
        </w:rPr>
        <w:tab/>
        <w:t>______</w:t>
      </w:r>
      <w:r w:rsidR="007C4BFC" w:rsidRPr="005F131F">
        <w:rPr>
          <w:sz w:val="24"/>
          <w:szCs w:val="24"/>
          <w:lang w:val="uk-UA"/>
        </w:rPr>
        <w:t>Н.М. Прокопенко</w:t>
      </w:r>
    </w:p>
    <w:p w:rsidR="007C4BFC" w:rsidRPr="005F131F" w:rsidRDefault="007C4BFC" w:rsidP="009D1E92">
      <w:pPr>
        <w:jc w:val="both"/>
        <w:rPr>
          <w:sz w:val="24"/>
          <w:szCs w:val="24"/>
          <w:lang w:val="uk-UA"/>
        </w:rPr>
      </w:pPr>
    </w:p>
    <w:p w:rsidR="007C4BFC" w:rsidRPr="005F131F" w:rsidRDefault="007C4BFC" w:rsidP="009D1E92">
      <w:pPr>
        <w:jc w:val="both"/>
        <w:rPr>
          <w:sz w:val="24"/>
          <w:szCs w:val="24"/>
          <w:lang w:val="uk-UA"/>
        </w:rPr>
      </w:pPr>
      <w:r w:rsidRPr="005F131F">
        <w:rPr>
          <w:sz w:val="24"/>
          <w:szCs w:val="24"/>
          <w:lang w:val="uk-UA"/>
        </w:rPr>
        <w:t>Експерт _________</w:t>
      </w:r>
      <w:r w:rsidR="00F322BC" w:rsidRPr="005F131F">
        <w:rPr>
          <w:sz w:val="24"/>
          <w:szCs w:val="24"/>
          <w:lang w:val="uk-UA"/>
        </w:rPr>
        <w:t>_______________________________</w:t>
      </w:r>
      <w:r w:rsidRPr="005F131F">
        <w:rPr>
          <w:sz w:val="24"/>
          <w:szCs w:val="24"/>
          <w:lang w:val="uk-UA"/>
        </w:rPr>
        <w:t>В.О. Денисенко</w:t>
      </w:r>
    </w:p>
    <w:p w:rsidR="009D1E92" w:rsidRPr="005F131F" w:rsidRDefault="009D1E92" w:rsidP="009D1E92">
      <w:pPr>
        <w:jc w:val="both"/>
        <w:rPr>
          <w:sz w:val="24"/>
          <w:szCs w:val="24"/>
          <w:lang w:val="uk-UA"/>
        </w:rPr>
      </w:pPr>
    </w:p>
    <w:p w:rsidR="009D1E92" w:rsidRPr="005F131F" w:rsidRDefault="009D1E92" w:rsidP="009D1E92">
      <w:pPr>
        <w:rPr>
          <w:sz w:val="24"/>
          <w:szCs w:val="24"/>
          <w:lang w:val="uk-UA"/>
        </w:rPr>
      </w:pPr>
      <w:r w:rsidRPr="005F131F">
        <w:rPr>
          <w:sz w:val="24"/>
          <w:szCs w:val="24"/>
          <w:lang w:val="uk-UA"/>
        </w:rPr>
        <w:t>Директор школи ____________________________________________________</w:t>
      </w:r>
    </w:p>
    <w:p w:rsidR="00811DE9" w:rsidRPr="005F131F" w:rsidRDefault="00811DE9" w:rsidP="00811DE9">
      <w:pPr>
        <w:rPr>
          <w:sz w:val="24"/>
          <w:szCs w:val="24"/>
          <w:lang w:val="uk-UA"/>
        </w:rPr>
      </w:pPr>
    </w:p>
    <w:p w:rsidR="00811DE9" w:rsidRPr="005F131F" w:rsidRDefault="00811DE9" w:rsidP="00811DE9">
      <w:pPr>
        <w:rPr>
          <w:b/>
          <w:sz w:val="24"/>
          <w:szCs w:val="24"/>
          <w:lang w:val="uk-UA"/>
        </w:rPr>
      </w:pPr>
    </w:p>
    <w:p w:rsidR="00811DE9" w:rsidRPr="005F131F" w:rsidRDefault="00811DE9"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sz w:val="24"/>
          <w:szCs w:val="24"/>
          <w:lang w:val="uk-UA"/>
        </w:rPr>
      </w:pPr>
    </w:p>
    <w:p w:rsidR="00E71646" w:rsidRPr="005F131F" w:rsidRDefault="00E71646" w:rsidP="00E71646">
      <w:pPr>
        <w:shd w:val="clear" w:color="auto" w:fill="FFFFFF"/>
        <w:ind w:right="-1"/>
        <w:jc w:val="center"/>
        <w:rPr>
          <w:b/>
          <w:bCs/>
          <w:color w:val="000000"/>
          <w:sz w:val="24"/>
          <w:szCs w:val="24"/>
          <w:lang w:val="uk-UA"/>
        </w:rPr>
      </w:pPr>
      <w:r w:rsidRPr="005F131F">
        <w:rPr>
          <w:b/>
          <w:bCs/>
          <w:color w:val="000000"/>
          <w:sz w:val="24"/>
          <w:szCs w:val="24"/>
          <w:lang w:val="uk-UA"/>
        </w:rPr>
        <w:t>ПРОТОКОЛ</w:t>
      </w:r>
    </w:p>
    <w:p w:rsidR="00E71646" w:rsidRPr="005F131F" w:rsidRDefault="00E71646" w:rsidP="00E71646">
      <w:pPr>
        <w:pBdr>
          <w:bottom w:val="single" w:sz="12" w:space="1" w:color="auto"/>
        </w:pBdr>
        <w:shd w:val="clear" w:color="auto" w:fill="FFFFFF"/>
        <w:ind w:right="-1"/>
        <w:jc w:val="center"/>
        <w:rPr>
          <w:color w:val="000000"/>
          <w:sz w:val="24"/>
          <w:szCs w:val="24"/>
          <w:lang w:val="uk-UA"/>
        </w:rPr>
      </w:pPr>
      <w:r w:rsidRPr="005F131F">
        <w:rPr>
          <w:color w:val="000000"/>
          <w:sz w:val="24"/>
          <w:szCs w:val="24"/>
          <w:lang w:val="uk-UA"/>
        </w:rPr>
        <w:t>вивчення питання щодо стану діяльності</w:t>
      </w:r>
    </w:p>
    <w:p w:rsidR="00E71646" w:rsidRPr="005F131F" w:rsidRDefault="00E71646" w:rsidP="00E71646">
      <w:pPr>
        <w:pBdr>
          <w:bottom w:val="single" w:sz="12" w:space="1" w:color="auto"/>
        </w:pBdr>
        <w:shd w:val="clear" w:color="auto" w:fill="FFFFFF"/>
        <w:ind w:right="-1"/>
        <w:jc w:val="center"/>
        <w:rPr>
          <w:color w:val="000000"/>
          <w:sz w:val="24"/>
          <w:szCs w:val="24"/>
          <w:lang w:val="uk-UA"/>
        </w:rPr>
      </w:pPr>
    </w:p>
    <w:p w:rsidR="00E71646" w:rsidRPr="005F131F" w:rsidRDefault="00E71646" w:rsidP="00E71646">
      <w:pPr>
        <w:shd w:val="clear" w:color="auto" w:fill="FFFFFF"/>
        <w:ind w:right="-1"/>
        <w:jc w:val="center"/>
        <w:rPr>
          <w:color w:val="000000"/>
          <w:sz w:val="24"/>
          <w:szCs w:val="24"/>
          <w:lang w:val="uk-UA"/>
        </w:rPr>
      </w:pPr>
      <w:r w:rsidRPr="005F131F">
        <w:rPr>
          <w:color w:val="000000"/>
          <w:sz w:val="24"/>
          <w:szCs w:val="24"/>
          <w:lang w:val="uk-UA"/>
        </w:rPr>
        <w:t xml:space="preserve">з </w:t>
      </w:r>
      <w:r w:rsidRPr="005F131F">
        <w:rPr>
          <w:sz w:val="24"/>
          <w:szCs w:val="24"/>
          <w:lang w:val="uk-UA"/>
        </w:rPr>
        <w:t>охоплення дітей позашкільною освітою.</w:t>
      </w: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94"/>
        <w:gridCol w:w="5288"/>
        <w:gridCol w:w="3240"/>
      </w:tblGrid>
      <w:tr w:rsidR="00E71646" w:rsidRPr="005F131F" w:rsidTr="00E403DA">
        <w:trPr>
          <w:tblHeader/>
        </w:trPr>
        <w:tc>
          <w:tcPr>
            <w:tcW w:w="567" w:type="dxa"/>
            <w:tcBorders>
              <w:top w:val="single" w:sz="4" w:space="0" w:color="auto"/>
              <w:left w:val="single" w:sz="4" w:space="0" w:color="auto"/>
              <w:bottom w:val="single" w:sz="4" w:space="0" w:color="auto"/>
              <w:right w:val="single" w:sz="4" w:space="0" w:color="auto"/>
            </w:tcBorders>
          </w:tcPr>
          <w:p w:rsidR="00E71646" w:rsidRPr="005F131F" w:rsidRDefault="00E71646" w:rsidP="00E403DA">
            <w:pPr>
              <w:shd w:val="clear" w:color="auto" w:fill="FFFFFF"/>
              <w:ind w:right="-1"/>
              <w:jc w:val="center"/>
              <w:rPr>
                <w:b/>
                <w:bCs/>
                <w:color w:val="000000"/>
                <w:sz w:val="24"/>
                <w:szCs w:val="24"/>
                <w:lang w:val="uk-UA"/>
              </w:rPr>
            </w:pPr>
            <w:r w:rsidRPr="005F131F">
              <w:rPr>
                <w:b/>
                <w:bCs/>
                <w:color w:val="000000"/>
                <w:sz w:val="24"/>
                <w:szCs w:val="24"/>
                <w:lang w:val="uk-UA"/>
              </w:rPr>
              <w:t>№</w:t>
            </w:r>
          </w:p>
          <w:p w:rsidR="00E71646" w:rsidRPr="005F131F" w:rsidRDefault="00E71646" w:rsidP="00E403DA">
            <w:pPr>
              <w:shd w:val="clear" w:color="auto" w:fill="FFFFFF"/>
              <w:ind w:right="-1"/>
              <w:jc w:val="center"/>
              <w:rPr>
                <w:b/>
                <w:bCs/>
                <w:color w:val="000000"/>
                <w:sz w:val="24"/>
                <w:szCs w:val="24"/>
                <w:lang w:val="uk-UA"/>
              </w:rPr>
            </w:pPr>
            <w:r w:rsidRPr="005F131F">
              <w:rPr>
                <w:b/>
                <w:bCs/>
                <w:color w:val="000000"/>
                <w:sz w:val="24"/>
                <w:szCs w:val="24"/>
                <w:lang w:val="uk-UA"/>
              </w:rPr>
              <w:t>з/п</w:t>
            </w:r>
          </w:p>
        </w:tc>
        <w:tc>
          <w:tcPr>
            <w:tcW w:w="1694" w:type="dxa"/>
            <w:tcBorders>
              <w:top w:val="single" w:sz="4" w:space="0" w:color="auto"/>
              <w:left w:val="single" w:sz="4" w:space="0" w:color="auto"/>
              <w:bottom w:val="single" w:sz="4" w:space="0" w:color="auto"/>
              <w:right w:val="single" w:sz="4" w:space="0" w:color="auto"/>
            </w:tcBorders>
          </w:tcPr>
          <w:p w:rsidR="00E71646" w:rsidRPr="005F131F" w:rsidRDefault="00E71646" w:rsidP="00E403DA">
            <w:pPr>
              <w:shd w:val="clear" w:color="auto" w:fill="FFFFFF"/>
              <w:ind w:right="-1"/>
              <w:jc w:val="center"/>
              <w:rPr>
                <w:b/>
                <w:bCs/>
                <w:color w:val="000000"/>
                <w:sz w:val="24"/>
                <w:szCs w:val="24"/>
                <w:lang w:val="uk-UA"/>
              </w:rPr>
            </w:pPr>
            <w:r w:rsidRPr="005F131F">
              <w:rPr>
                <w:b/>
                <w:bCs/>
                <w:color w:val="000000"/>
                <w:sz w:val="24"/>
                <w:szCs w:val="24"/>
                <w:lang w:val="uk-UA"/>
              </w:rPr>
              <w:t xml:space="preserve">Об’єкти вивчення </w:t>
            </w:r>
          </w:p>
        </w:tc>
        <w:tc>
          <w:tcPr>
            <w:tcW w:w="5288" w:type="dxa"/>
            <w:tcBorders>
              <w:top w:val="single" w:sz="4" w:space="0" w:color="auto"/>
              <w:left w:val="single" w:sz="4" w:space="0" w:color="auto"/>
              <w:bottom w:val="single" w:sz="4" w:space="0" w:color="auto"/>
              <w:right w:val="single" w:sz="4" w:space="0" w:color="auto"/>
            </w:tcBorders>
          </w:tcPr>
          <w:p w:rsidR="00E71646" w:rsidRPr="005F131F" w:rsidRDefault="00E71646" w:rsidP="00E403DA">
            <w:pPr>
              <w:shd w:val="clear" w:color="auto" w:fill="FFFFFF"/>
              <w:ind w:right="-1"/>
              <w:jc w:val="center"/>
              <w:rPr>
                <w:b/>
                <w:bCs/>
                <w:color w:val="000000"/>
                <w:sz w:val="24"/>
                <w:szCs w:val="24"/>
                <w:lang w:val="uk-UA"/>
              </w:rPr>
            </w:pPr>
            <w:r w:rsidRPr="005F131F">
              <w:rPr>
                <w:b/>
                <w:bCs/>
                <w:color w:val="000000"/>
                <w:sz w:val="24"/>
                <w:szCs w:val="24"/>
                <w:lang w:val="uk-UA"/>
              </w:rPr>
              <w:t xml:space="preserve">Напрямки вивчення стану об’єкта </w:t>
            </w:r>
          </w:p>
        </w:tc>
        <w:tc>
          <w:tcPr>
            <w:tcW w:w="3240" w:type="dxa"/>
            <w:tcBorders>
              <w:top w:val="single" w:sz="4" w:space="0" w:color="auto"/>
              <w:left w:val="single" w:sz="4" w:space="0" w:color="auto"/>
              <w:bottom w:val="single" w:sz="4" w:space="0" w:color="auto"/>
              <w:right w:val="single" w:sz="4" w:space="0" w:color="auto"/>
            </w:tcBorders>
          </w:tcPr>
          <w:p w:rsidR="00E71646" w:rsidRPr="005F131F" w:rsidRDefault="00E71646" w:rsidP="00E403DA">
            <w:pPr>
              <w:shd w:val="clear" w:color="auto" w:fill="FFFFFF"/>
              <w:ind w:left="-454" w:right="597" w:firstLine="454"/>
              <w:jc w:val="center"/>
              <w:rPr>
                <w:b/>
                <w:bCs/>
                <w:color w:val="000000"/>
                <w:sz w:val="24"/>
                <w:szCs w:val="24"/>
                <w:lang w:val="uk-UA"/>
              </w:rPr>
            </w:pPr>
            <w:r w:rsidRPr="005F131F">
              <w:rPr>
                <w:b/>
                <w:bCs/>
                <w:color w:val="000000"/>
                <w:sz w:val="24"/>
                <w:szCs w:val="24"/>
                <w:lang w:val="uk-UA"/>
              </w:rPr>
              <w:t xml:space="preserve">Зауваження та         </w:t>
            </w:r>
          </w:p>
          <w:p w:rsidR="00E71646" w:rsidRPr="005F131F" w:rsidRDefault="00E71646" w:rsidP="00E403DA">
            <w:pPr>
              <w:shd w:val="clear" w:color="auto" w:fill="FFFFFF"/>
              <w:ind w:left="-454" w:right="597" w:firstLine="454"/>
              <w:rPr>
                <w:b/>
                <w:bCs/>
                <w:color w:val="000000"/>
                <w:sz w:val="24"/>
                <w:szCs w:val="24"/>
                <w:lang w:val="uk-UA"/>
              </w:rPr>
            </w:pPr>
            <w:r w:rsidRPr="005F131F">
              <w:rPr>
                <w:b/>
                <w:bCs/>
                <w:color w:val="000000"/>
                <w:sz w:val="24"/>
                <w:szCs w:val="24"/>
                <w:lang w:val="uk-UA"/>
              </w:rPr>
              <w:t xml:space="preserve">         Рекомендації</w:t>
            </w:r>
          </w:p>
        </w:tc>
      </w:tr>
      <w:tr w:rsidR="00E71646" w:rsidRPr="005F131F" w:rsidTr="00E403DA">
        <w:tc>
          <w:tcPr>
            <w:tcW w:w="567" w:type="dxa"/>
            <w:tcBorders>
              <w:top w:val="nil"/>
              <w:left w:val="single" w:sz="12" w:space="0" w:color="000000"/>
              <w:bottom w:val="single" w:sz="6" w:space="0" w:color="000000"/>
              <w:right w:val="single" w:sz="6" w:space="0" w:color="000000"/>
            </w:tcBorders>
          </w:tcPr>
          <w:p w:rsidR="00E71646" w:rsidRPr="005F131F" w:rsidRDefault="00E71646" w:rsidP="00E71646">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rPr>
            </w:pPr>
          </w:p>
        </w:tc>
        <w:tc>
          <w:tcPr>
            <w:tcW w:w="1694"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Нормативно-правове забезпечення виховного процесу</w:t>
            </w:r>
          </w:p>
        </w:tc>
        <w:tc>
          <w:tcPr>
            <w:tcW w:w="5288" w:type="dxa"/>
            <w:tcBorders>
              <w:top w:val="nil"/>
              <w:left w:val="single" w:sz="6" w:space="0" w:color="000000"/>
              <w:bottom w:val="single" w:sz="6" w:space="0" w:color="000000"/>
              <w:right w:val="single" w:sz="6" w:space="0" w:color="000000"/>
            </w:tcBorders>
          </w:tcPr>
          <w:p w:rsidR="00E71646" w:rsidRPr="005F131F" w:rsidRDefault="00E71646" w:rsidP="00E403DA">
            <w:pPr>
              <w:jc w:val="both"/>
              <w:rPr>
                <w:color w:val="000000"/>
                <w:sz w:val="24"/>
                <w:szCs w:val="24"/>
                <w:lang w:val="uk-UA"/>
              </w:rPr>
            </w:pPr>
            <w:r w:rsidRPr="005F131F">
              <w:rPr>
                <w:color w:val="000000"/>
                <w:sz w:val="24"/>
                <w:szCs w:val="24"/>
                <w:lang w:val="uk-UA"/>
              </w:rPr>
              <w:t>Наявність нормативно-правових та законодавчих документів, що регламентують здійснення позашкільної освіти у закладі.</w:t>
            </w:r>
          </w:p>
          <w:p w:rsidR="00E71646" w:rsidRPr="005F131F" w:rsidRDefault="00E71646" w:rsidP="00E403DA">
            <w:pPr>
              <w:jc w:val="both"/>
              <w:rPr>
                <w:sz w:val="24"/>
                <w:szCs w:val="24"/>
                <w:lang w:val="uk-UA"/>
              </w:rPr>
            </w:pPr>
            <w:r w:rsidRPr="005F131F">
              <w:rPr>
                <w:sz w:val="24"/>
                <w:szCs w:val="24"/>
                <w:lang w:val="uk-UA"/>
              </w:rPr>
              <w:t>Банк даних друкованих робіт педагогічних працівників у фахових виданнях з питань позашкільної освіти.</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Забезпечення закладу освіти навчально-методичною літературою та періодичними виданнями з питань позашкільної освіти</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Каталог навчальних програм з позашкільної освіти.</w:t>
            </w:r>
          </w:p>
        </w:tc>
        <w:tc>
          <w:tcPr>
            <w:tcW w:w="3240"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r w:rsidRPr="005F131F">
              <w:rPr>
                <w:bCs/>
                <w:color w:val="404040"/>
                <w:sz w:val="24"/>
                <w:szCs w:val="24"/>
                <w:lang w:val="uk-UA"/>
              </w:rPr>
              <w:t xml:space="preserve"> </w:t>
            </w: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
                <w:bCs/>
                <w:color w:val="404040"/>
                <w:sz w:val="24"/>
                <w:szCs w:val="24"/>
                <w:lang w:val="uk-UA"/>
              </w:rPr>
            </w:pPr>
          </w:p>
          <w:p w:rsidR="00E71646" w:rsidRPr="005F131F" w:rsidRDefault="00E71646" w:rsidP="00E403DA">
            <w:pPr>
              <w:shd w:val="clear" w:color="auto" w:fill="FFFFFF"/>
              <w:ind w:right="-1"/>
              <w:jc w:val="both"/>
              <w:rPr>
                <w:b/>
                <w:bCs/>
                <w:color w:val="404040"/>
                <w:sz w:val="24"/>
                <w:szCs w:val="24"/>
                <w:lang w:val="uk-UA"/>
              </w:rPr>
            </w:pPr>
          </w:p>
        </w:tc>
      </w:tr>
      <w:tr w:rsidR="00E71646" w:rsidRPr="005F131F" w:rsidTr="00E403DA">
        <w:tc>
          <w:tcPr>
            <w:tcW w:w="567" w:type="dxa"/>
            <w:tcBorders>
              <w:top w:val="nil"/>
              <w:left w:val="single" w:sz="12" w:space="0" w:color="000000"/>
              <w:bottom w:val="single" w:sz="6" w:space="0" w:color="000000"/>
              <w:right w:val="single" w:sz="6" w:space="0" w:color="000000"/>
            </w:tcBorders>
          </w:tcPr>
          <w:p w:rsidR="00E71646" w:rsidRPr="005F131F" w:rsidRDefault="00E71646" w:rsidP="00E71646">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rPr>
            </w:pPr>
          </w:p>
        </w:tc>
        <w:tc>
          <w:tcPr>
            <w:tcW w:w="1694"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xml:space="preserve">План роботи закладу освіти </w:t>
            </w:r>
          </w:p>
        </w:tc>
        <w:tc>
          <w:tcPr>
            <w:tcW w:w="5288"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color w:val="000000"/>
                <w:sz w:val="24"/>
                <w:szCs w:val="24"/>
                <w:lang w:val="uk-UA"/>
              </w:rPr>
            </w:pPr>
            <w:r w:rsidRPr="005F131F">
              <w:rPr>
                <w:bCs/>
                <w:color w:val="000000"/>
                <w:sz w:val="24"/>
                <w:szCs w:val="24"/>
                <w:lang w:val="uk-UA"/>
              </w:rPr>
              <w:t>- аналіз стану організації позашкільної освіти минулого навчального року;</w:t>
            </w:r>
            <w:r w:rsidRPr="005F131F">
              <w:rPr>
                <w:color w:val="000000"/>
                <w:sz w:val="24"/>
                <w:szCs w:val="24"/>
                <w:lang w:val="uk-UA"/>
              </w:rPr>
              <w:t xml:space="preserve"> визначення пріоритетних напрямів організації позашкільної освіти у навчальному році;</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розділ позашкільної освіти у плані роботи, відповідність поставлених завдань проблемі, над якою працює заклад;</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-конкретність запланованих заходів, визначення термінів виконання та відповідальних осіб.</w:t>
            </w:r>
          </w:p>
        </w:tc>
        <w:tc>
          <w:tcPr>
            <w:tcW w:w="3240"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653"/>
              <w:jc w:val="both"/>
              <w:rPr>
                <w:b/>
                <w:bCs/>
                <w:color w:val="404040"/>
                <w:sz w:val="24"/>
                <w:szCs w:val="24"/>
                <w:lang w:val="uk-UA"/>
              </w:rPr>
            </w:pPr>
          </w:p>
        </w:tc>
      </w:tr>
      <w:tr w:rsidR="00E71646" w:rsidRPr="00E4170B" w:rsidTr="00E403DA">
        <w:tc>
          <w:tcPr>
            <w:tcW w:w="567" w:type="dxa"/>
            <w:tcBorders>
              <w:top w:val="nil"/>
              <w:left w:val="single" w:sz="12" w:space="0" w:color="000000"/>
              <w:bottom w:val="single" w:sz="6" w:space="0" w:color="000000"/>
              <w:right w:val="single" w:sz="6" w:space="0" w:color="000000"/>
            </w:tcBorders>
          </w:tcPr>
          <w:p w:rsidR="00E71646" w:rsidRPr="005F131F" w:rsidRDefault="00E71646" w:rsidP="00E71646">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rPr>
            </w:pPr>
          </w:p>
        </w:tc>
        <w:tc>
          <w:tcPr>
            <w:tcW w:w="1694" w:type="dxa"/>
            <w:tcBorders>
              <w:top w:val="nil"/>
              <w:left w:val="single" w:sz="6" w:space="0" w:color="000000"/>
              <w:bottom w:val="single" w:sz="6" w:space="0" w:color="000000"/>
              <w:right w:val="single" w:sz="6" w:space="0" w:color="000000"/>
            </w:tcBorders>
          </w:tcPr>
          <w:p w:rsidR="00E71646" w:rsidRPr="005F131F" w:rsidRDefault="00E71646" w:rsidP="00E403DA">
            <w:pPr>
              <w:rPr>
                <w:color w:val="000000"/>
                <w:sz w:val="24"/>
                <w:szCs w:val="24"/>
                <w:lang w:val="uk-UA"/>
              </w:rPr>
            </w:pPr>
            <w:r w:rsidRPr="005F131F">
              <w:rPr>
                <w:color w:val="000000"/>
                <w:sz w:val="24"/>
                <w:szCs w:val="24"/>
                <w:lang w:val="uk-UA"/>
              </w:rPr>
              <w:t xml:space="preserve">Організація позашкільної освіти у закладі, охоплення учнів (вихованців) різними формами гурткової роботи </w:t>
            </w:r>
          </w:p>
        </w:tc>
        <w:tc>
          <w:tcPr>
            <w:tcW w:w="5288"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xml:space="preserve">Накази з основної діяльності. </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Розгляд питань з розвитку позашкільної освіти на:</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педрадах та нарадах (матеріали, протоколи);</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Графік проведення масових заходів.</w:t>
            </w:r>
          </w:p>
          <w:p w:rsidR="00E71646" w:rsidRPr="005F131F" w:rsidRDefault="00E71646" w:rsidP="00E403DA">
            <w:pPr>
              <w:shd w:val="clear" w:color="auto" w:fill="FFFFFF"/>
              <w:ind w:right="-1"/>
              <w:jc w:val="both"/>
              <w:rPr>
                <w:color w:val="000000"/>
                <w:sz w:val="24"/>
                <w:szCs w:val="24"/>
                <w:lang w:val="uk-UA"/>
              </w:rPr>
            </w:pPr>
            <w:r w:rsidRPr="005F131F">
              <w:rPr>
                <w:color w:val="000000"/>
                <w:sz w:val="24"/>
                <w:szCs w:val="24"/>
                <w:lang w:val="uk-UA"/>
              </w:rPr>
              <w:t>Моніторинг участі учнів (вихованців) закладу в міських обласних, Всеукраїнських, Міжнародних заходах.</w:t>
            </w:r>
          </w:p>
          <w:p w:rsidR="00E71646" w:rsidRPr="005F131F" w:rsidRDefault="00E71646" w:rsidP="00E403DA">
            <w:pPr>
              <w:shd w:val="clear" w:color="auto" w:fill="FFFFFF"/>
              <w:ind w:right="-1"/>
              <w:jc w:val="both"/>
              <w:rPr>
                <w:color w:val="000000"/>
                <w:sz w:val="24"/>
                <w:szCs w:val="24"/>
                <w:lang w:val="uk-UA"/>
              </w:rPr>
            </w:pPr>
            <w:r w:rsidRPr="005F131F">
              <w:rPr>
                <w:color w:val="000000"/>
                <w:sz w:val="24"/>
                <w:szCs w:val="24"/>
                <w:lang w:val="uk-UA"/>
              </w:rPr>
              <w:t>Співпраця закладу з позашкільними навчальними закладами міста, закладами обласного підпорядкування (КЗ «Харківський обласний Палац дитячої та юнацької творчості», Харківська обласна станція юних туристів).</w:t>
            </w:r>
          </w:p>
        </w:tc>
        <w:tc>
          <w:tcPr>
            <w:tcW w:w="3240"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p>
        </w:tc>
      </w:tr>
      <w:tr w:rsidR="00E71646" w:rsidRPr="00E4170B" w:rsidTr="00E403DA">
        <w:tc>
          <w:tcPr>
            <w:tcW w:w="567" w:type="dxa"/>
            <w:tcBorders>
              <w:top w:val="nil"/>
              <w:left w:val="single" w:sz="12" w:space="0" w:color="000000"/>
              <w:bottom w:val="single" w:sz="6" w:space="0" w:color="000000"/>
              <w:right w:val="single" w:sz="6" w:space="0" w:color="000000"/>
            </w:tcBorders>
          </w:tcPr>
          <w:p w:rsidR="00E71646" w:rsidRPr="005F131F" w:rsidRDefault="00E71646" w:rsidP="00E71646">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rPr>
            </w:pPr>
          </w:p>
        </w:tc>
        <w:tc>
          <w:tcPr>
            <w:tcW w:w="1694"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xml:space="preserve">Контрольно-аналітична діяльність </w:t>
            </w:r>
          </w:p>
        </w:tc>
        <w:tc>
          <w:tcPr>
            <w:tcW w:w="5288"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Результативність контрольно-аналітичної  діяльності з питань позашкільної освіти (де обговорювалося та розглянуто питання, наявність довідок, інформацій, наказів тощо).</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Організація роботи закладу щодо виконання наказів, рекомендацій (листів) відділу освіти з питань організації позашкільної освіти.</w:t>
            </w:r>
          </w:p>
        </w:tc>
        <w:tc>
          <w:tcPr>
            <w:tcW w:w="3240"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
                <w:bCs/>
                <w:color w:val="404040"/>
                <w:sz w:val="24"/>
                <w:szCs w:val="24"/>
                <w:lang w:val="uk-UA"/>
              </w:rPr>
            </w:pPr>
          </w:p>
        </w:tc>
      </w:tr>
      <w:tr w:rsidR="00E71646" w:rsidRPr="005F131F" w:rsidTr="00E403DA">
        <w:tc>
          <w:tcPr>
            <w:tcW w:w="567" w:type="dxa"/>
            <w:tcBorders>
              <w:top w:val="single" w:sz="6" w:space="0" w:color="000000"/>
              <w:left w:val="single" w:sz="12" w:space="0" w:color="000000"/>
              <w:bottom w:val="single" w:sz="6" w:space="0" w:color="000000"/>
              <w:right w:val="single" w:sz="6" w:space="0" w:color="000000"/>
            </w:tcBorders>
          </w:tcPr>
          <w:p w:rsidR="00E71646" w:rsidRPr="005F131F" w:rsidRDefault="00E71646" w:rsidP="00E403DA">
            <w:pPr>
              <w:shd w:val="clear" w:color="auto" w:fill="FFFFFF"/>
              <w:spacing w:line="360" w:lineRule="auto"/>
              <w:ind w:right="-1"/>
              <w:jc w:val="both"/>
              <w:rPr>
                <w:bCs/>
                <w:color w:val="404040"/>
                <w:sz w:val="24"/>
                <w:szCs w:val="24"/>
                <w:lang w:val="uk-UA"/>
              </w:rPr>
            </w:pPr>
            <w:r w:rsidRPr="005F131F">
              <w:rPr>
                <w:bCs/>
                <w:color w:val="404040"/>
                <w:sz w:val="24"/>
                <w:szCs w:val="24"/>
                <w:lang w:val="uk-UA"/>
              </w:rPr>
              <w:t>5.</w:t>
            </w:r>
          </w:p>
        </w:tc>
        <w:tc>
          <w:tcPr>
            <w:tcW w:w="1694"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color w:val="000000"/>
                <w:sz w:val="24"/>
                <w:szCs w:val="24"/>
                <w:lang w:val="uk-UA"/>
              </w:rPr>
              <w:t xml:space="preserve">Створення системи роботи позашкільної освіти у закладі, спрямованої </w:t>
            </w:r>
            <w:r w:rsidRPr="005F131F">
              <w:rPr>
                <w:color w:val="000000"/>
                <w:sz w:val="24"/>
                <w:szCs w:val="24"/>
                <w:lang w:val="uk-UA"/>
              </w:rPr>
              <w:lastRenderedPageBreak/>
              <w:t>на:</w:t>
            </w:r>
          </w:p>
        </w:tc>
        <w:tc>
          <w:tcPr>
            <w:tcW w:w="5288"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jc w:val="both"/>
              <w:rPr>
                <w:color w:val="000000"/>
                <w:sz w:val="24"/>
                <w:szCs w:val="24"/>
                <w:lang w:val="uk-UA"/>
              </w:rPr>
            </w:pPr>
            <w:r w:rsidRPr="005F131F">
              <w:rPr>
                <w:color w:val="000000"/>
                <w:sz w:val="24"/>
                <w:szCs w:val="24"/>
                <w:lang w:val="uk-UA"/>
              </w:rPr>
              <w:lastRenderedPageBreak/>
              <w:t>- формування загальнолюдських цінностей та духовних пріоритетів, виховання патріотизму, моральності, поваги до історичного минулого (музеї);</w:t>
            </w:r>
          </w:p>
          <w:p w:rsidR="00E71646" w:rsidRPr="005F131F" w:rsidRDefault="00E71646" w:rsidP="00E403DA">
            <w:pPr>
              <w:jc w:val="both"/>
              <w:rPr>
                <w:color w:val="000000"/>
                <w:sz w:val="24"/>
                <w:szCs w:val="24"/>
                <w:lang w:val="uk-UA"/>
              </w:rPr>
            </w:pPr>
            <w:r w:rsidRPr="005F131F">
              <w:rPr>
                <w:color w:val="000000"/>
                <w:sz w:val="24"/>
                <w:szCs w:val="24"/>
                <w:lang w:val="uk-UA"/>
              </w:rPr>
              <w:t>- залучення дітей до участі в різних сферах діяльності на основі їх нахилів та здібностей;</w:t>
            </w:r>
          </w:p>
          <w:p w:rsidR="00E71646" w:rsidRPr="005F131F" w:rsidRDefault="00E71646" w:rsidP="00E403DA">
            <w:pPr>
              <w:jc w:val="both"/>
              <w:rPr>
                <w:color w:val="000000"/>
                <w:sz w:val="24"/>
                <w:szCs w:val="24"/>
                <w:lang w:val="uk-UA"/>
              </w:rPr>
            </w:pPr>
            <w:r w:rsidRPr="005F131F">
              <w:rPr>
                <w:color w:val="000000"/>
                <w:sz w:val="24"/>
                <w:szCs w:val="24"/>
                <w:lang w:val="uk-UA"/>
              </w:rPr>
              <w:t>- творчий розвиток особистості;</w:t>
            </w:r>
          </w:p>
          <w:p w:rsidR="00E71646" w:rsidRPr="005F131F" w:rsidRDefault="00E71646" w:rsidP="00E403DA">
            <w:pPr>
              <w:jc w:val="both"/>
              <w:rPr>
                <w:color w:val="000000"/>
                <w:sz w:val="24"/>
                <w:szCs w:val="24"/>
                <w:lang w:val="uk-UA"/>
              </w:rPr>
            </w:pPr>
            <w:r w:rsidRPr="005F131F">
              <w:rPr>
                <w:color w:val="000000"/>
                <w:sz w:val="24"/>
                <w:szCs w:val="24"/>
                <w:lang w:val="uk-UA"/>
              </w:rPr>
              <w:lastRenderedPageBreak/>
              <w:t>- розвиток дослідницько-експериментальної  та науково-технічної діяльності;</w:t>
            </w:r>
          </w:p>
          <w:p w:rsidR="00E71646" w:rsidRPr="005F131F" w:rsidRDefault="00E71646" w:rsidP="00E403DA">
            <w:pPr>
              <w:jc w:val="both"/>
              <w:rPr>
                <w:color w:val="000000"/>
                <w:sz w:val="24"/>
                <w:szCs w:val="24"/>
                <w:lang w:val="uk-UA"/>
              </w:rPr>
            </w:pPr>
            <w:r w:rsidRPr="005F131F">
              <w:rPr>
                <w:color w:val="000000"/>
                <w:sz w:val="24"/>
                <w:szCs w:val="24"/>
                <w:lang w:val="uk-UA"/>
              </w:rPr>
              <w:t>- 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E71646" w:rsidRPr="005F131F" w:rsidRDefault="00E71646" w:rsidP="00E403DA">
            <w:pPr>
              <w:jc w:val="both"/>
              <w:rPr>
                <w:color w:val="000000"/>
                <w:sz w:val="24"/>
                <w:szCs w:val="24"/>
                <w:lang w:val="uk-UA"/>
              </w:rPr>
            </w:pPr>
            <w:r w:rsidRPr="005F131F">
              <w:rPr>
                <w:color w:val="000000"/>
                <w:sz w:val="24"/>
                <w:szCs w:val="24"/>
                <w:lang w:val="uk-UA"/>
              </w:rPr>
              <w:t>- формування навичок культури здорового способу життя; розвиток спортивно-оздоровчої роботи,;</w:t>
            </w:r>
          </w:p>
          <w:p w:rsidR="00E71646" w:rsidRPr="005F131F" w:rsidRDefault="00E71646" w:rsidP="00E403DA">
            <w:pPr>
              <w:jc w:val="both"/>
              <w:rPr>
                <w:color w:val="000000"/>
                <w:sz w:val="24"/>
                <w:szCs w:val="24"/>
                <w:lang w:val="uk-UA"/>
              </w:rPr>
            </w:pPr>
            <w:r w:rsidRPr="005F131F">
              <w:rPr>
                <w:color w:val="000000"/>
                <w:sz w:val="24"/>
                <w:szCs w:val="24"/>
                <w:lang w:val="uk-UA"/>
              </w:rPr>
              <w:t>- розвиток еколого-натуралістичної діяльності;</w:t>
            </w:r>
          </w:p>
          <w:p w:rsidR="00E71646" w:rsidRPr="005F131F" w:rsidRDefault="00E71646" w:rsidP="00E403DA">
            <w:pPr>
              <w:jc w:val="both"/>
              <w:rPr>
                <w:color w:val="000000"/>
                <w:sz w:val="24"/>
                <w:szCs w:val="24"/>
                <w:lang w:val="uk-UA"/>
              </w:rPr>
            </w:pPr>
            <w:r w:rsidRPr="005F131F">
              <w:rPr>
                <w:color w:val="000000"/>
                <w:sz w:val="24"/>
                <w:szCs w:val="24"/>
                <w:lang w:val="uk-UA"/>
              </w:rPr>
              <w:t>- пошук, розвиток та підтримка здібних, обдарованих і талановитих дітей.</w:t>
            </w:r>
          </w:p>
        </w:tc>
        <w:tc>
          <w:tcPr>
            <w:tcW w:w="3240"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
                <w:bCs/>
                <w:color w:val="404040"/>
                <w:sz w:val="24"/>
                <w:szCs w:val="24"/>
                <w:lang w:val="uk-UA"/>
              </w:rPr>
            </w:pPr>
          </w:p>
          <w:p w:rsidR="00E71646" w:rsidRPr="005F131F" w:rsidRDefault="00E71646" w:rsidP="00E403DA">
            <w:pPr>
              <w:shd w:val="clear" w:color="auto" w:fill="FFFFFF"/>
              <w:ind w:right="-1"/>
              <w:jc w:val="both"/>
              <w:rPr>
                <w:b/>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tc>
      </w:tr>
      <w:tr w:rsidR="00E71646" w:rsidRPr="00E4170B" w:rsidTr="00E403DA">
        <w:tc>
          <w:tcPr>
            <w:tcW w:w="567" w:type="dxa"/>
            <w:tcBorders>
              <w:top w:val="single" w:sz="6" w:space="0" w:color="000000"/>
              <w:left w:val="single" w:sz="12" w:space="0" w:color="000000"/>
              <w:bottom w:val="single" w:sz="6" w:space="0" w:color="000000"/>
              <w:right w:val="single" w:sz="6" w:space="0" w:color="000000"/>
            </w:tcBorders>
          </w:tcPr>
          <w:p w:rsidR="00E71646" w:rsidRPr="005F131F" w:rsidRDefault="00E71646" w:rsidP="00E403DA">
            <w:pPr>
              <w:shd w:val="clear" w:color="auto" w:fill="FFFFFF"/>
              <w:spacing w:line="360" w:lineRule="auto"/>
              <w:ind w:right="-1"/>
              <w:jc w:val="both"/>
              <w:rPr>
                <w:bCs/>
                <w:color w:val="404040"/>
                <w:sz w:val="24"/>
                <w:szCs w:val="24"/>
                <w:lang w:val="uk-UA"/>
              </w:rPr>
            </w:pPr>
            <w:r w:rsidRPr="005F131F">
              <w:rPr>
                <w:bCs/>
                <w:color w:val="404040"/>
                <w:sz w:val="24"/>
                <w:szCs w:val="24"/>
                <w:lang w:val="uk-UA"/>
              </w:rPr>
              <w:lastRenderedPageBreak/>
              <w:t>6.</w:t>
            </w:r>
          </w:p>
        </w:tc>
        <w:tc>
          <w:tcPr>
            <w:tcW w:w="1694"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jc w:val="both"/>
              <w:rPr>
                <w:color w:val="000000"/>
                <w:sz w:val="24"/>
                <w:szCs w:val="24"/>
                <w:lang w:val="uk-UA"/>
              </w:rPr>
            </w:pPr>
            <w:r w:rsidRPr="005F131F">
              <w:rPr>
                <w:color w:val="000000"/>
                <w:sz w:val="24"/>
                <w:szCs w:val="24"/>
                <w:lang w:val="uk-UA"/>
              </w:rPr>
              <w:t>Розвиток дитячо-юнацького туризму і краєзнавства</w:t>
            </w:r>
          </w:p>
          <w:p w:rsidR="00E71646" w:rsidRPr="005F131F" w:rsidRDefault="00E71646" w:rsidP="00E403DA">
            <w:pPr>
              <w:shd w:val="clear" w:color="auto" w:fill="FFFFFF"/>
              <w:ind w:right="-1"/>
              <w:jc w:val="both"/>
              <w:rPr>
                <w:bCs/>
                <w:color w:val="000000"/>
                <w:sz w:val="24"/>
                <w:szCs w:val="24"/>
                <w:lang w:val="uk-UA"/>
              </w:rPr>
            </w:pPr>
          </w:p>
        </w:tc>
        <w:tc>
          <w:tcPr>
            <w:tcW w:w="5288"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jc w:val="both"/>
              <w:rPr>
                <w:bCs/>
                <w:color w:val="000000"/>
                <w:sz w:val="24"/>
                <w:szCs w:val="24"/>
                <w:lang w:val="uk-UA"/>
              </w:rPr>
            </w:pPr>
            <w:r w:rsidRPr="005F131F">
              <w:rPr>
                <w:bCs/>
                <w:color w:val="000000"/>
                <w:sz w:val="24"/>
                <w:szCs w:val="24"/>
                <w:lang w:val="uk-UA"/>
              </w:rPr>
              <w:t xml:space="preserve">Організація та облік екскурсійної діяльності (навчально-тематичні екскурсії по Харківській області, Україні, за кордон). </w:t>
            </w:r>
          </w:p>
          <w:p w:rsidR="00E71646" w:rsidRPr="005F131F" w:rsidRDefault="00E71646" w:rsidP="00E403DA">
            <w:pPr>
              <w:jc w:val="both"/>
              <w:rPr>
                <w:bCs/>
                <w:color w:val="000000"/>
                <w:sz w:val="24"/>
                <w:szCs w:val="24"/>
                <w:lang w:val="uk-UA"/>
              </w:rPr>
            </w:pPr>
            <w:r w:rsidRPr="005F131F">
              <w:rPr>
                <w:bCs/>
                <w:color w:val="000000"/>
                <w:sz w:val="24"/>
                <w:szCs w:val="24"/>
                <w:lang w:val="uk-UA"/>
              </w:rPr>
              <w:t>Розгляд питань про організацію екскурсійної діяльності, розвиток туризму та краєзнавства на нарадах.</w:t>
            </w:r>
          </w:p>
          <w:p w:rsidR="00E71646" w:rsidRPr="005F131F" w:rsidRDefault="00E71646" w:rsidP="00E403DA">
            <w:pPr>
              <w:jc w:val="both"/>
              <w:rPr>
                <w:color w:val="000000"/>
                <w:sz w:val="24"/>
                <w:szCs w:val="24"/>
                <w:lang w:val="uk-UA"/>
              </w:rPr>
            </w:pPr>
            <w:r w:rsidRPr="005F131F">
              <w:rPr>
                <w:color w:val="000000"/>
                <w:sz w:val="24"/>
                <w:szCs w:val="24"/>
                <w:lang w:val="uk-UA"/>
              </w:rPr>
              <w:t>Залучення до навчання позашкільною освітою загальноосвітнього навчального закладу дітей пільгових категорій та дітей девіантної поведінки.</w:t>
            </w:r>
          </w:p>
        </w:tc>
        <w:tc>
          <w:tcPr>
            <w:tcW w:w="3240"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
                <w:bCs/>
                <w:color w:val="404040"/>
                <w:sz w:val="24"/>
                <w:szCs w:val="24"/>
                <w:lang w:val="uk-UA"/>
              </w:rPr>
            </w:pPr>
          </w:p>
        </w:tc>
      </w:tr>
      <w:tr w:rsidR="00E71646" w:rsidRPr="005F131F" w:rsidTr="00E403DA">
        <w:tc>
          <w:tcPr>
            <w:tcW w:w="567" w:type="dxa"/>
            <w:tcBorders>
              <w:top w:val="single" w:sz="6" w:space="0" w:color="000000"/>
              <w:left w:val="single" w:sz="12" w:space="0" w:color="000000"/>
              <w:bottom w:val="single" w:sz="6" w:space="0" w:color="000000"/>
              <w:right w:val="single" w:sz="6" w:space="0" w:color="000000"/>
            </w:tcBorders>
          </w:tcPr>
          <w:p w:rsidR="00E71646" w:rsidRPr="005F131F" w:rsidRDefault="00E71646" w:rsidP="00E403DA">
            <w:pPr>
              <w:shd w:val="clear" w:color="auto" w:fill="FFFFFF"/>
              <w:spacing w:line="360" w:lineRule="auto"/>
              <w:ind w:right="-1"/>
              <w:jc w:val="both"/>
              <w:rPr>
                <w:bCs/>
                <w:color w:val="404040"/>
                <w:sz w:val="24"/>
                <w:szCs w:val="24"/>
                <w:lang w:val="uk-UA"/>
              </w:rPr>
            </w:pPr>
            <w:r w:rsidRPr="005F131F">
              <w:rPr>
                <w:bCs/>
                <w:color w:val="404040"/>
                <w:sz w:val="24"/>
                <w:szCs w:val="24"/>
                <w:lang w:val="uk-UA"/>
              </w:rPr>
              <w:t>7.</w:t>
            </w:r>
          </w:p>
        </w:tc>
        <w:tc>
          <w:tcPr>
            <w:tcW w:w="1694"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Організація позашкільної освіти в закладі</w:t>
            </w:r>
          </w:p>
          <w:p w:rsidR="00E71646" w:rsidRPr="005F131F" w:rsidRDefault="00E71646" w:rsidP="00E403DA">
            <w:pPr>
              <w:shd w:val="clear" w:color="auto" w:fill="FFFFFF"/>
              <w:ind w:right="-1"/>
              <w:jc w:val="both"/>
              <w:rPr>
                <w:bCs/>
                <w:color w:val="000000"/>
                <w:sz w:val="24"/>
                <w:szCs w:val="24"/>
                <w:lang w:val="uk-UA"/>
              </w:rPr>
            </w:pPr>
          </w:p>
        </w:tc>
        <w:tc>
          <w:tcPr>
            <w:tcW w:w="5288"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ind w:firstLine="56"/>
              <w:jc w:val="both"/>
              <w:rPr>
                <w:sz w:val="24"/>
                <w:szCs w:val="24"/>
                <w:lang w:val="uk-UA"/>
              </w:rPr>
            </w:pPr>
            <w:r w:rsidRPr="005F131F">
              <w:rPr>
                <w:sz w:val="24"/>
                <w:szCs w:val="24"/>
                <w:lang w:val="uk-UA"/>
              </w:rPr>
              <w:t>Створення банків даних дітей, які охоплені гуртковою роботою:</w:t>
            </w:r>
          </w:p>
          <w:p w:rsidR="00E71646" w:rsidRPr="005F131F" w:rsidRDefault="00E71646" w:rsidP="00E403DA">
            <w:pPr>
              <w:ind w:firstLine="56"/>
              <w:jc w:val="both"/>
              <w:rPr>
                <w:sz w:val="24"/>
                <w:szCs w:val="24"/>
                <w:lang w:val="uk-UA"/>
              </w:rPr>
            </w:pPr>
            <w:r w:rsidRPr="005F131F">
              <w:rPr>
                <w:sz w:val="24"/>
                <w:szCs w:val="24"/>
                <w:lang w:val="uk-UA"/>
              </w:rPr>
              <w:t>- гуртках (секціях), робота яких  організована загальноосвітніми навчальними закладами.</w:t>
            </w:r>
          </w:p>
          <w:p w:rsidR="00E71646" w:rsidRPr="005F131F" w:rsidRDefault="00E71646" w:rsidP="00E403DA">
            <w:pPr>
              <w:jc w:val="both"/>
              <w:rPr>
                <w:color w:val="000000"/>
                <w:sz w:val="24"/>
                <w:szCs w:val="24"/>
                <w:lang w:val="uk-UA"/>
              </w:rPr>
            </w:pPr>
            <w:r w:rsidRPr="005F131F">
              <w:rPr>
                <w:color w:val="000000"/>
                <w:sz w:val="24"/>
                <w:szCs w:val="24"/>
                <w:lang w:val="uk-UA"/>
              </w:rPr>
              <w:t>Стан охоплення позашкільною освітою дітей закладу позашкільними навчальними закладами міста (банк даних).</w:t>
            </w:r>
          </w:p>
          <w:p w:rsidR="00E71646" w:rsidRPr="005F131F" w:rsidRDefault="00E71646" w:rsidP="00E403DA">
            <w:pPr>
              <w:jc w:val="both"/>
              <w:rPr>
                <w:sz w:val="24"/>
                <w:szCs w:val="24"/>
                <w:lang w:val="uk-UA"/>
              </w:rPr>
            </w:pPr>
            <w:r w:rsidRPr="005F131F">
              <w:rPr>
                <w:sz w:val="24"/>
                <w:szCs w:val="24"/>
                <w:lang w:val="uk-UA"/>
              </w:rPr>
              <w:t>Мережа гуртків початкового, основного та вищого рівнів навчання.</w:t>
            </w:r>
          </w:p>
        </w:tc>
        <w:tc>
          <w:tcPr>
            <w:tcW w:w="3240"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p>
        </w:tc>
      </w:tr>
      <w:tr w:rsidR="00E71646" w:rsidRPr="00E4170B" w:rsidTr="00E403DA">
        <w:tc>
          <w:tcPr>
            <w:tcW w:w="567" w:type="dxa"/>
            <w:tcBorders>
              <w:top w:val="single" w:sz="6" w:space="0" w:color="000000"/>
              <w:left w:val="single" w:sz="12" w:space="0" w:color="000000"/>
              <w:bottom w:val="single" w:sz="12" w:space="0" w:color="000000"/>
              <w:right w:val="single" w:sz="6" w:space="0" w:color="000000"/>
            </w:tcBorders>
          </w:tcPr>
          <w:p w:rsidR="00E71646" w:rsidRPr="005F131F" w:rsidRDefault="00E71646" w:rsidP="00E403DA">
            <w:pPr>
              <w:shd w:val="clear" w:color="auto" w:fill="FFFFFF"/>
              <w:spacing w:line="360" w:lineRule="auto"/>
              <w:ind w:right="-1"/>
              <w:jc w:val="both"/>
              <w:rPr>
                <w:bCs/>
                <w:color w:val="404040"/>
                <w:sz w:val="24"/>
                <w:szCs w:val="24"/>
                <w:lang w:val="uk-UA"/>
              </w:rPr>
            </w:pPr>
            <w:r w:rsidRPr="005F131F">
              <w:rPr>
                <w:bCs/>
                <w:color w:val="404040"/>
                <w:sz w:val="24"/>
                <w:szCs w:val="24"/>
                <w:lang w:val="uk-UA"/>
              </w:rPr>
              <w:t>8.</w:t>
            </w:r>
          </w:p>
        </w:tc>
        <w:tc>
          <w:tcPr>
            <w:tcW w:w="1694" w:type="dxa"/>
            <w:tcBorders>
              <w:top w:val="single" w:sz="6" w:space="0" w:color="000000"/>
              <w:left w:val="single" w:sz="6" w:space="0" w:color="000000"/>
              <w:bottom w:val="single" w:sz="12"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xml:space="preserve">Розвиток учнівського </w:t>
            </w:r>
            <w:proofErr w:type="spellStart"/>
            <w:r w:rsidRPr="005F131F">
              <w:rPr>
                <w:bCs/>
                <w:color w:val="000000"/>
                <w:sz w:val="24"/>
                <w:szCs w:val="24"/>
                <w:lang w:val="uk-UA"/>
              </w:rPr>
              <w:t>самоврядува</w:t>
            </w:r>
            <w:proofErr w:type="spellEnd"/>
            <w:r w:rsidRPr="005F131F">
              <w:rPr>
                <w:bCs/>
                <w:color w:val="000000"/>
                <w:sz w:val="24"/>
                <w:szCs w:val="24"/>
                <w:lang w:val="uk-UA"/>
              </w:rPr>
              <w:t xml:space="preserve">- </w:t>
            </w:r>
            <w:proofErr w:type="spellStart"/>
            <w:r w:rsidRPr="005F131F">
              <w:rPr>
                <w:bCs/>
                <w:color w:val="000000"/>
                <w:sz w:val="24"/>
                <w:szCs w:val="24"/>
                <w:lang w:val="uk-UA"/>
              </w:rPr>
              <w:t>ння</w:t>
            </w:r>
            <w:proofErr w:type="spellEnd"/>
          </w:p>
        </w:tc>
        <w:tc>
          <w:tcPr>
            <w:tcW w:w="5288" w:type="dxa"/>
            <w:tcBorders>
              <w:top w:val="single" w:sz="6" w:space="0" w:color="000000"/>
              <w:left w:val="single" w:sz="6" w:space="0" w:color="000000"/>
              <w:bottom w:val="single" w:sz="12" w:space="0" w:color="000000"/>
              <w:right w:val="single" w:sz="6" w:space="0" w:color="000000"/>
            </w:tcBorders>
          </w:tcPr>
          <w:p w:rsidR="00E71646" w:rsidRPr="005F131F" w:rsidRDefault="00E71646" w:rsidP="00E403DA">
            <w:pPr>
              <w:rPr>
                <w:color w:val="000000"/>
                <w:sz w:val="24"/>
                <w:szCs w:val="24"/>
                <w:lang w:val="uk-UA"/>
              </w:rPr>
            </w:pPr>
            <w:r w:rsidRPr="005F131F">
              <w:rPr>
                <w:color w:val="000000"/>
                <w:sz w:val="24"/>
                <w:szCs w:val="24"/>
                <w:lang w:val="uk-UA"/>
              </w:rPr>
              <w:t>Учнівські організації, їх діяльність.</w:t>
            </w:r>
          </w:p>
          <w:p w:rsidR="00E71646" w:rsidRPr="005F131F" w:rsidRDefault="00E71646" w:rsidP="00E403DA">
            <w:pPr>
              <w:rPr>
                <w:color w:val="000000"/>
                <w:sz w:val="24"/>
                <w:szCs w:val="24"/>
                <w:lang w:val="uk-UA"/>
              </w:rPr>
            </w:pPr>
            <w:r w:rsidRPr="005F131F">
              <w:rPr>
                <w:color w:val="000000"/>
                <w:sz w:val="24"/>
                <w:szCs w:val="24"/>
                <w:lang w:val="uk-UA"/>
              </w:rPr>
              <w:t>План роботи учнівської організації на навчальний рік.</w:t>
            </w:r>
          </w:p>
        </w:tc>
        <w:tc>
          <w:tcPr>
            <w:tcW w:w="3240" w:type="dxa"/>
            <w:tcBorders>
              <w:top w:val="single" w:sz="6" w:space="0" w:color="000000"/>
              <w:left w:val="single" w:sz="6" w:space="0" w:color="000000"/>
              <w:bottom w:val="single" w:sz="12"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p>
        </w:tc>
      </w:tr>
    </w:tbl>
    <w:p w:rsidR="00E71646" w:rsidRPr="005F131F" w:rsidRDefault="00E71646" w:rsidP="00E71646">
      <w:pPr>
        <w:shd w:val="clear" w:color="auto" w:fill="FFFFFF"/>
        <w:spacing w:line="360" w:lineRule="auto"/>
        <w:ind w:right="-1"/>
        <w:jc w:val="both"/>
        <w:rPr>
          <w:b/>
          <w:bCs/>
          <w:color w:val="404040"/>
          <w:sz w:val="24"/>
          <w:szCs w:val="24"/>
          <w:lang w:val="uk-UA"/>
        </w:rPr>
      </w:pPr>
      <w:r w:rsidRPr="005F131F">
        <w:rPr>
          <w:b/>
          <w:bCs/>
          <w:color w:val="404040"/>
          <w:sz w:val="24"/>
          <w:szCs w:val="24"/>
          <w:lang w:val="uk-UA"/>
        </w:rPr>
        <w:t>Загальний висновок рекомендації:</w:t>
      </w: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left="-720" w:right="-1" w:firstLine="720"/>
        <w:jc w:val="both"/>
        <w:rPr>
          <w:b/>
          <w:bCs/>
          <w:color w:val="404040"/>
          <w:sz w:val="24"/>
          <w:szCs w:val="24"/>
          <w:lang w:val="uk-UA"/>
        </w:rPr>
      </w:pPr>
      <w:r w:rsidRPr="005F131F">
        <w:rPr>
          <w:b/>
          <w:bCs/>
          <w:color w:val="404040"/>
          <w:sz w:val="24"/>
          <w:szCs w:val="24"/>
          <w:lang w:val="uk-UA"/>
        </w:rPr>
        <w:t>Дата _________________________2018 року</w:t>
      </w:r>
    </w:p>
    <w:p w:rsidR="00E71646" w:rsidRPr="005F131F" w:rsidRDefault="00E71646" w:rsidP="00E71646">
      <w:pPr>
        <w:shd w:val="clear" w:color="auto" w:fill="FFFFFF"/>
        <w:spacing w:line="360" w:lineRule="auto"/>
        <w:ind w:left="-720" w:right="-1" w:firstLine="720"/>
        <w:jc w:val="both"/>
        <w:rPr>
          <w:b/>
          <w:bCs/>
          <w:color w:val="404040"/>
          <w:sz w:val="24"/>
          <w:szCs w:val="24"/>
          <w:lang w:val="uk-UA"/>
        </w:rPr>
      </w:pPr>
      <w:r w:rsidRPr="005F131F">
        <w:rPr>
          <w:b/>
          <w:bCs/>
          <w:color w:val="404040"/>
          <w:sz w:val="24"/>
          <w:szCs w:val="24"/>
          <w:lang w:val="uk-UA"/>
        </w:rPr>
        <w:t>Експерт__________________________________________</w:t>
      </w:r>
    </w:p>
    <w:p w:rsidR="00E71646" w:rsidRPr="005F131F" w:rsidRDefault="00E71646" w:rsidP="00E71646">
      <w:pPr>
        <w:shd w:val="clear" w:color="auto" w:fill="FFFFFF"/>
        <w:spacing w:line="360" w:lineRule="auto"/>
        <w:ind w:left="-720" w:right="-1" w:firstLine="720"/>
        <w:jc w:val="both"/>
        <w:rPr>
          <w:b/>
          <w:bCs/>
          <w:color w:val="404040"/>
          <w:sz w:val="24"/>
          <w:szCs w:val="24"/>
          <w:lang w:val="uk-UA"/>
        </w:rPr>
      </w:pPr>
      <w:r w:rsidRPr="005F131F">
        <w:rPr>
          <w:b/>
          <w:bCs/>
          <w:color w:val="404040"/>
          <w:sz w:val="24"/>
          <w:szCs w:val="24"/>
          <w:lang w:val="uk-UA"/>
        </w:rPr>
        <w:t>З протоколом ознайомлений (а)______________________________</w:t>
      </w:r>
    </w:p>
    <w:p w:rsidR="00E71646" w:rsidRPr="005F131F" w:rsidRDefault="00E71646" w:rsidP="00E71646">
      <w:pPr>
        <w:rPr>
          <w:sz w:val="24"/>
          <w:szCs w:val="24"/>
          <w:lang w:val="uk-UA"/>
        </w:rPr>
      </w:pPr>
    </w:p>
    <w:p w:rsidR="00E71646" w:rsidRPr="005F131F" w:rsidRDefault="00E71646" w:rsidP="00E71646">
      <w:pPr>
        <w:jc w:val="center"/>
        <w:rPr>
          <w:b/>
          <w:bCs/>
          <w:color w:val="000000"/>
          <w:sz w:val="24"/>
          <w:szCs w:val="24"/>
          <w:lang w:val="uk-UA"/>
        </w:rPr>
      </w:pPr>
    </w:p>
    <w:p w:rsidR="00E71646" w:rsidRPr="005F131F" w:rsidRDefault="00E71646" w:rsidP="00E71646">
      <w:pPr>
        <w:jc w:val="center"/>
        <w:rPr>
          <w:b/>
          <w:bCs/>
          <w:color w:val="000000"/>
          <w:sz w:val="24"/>
          <w:szCs w:val="24"/>
          <w:lang w:val="uk-UA"/>
        </w:rPr>
      </w:pPr>
    </w:p>
    <w:p w:rsidR="00E71646" w:rsidRPr="005F131F" w:rsidRDefault="00E71646" w:rsidP="00E71646">
      <w:pPr>
        <w:jc w:val="center"/>
        <w:rPr>
          <w:b/>
          <w:bCs/>
          <w:color w:val="000000"/>
          <w:sz w:val="24"/>
          <w:szCs w:val="24"/>
          <w:lang w:val="uk-UA"/>
        </w:rPr>
      </w:pPr>
      <w:r w:rsidRPr="005F131F">
        <w:rPr>
          <w:b/>
          <w:bCs/>
          <w:color w:val="000000"/>
          <w:sz w:val="24"/>
          <w:szCs w:val="24"/>
          <w:lang w:val="uk-UA"/>
        </w:rPr>
        <w:t xml:space="preserve">ПРОТОКОЛ </w:t>
      </w:r>
    </w:p>
    <w:p w:rsidR="00E71646" w:rsidRPr="005F131F" w:rsidRDefault="00E71646" w:rsidP="00E71646">
      <w:pPr>
        <w:jc w:val="center"/>
        <w:rPr>
          <w:b/>
          <w:bCs/>
          <w:color w:val="000000"/>
          <w:sz w:val="24"/>
          <w:szCs w:val="24"/>
          <w:lang w:val="uk-UA"/>
        </w:rPr>
      </w:pPr>
      <w:r w:rsidRPr="005F131F">
        <w:rPr>
          <w:b/>
          <w:bCs/>
          <w:color w:val="000000"/>
          <w:sz w:val="24"/>
          <w:szCs w:val="24"/>
          <w:lang w:val="uk-UA"/>
        </w:rPr>
        <w:t xml:space="preserve">вивчення питання організації безпеки життєдіяльності в </w:t>
      </w:r>
    </w:p>
    <w:p w:rsidR="00E71646" w:rsidRPr="005F131F" w:rsidRDefault="00E71646" w:rsidP="00E71646">
      <w:pPr>
        <w:jc w:val="center"/>
        <w:rPr>
          <w:b/>
          <w:bCs/>
          <w:color w:val="000000"/>
          <w:sz w:val="24"/>
          <w:szCs w:val="24"/>
          <w:lang w:val="uk-UA"/>
        </w:rPr>
      </w:pPr>
      <w:r w:rsidRPr="005F131F">
        <w:rPr>
          <w:b/>
          <w:bCs/>
          <w:color w:val="000000"/>
          <w:sz w:val="24"/>
          <w:szCs w:val="24"/>
          <w:lang w:val="uk-UA"/>
        </w:rPr>
        <w:t>_______________________________________________________</w:t>
      </w:r>
    </w:p>
    <w:p w:rsidR="00E71646" w:rsidRPr="005F131F" w:rsidRDefault="00E71646" w:rsidP="00E71646">
      <w:pPr>
        <w:jc w:val="center"/>
        <w:rPr>
          <w:b/>
          <w:bCs/>
          <w:color w:val="000000"/>
          <w:sz w:val="24"/>
          <w:szCs w:val="24"/>
          <w:lang w:val="uk-UA"/>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933"/>
        <w:gridCol w:w="4754"/>
        <w:gridCol w:w="2076"/>
      </w:tblGrid>
      <w:tr w:rsidR="00E71646" w:rsidRPr="005F131F" w:rsidTr="00E403DA">
        <w:trPr>
          <w:cantSplit/>
          <w:trHeight w:val="424"/>
        </w:trPr>
        <w:tc>
          <w:tcPr>
            <w:tcW w:w="594" w:type="dxa"/>
          </w:tcPr>
          <w:p w:rsidR="00E71646" w:rsidRPr="005F131F" w:rsidRDefault="00E71646" w:rsidP="00E403DA">
            <w:pPr>
              <w:rPr>
                <w:sz w:val="24"/>
                <w:szCs w:val="24"/>
                <w:lang w:val="uk-UA"/>
              </w:rPr>
            </w:pPr>
            <w:r w:rsidRPr="005F131F">
              <w:rPr>
                <w:sz w:val="24"/>
                <w:szCs w:val="24"/>
                <w:lang w:val="uk-UA"/>
              </w:rPr>
              <w:t>№ п/п</w:t>
            </w:r>
          </w:p>
        </w:tc>
        <w:tc>
          <w:tcPr>
            <w:tcW w:w="1933" w:type="dxa"/>
          </w:tcPr>
          <w:p w:rsidR="00E71646" w:rsidRPr="005F131F" w:rsidRDefault="00E71646" w:rsidP="00E403DA">
            <w:pPr>
              <w:rPr>
                <w:sz w:val="24"/>
                <w:szCs w:val="24"/>
                <w:lang w:val="uk-UA"/>
              </w:rPr>
            </w:pPr>
            <w:r w:rsidRPr="005F131F">
              <w:rPr>
                <w:sz w:val="24"/>
                <w:szCs w:val="24"/>
                <w:lang w:val="uk-UA"/>
              </w:rPr>
              <w:t xml:space="preserve">Напрями перевірки </w:t>
            </w:r>
          </w:p>
        </w:tc>
        <w:tc>
          <w:tcPr>
            <w:tcW w:w="4754" w:type="dxa"/>
          </w:tcPr>
          <w:p w:rsidR="00E71646" w:rsidRPr="005F131F" w:rsidRDefault="00E71646" w:rsidP="00E403DA">
            <w:pPr>
              <w:jc w:val="center"/>
              <w:rPr>
                <w:sz w:val="24"/>
                <w:szCs w:val="24"/>
                <w:lang w:val="uk-UA"/>
              </w:rPr>
            </w:pPr>
            <w:r w:rsidRPr="005F131F">
              <w:rPr>
                <w:sz w:val="24"/>
                <w:szCs w:val="24"/>
                <w:lang w:val="uk-UA"/>
              </w:rPr>
              <w:t>Зміст питань</w:t>
            </w:r>
          </w:p>
        </w:tc>
        <w:tc>
          <w:tcPr>
            <w:tcW w:w="2076" w:type="dxa"/>
          </w:tcPr>
          <w:p w:rsidR="00E71646" w:rsidRPr="005F131F" w:rsidRDefault="00E71646" w:rsidP="00E403DA">
            <w:pPr>
              <w:rPr>
                <w:sz w:val="24"/>
                <w:szCs w:val="24"/>
                <w:lang w:val="uk-UA"/>
              </w:rPr>
            </w:pPr>
            <w:r w:rsidRPr="005F131F">
              <w:rPr>
                <w:sz w:val="24"/>
                <w:szCs w:val="24"/>
                <w:lang w:val="uk-UA"/>
              </w:rPr>
              <w:t>Зауваження та рекомендації</w:t>
            </w:r>
          </w:p>
        </w:tc>
      </w:tr>
      <w:tr w:rsidR="00E71646" w:rsidRPr="005F131F" w:rsidTr="00E403DA">
        <w:trPr>
          <w:cantSplit/>
        </w:trPr>
        <w:tc>
          <w:tcPr>
            <w:tcW w:w="594" w:type="dxa"/>
            <w:vMerge w:val="restart"/>
          </w:tcPr>
          <w:p w:rsidR="00E71646" w:rsidRPr="005F131F" w:rsidRDefault="00E71646" w:rsidP="00E403DA">
            <w:pPr>
              <w:spacing w:before="40" w:line="260" w:lineRule="auto"/>
              <w:rPr>
                <w:sz w:val="24"/>
                <w:szCs w:val="24"/>
                <w:lang w:val="uk-UA"/>
              </w:rPr>
            </w:pPr>
            <w:r w:rsidRPr="005F131F">
              <w:rPr>
                <w:sz w:val="24"/>
                <w:szCs w:val="24"/>
                <w:lang w:val="uk-UA"/>
              </w:rPr>
              <w:t>1.</w:t>
            </w: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tc>
        <w:tc>
          <w:tcPr>
            <w:tcW w:w="1933" w:type="dxa"/>
            <w:vMerge w:val="restart"/>
          </w:tcPr>
          <w:p w:rsidR="00E71646" w:rsidRPr="005F131F" w:rsidRDefault="00E71646" w:rsidP="00E403DA">
            <w:pPr>
              <w:spacing w:before="40" w:line="260" w:lineRule="auto"/>
              <w:rPr>
                <w:sz w:val="24"/>
                <w:szCs w:val="24"/>
                <w:lang w:val="uk-UA"/>
              </w:rPr>
            </w:pPr>
            <w:r w:rsidRPr="005F131F">
              <w:rPr>
                <w:sz w:val="24"/>
                <w:szCs w:val="24"/>
                <w:lang w:val="uk-UA"/>
              </w:rPr>
              <w:t>Нормативно-правові аспекти</w:t>
            </w: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tc>
        <w:tc>
          <w:tcPr>
            <w:tcW w:w="4754" w:type="dxa"/>
          </w:tcPr>
          <w:p w:rsidR="00E71646" w:rsidRPr="005F131F" w:rsidRDefault="00E71646" w:rsidP="00E403DA">
            <w:pPr>
              <w:spacing w:before="40" w:line="260" w:lineRule="auto"/>
              <w:rPr>
                <w:sz w:val="24"/>
                <w:szCs w:val="24"/>
                <w:lang w:val="uk-UA"/>
              </w:rPr>
            </w:pPr>
            <w:r w:rsidRPr="005F131F">
              <w:rPr>
                <w:sz w:val="24"/>
                <w:szCs w:val="24"/>
                <w:lang w:val="uk-UA"/>
              </w:rPr>
              <w:t xml:space="preserve">1.1. Наявність нормативних документів з питань попередження усіх видів дитячого травматизму </w:t>
            </w:r>
          </w:p>
        </w:tc>
        <w:tc>
          <w:tcPr>
            <w:tcW w:w="2076" w:type="dxa"/>
          </w:tcPr>
          <w:p w:rsidR="00E71646" w:rsidRPr="005F131F" w:rsidRDefault="00E71646" w:rsidP="00E403DA">
            <w:pPr>
              <w:spacing w:before="40"/>
              <w:rPr>
                <w:sz w:val="24"/>
                <w:szCs w:val="24"/>
                <w:lang w:val="uk-UA"/>
              </w:rPr>
            </w:pPr>
          </w:p>
          <w:p w:rsidR="00E71646" w:rsidRPr="005F131F" w:rsidRDefault="00E71646" w:rsidP="00E403DA">
            <w:pPr>
              <w:spacing w:before="40"/>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line="260" w:lineRule="auto"/>
              <w:rPr>
                <w:sz w:val="24"/>
                <w:szCs w:val="24"/>
                <w:lang w:val="uk-UA"/>
              </w:rPr>
            </w:pPr>
            <w:r w:rsidRPr="005F131F">
              <w:rPr>
                <w:sz w:val="24"/>
                <w:szCs w:val="24"/>
                <w:lang w:val="uk-UA"/>
              </w:rPr>
              <w:t>1.2. Рівень обізнаності адміністрації закладу освіти з вимогами законодавчих, нормативних, інструктивних матеріалів.</w:t>
            </w:r>
          </w:p>
        </w:tc>
        <w:tc>
          <w:tcPr>
            <w:tcW w:w="2076" w:type="dxa"/>
          </w:tcPr>
          <w:p w:rsidR="00E71646" w:rsidRPr="005F131F" w:rsidRDefault="00E71646" w:rsidP="00E403DA">
            <w:pPr>
              <w:spacing w:before="40"/>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20" w:line="260" w:lineRule="auto"/>
              <w:rPr>
                <w:sz w:val="24"/>
                <w:szCs w:val="24"/>
                <w:lang w:val="uk-UA"/>
              </w:rPr>
            </w:pPr>
            <w:r w:rsidRPr="005F131F">
              <w:rPr>
                <w:sz w:val="24"/>
                <w:szCs w:val="24"/>
                <w:lang w:val="uk-UA"/>
              </w:rPr>
              <w:t>1.3. Рівень систематизації матеріалів.</w:t>
            </w:r>
          </w:p>
        </w:tc>
        <w:tc>
          <w:tcPr>
            <w:tcW w:w="2076" w:type="dxa"/>
          </w:tcPr>
          <w:p w:rsidR="00E71646" w:rsidRPr="005F131F" w:rsidRDefault="00E71646" w:rsidP="00E403DA">
            <w:pPr>
              <w:spacing w:before="20"/>
              <w:rPr>
                <w:sz w:val="24"/>
                <w:szCs w:val="24"/>
                <w:lang w:val="uk-UA"/>
              </w:rPr>
            </w:pPr>
          </w:p>
        </w:tc>
      </w:tr>
      <w:tr w:rsidR="00E71646" w:rsidRPr="005F131F" w:rsidTr="00E403DA">
        <w:trPr>
          <w:cantSplit/>
          <w:trHeight w:val="565"/>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line="260" w:lineRule="auto"/>
              <w:rPr>
                <w:sz w:val="24"/>
                <w:szCs w:val="24"/>
                <w:lang w:val="uk-UA"/>
              </w:rPr>
            </w:pPr>
            <w:r w:rsidRPr="005F131F">
              <w:rPr>
                <w:sz w:val="24"/>
                <w:szCs w:val="24"/>
                <w:lang w:val="uk-UA"/>
              </w:rPr>
              <w:t>1.4. Своєчасність і повнота доведення інформації з даних питань до учасників освітнього процесу (протоколи нарад, зборів, бесіди).</w:t>
            </w:r>
          </w:p>
        </w:tc>
        <w:tc>
          <w:tcPr>
            <w:tcW w:w="2076" w:type="dxa"/>
          </w:tcPr>
          <w:p w:rsidR="00E71646" w:rsidRPr="005F131F" w:rsidRDefault="00E71646" w:rsidP="00E403DA">
            <w:pPr>
              <w:spacing w:before="40"/>
              <w:rPr>
                <w:sz w:val="24"/>
                <w:szCs w:val="24"/>
                <w:lang w:val="uk-UA"/>
              </w:rPr>
            </w:pPr>
          </w:p>
        </w:tc>
      </w:tr>
      <w:tr w:rsidR="00E71646" w:rsidRPr="005F131F" w:rsidTr="00E403DA">
        <w:trPr>
          <w:cantSplit/>
        </w:trPr>
        <w:tc>
          <w:tcPr>
            <w:tcW w:w="594" w:type="dxa"/>
            <w:vMerge w:val="restart"/>
          </w:tcPr>
          <w:p w:rsidR="00E71646" w:rsidRPr="005F131F" w:rsidRDefault="00E71646" w:rsidP="00E403DA">
            <w:pPr>
              <w:spacing w:before="40" w:line="260" w:lineRule="auto"/>
              <w:rPr>
                <w:sz w:val="24"/>
                <w:szCs w:val="24"/>
                <w:lang w:val="uk-UA"/>
              </w:rPr>
            </w:pPr>
            <w:r w:rsidRPr="005F131F">
              <w:rPr>
                <w:sz w:val="24"/>
                <w:szCs w:val="24"/>
                <w:lang w:val="uk-UA"/>
              </w:rPr>
              <w:t>2.</w:t>
            </w:r>
          </w:p>
          <w:p w:rsidR="00E71646" w:rsidRPr="005F131F" w:rsidRDefault="00E71646" w:rsidP="00E403DA">
            <w:pPr>
              <w:spacing w:before="40" w:line="260" w:lineRule="auto"/>
              <w:rPr>
                <w:sz w:val="24"/>
                <w:szCs w:val="24"/>
                <w:lang w:val="uk-UA"/>
              </w:rPr>
            </w:pPr>
          </w:p>
        </w:tc>
        <w:tc>
          <w:tcPr>
            <w:tcW w:w="1933" w:type="dxa"/>
            <w:vMerge w:val="restart"/>
          </w:tcPr>
          <w:p w:rsidR="00E71646" w:rsidRPr="005F131F" w:rsidRDefault="00E71646" w:rsidP="00E403DA">
            <w:pPr>
              <w:rPr>
                <w:sz w:val="24"/>
                <w:szCs w:val="24"/>
                <w:lang w:val="uk-UA"/>
              </w:rPr>
            </w:pPr>
            <w:r w:rsidRPr="005F131F">
              <w:rPr>
                <w:sz w:val="24"/>
                <w:szCs w:val="24"/>
                <w:lang w:val="uk-UA"/>
              </w:rPr>
              <w:t>Організаційні аспекти</w:t>
            </w:r>
          </w:p>
          <w:p w:rsidR="00E71646" w:rsidRPr="005F131F" w:rsidRDefault="00E71646" w:rsidP="00E403DA">
            <w:pPr>
              <w:spacing w:before="40" w:line="260" w:lineRule="auto"/>
              <w:rPr>
                <w:sz w:val="24"/>
                <w:szCs w:val="24"/>
                <w:lang w:val="uk-UA"/>
              </w:rPr>
            </w:pPr>
          </w:p>
        </w:tc>
        <w:tc>
          <w:tcPr>
            <w:tcW w:w="4754" w:type="dxa"/>
          </w:tcPr>
          <w:p w:rsidR="00E71646" w:rsidRPr="005F131F" w:rsidRDefault="00E71646" w:rsidP="00E403DA">
            <w:pPr>
              <w:spacing w:line="260" w:lineRule="auto"/>
              <w:rPr>
                <w:sz w:val="24"/>
                <w:szCs w:val="24"/>
                <w:lang w:val="uk-UA"/>
              </w:rPr>
            </w:pPr>
            <w:r w:rsidRPr="005F131F">
              <w:rPr>
                <w:sz w:val="24"/>
                <w:szCs w:val="24"/>
                <w:lang w:val="uk-UA"/>
              </w:rPr>
              <w:t>2.1. Створення умов для навчання учнів. Дотримання санітарно-гігієнічних умов при проведенні уроків хімії, фізики тощо.</w:t>
            </w:r>
          </w:p>
          <w:p w:rsidR="00E71646" w:rsidRPr="005F131F" w:rsidRDefault="00E71646" w:rsidP="00E403DA">
            <w:pPr>
              <w:spacing w:before="40" w:line="260" w:lineRule="auto"/>
              <w:rPr>
                <w:sz w:val="24"/>
                <w:szCs w:val="24"/>
                <w:lang w:val="uk-UA"/>
              </w:rPr>
            </w:pPr>
          </w:p>
        </w:tc>
        <w:tc>
          <w:tcPr>
            <w:tcW w:w="2076" w:type="dxa"/>
          </w:tcPr>
          <w:p w:rsidR="00E71646" w:rsidRPr="005F131F" w:rsidRDefault="00E71646" w:rsidP="00E403DA">
            <w:pPr>
              <w:rPr>
                <w:sz w:val="24"/>
                <w:szCs w:val="24"/>
                <w:lang w:val="uk-UA"/>
              </w:rPr>
            </w:pPr>
          </w:p>
        </w:tc>
      </w:tr>
      <w:tr w:rsidR="00E71646" w:rsidRPr="00E4170B"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line="260" w:lineRule="auto"/>
              <w:rPr>
                <w:sz w:val="24"/>
                <w:szCs w:val="24"/>
                <w:lang w:val="uk-UA"/>
              </w:rPr>
            </w:pPr>
            <w:r w:rsidRPr="005F131F">
              <w:rPr>
                <w:sz w:val="24"/>
                <w:szCs w:val="24"/>
                <w:lang w:val="uk-UA"/>
              </w:rPr>
              <w:t xml:space="preserve">2.2. Наявність правил з безпеки життєдіяльності під час </w:t>
            </w:r>
            <w:r w:rsidRPr="005F131F">
              <w:rPr>
                <w:sz w:val="24"/>
                <w:szCs w:val="24"/>
                <w:u w:val="single"/>
                <w:lang w:val="uk-UA"/>
              </w:rPr>
              <w:t>уроків хімії, фізики тощо.</w:t>
            </w:r>
          </w:p>
          <w:p w:rsidR="00E71646" w:rsidRPr="005F131F" w:rsidRDefault="00E71646" w:rsidP="00E403DA">
            <w:pPr>
              <w:spacing w:before="40" w:line="260" w:lineRule="auto"/>
              <w:rPr>
                <w:sz w:val="24"/>
                <w:szCs w:val="24"/>
                <w:lang w:val="uk-UA"/>
              </w:rPr>
            </w:pP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line="260" w:lineRule="auto"/>
              <w:rPr>
                <w:sz w:val="24"/>
                <w:szCs w:val="24"/>
                <w:lang w:val="uk-UA"/>
              </w:rPr>
            </w:pPr>
            <w:r w:rsidRPr="005F131F">
              <w:rPr>
                <w:sz w:val="24"/>
                <w:szCs w:val="24"/>
                <w:lang w:val="uk-UA"/>
              </w:rPr>
              <w:t>2.3.Організація роботи навчального закладу з питань попередження дитячого травматизму:</w:t>
            </w:r>
          </w:p>
          <w:p w:rsidR="00E71646" w:rsidRPr="005F131F" w:rsidRDefault="00E71646" w:rsidP="00E403DA">
            <w:pPr>
              <w:spacing w:before="20"/>
              <w:rPr>
                <w:sz w:val="24"/>
                <w:szCs w:val="24"/>
                <w:lang w:val="uk-UA"/>
              </w:rPr>
            </w:pPr>
            <w:r w:rsidRPr="005F131F">
              <w:rPr>
                <w:sz w:val="24"/>
                <w:szCs w:val="24"/>
                <w:lang w:val="uk-UA"/>
              </w:rPr>
              <w:t>• своєчасне видання наказів;</w:t>
            </w:r>
          </w:p>
          <w:p w:rsidR="00E71646" w:rsidRPr="005F131F" w:rsidRDefault="00E71646" w:rsidP="00E403DA">
            <w:pPr>
              <w:spacing w:line="260" w:lineRule="auto"/>
              <w:rPr>
                <w:sz w:val="24"/>
                <w:szCs w:val="24"/>
                <w:lang w:val="uk-UA"/>
              </w:rPr>
            </w:pPr>
            <w:r w:rsidRPr="005F131F">
              <w:rPr>
                <w:sz w:val="24"/>
                <w:szCs w:val="24"/>
                <w:lang w:val="uk-UA"/>
              </w:rPr>
              <w:t>• проведення інструктажів учнів з безпеки життєдіяльності при проведенні занять, екскурсій, позашкільних заходів тощо;</w:t>
            </w:r>
          </w:p>
          <w:p w:rsidR="00E71646" w:rsidRPr="005F131F" w:rsidRDefault="00E71646" w:rsidP="00E403DA">
            <w:pPr>
              <w:spacing w:before="20"/>
              <w:rPr>
                <w:sz w:val="24"/>
                <w:szCs w:val="24"/>
                <w:lang w:val="uk-UA"/>
              </w:rPr>
            </w:pPr>
            <w:r w:rsidRPr="005F131F">
              <w:rPr>
                <w:sz w:val="24"/>
                <w:szCs w:val="24"/>
                <w:lang w:val="uk-UA"/>
              </w:rPr>
              <w:t>профілактичний медогляд учнів.</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rPr>
                <w:sz w:val="24"/>
                <w:szCs w:val="24"/>
                <w:lang w:val="uk-UA"/>
              </w:rPr>
            </w:pPr>
            <w:r w:rsidRPr="005F131F">
              <w:rPr>
                <w:sz w:val="24"/>
                <w:szCs w:val="24"/>
                <w:lang w:val="uk-UA"/>
              </w:rPr>
              <w:t>2.4.Наявність кабінету, куточків щодо профілактики усіх видів дитячого травматизму. Забезпеченість наочністю.</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val="restart"/>
          </w:tcPr>
          <w:p w:rsidR="00E71646" w:rsidRPr="005F131F" w:rsidRDefault="00E71646" w:rsidP="00E403DA">
            <w:pPr>
              <w:rPr>
                <w:sz w:val="24"/>
                <w:szCs w:val="24"/>
                <w:lang w:val="uk-UA"/>
              </w:rPr>
            </w:pPr>
            <w:r w:rsidRPr="005F131F">
              <w:rPr>
                <w:sz w:val="24"/>
                <w:szCs w:val="24"/>
                <w:lang w:val="uk-UA"/>
              </w:rPr>
              <w:t>3.</w:t>
            </w:r>
          </w:p>
        </w:tc>
        <w:tc>
          <w:tcPr>
            <w:tcW w:w="1933" w:type="dxa"/>
            <w:vMerge w:val="restart"/>
          </w:tcPr>
          <w:p w:rsidR="00E71646" w:rsidRPr="005F131F" w:rsidRDefault="00E71646" w:rsidP="00E403DA">
            <w:pPr>
              <w:rPr>
                <w:sz w:val="24"/>
                <w:szCs w:val="24"/>
                <w:lang w:val="uk-UA"/>
              </w:rPr>
            </w:pPr>
            <w:r w:rsidRPr="005F131F">
              <w:rPr>
                <w:sz w:val="24"/>
                <w:szCs w:val="24"/>
                <w:lang w:val="uk-UA"/>
              </w:rPr>
              <w:t>Кадрові аспекти</w:t>
            </w:r>
          </w:p>
        </w:tc>
        <w:tc>
          <w:tcPr>
            <w:tcW w:w="4754" w:type="dxa"/>
          </w:tcPr>
          <w:p w:rsidR="00E71646" w:rsidRPr="005F131F" w:rsidRDefault="00E71646" w:rsidP="00E403DA">
            <w:pPr>
              <w:spacing w:line="260" w:lineRule="auto"/>
              <w:rPr>
                <w:sz w:val="24"/>
                <w:szCs w:val="24"/>
                <w:lang w:val="uk-UA"/>
              </w:rPr>
            </w:pPr>
            <w:r w:rsidRPr="005F131F">
              <w:rPr>
                <w:sz w:val="24"/>
                <w:szCs w:val="24"/>
                <w:lang w:val="uk-UA"/>
              </w:rPr>
              <w:t xml:space="preserve">3.1.Укомплектованість      педагогічними      кадрами. </w:t>
            </w:r>
            <w:proofErr w:type="spellStart"/>
            <w:r w:rsidRPr="005F131F">
              <w:rPr>
                <w:sz w:val="24"/>
                <w:szCs w:val="24"/>
                <w:lang w:val="uk-UA"/>
              </w:rPr>
              <w:t>Педнавантаження</w:t>
            </w:r>
            <w:proofErr w:type="spellEnd"/>
            <w:r w:rsidRPr="005F131F">
              <w:rPr>
                <w:sz w:val="24"/>
                <w:szCs w:val="24"/>
                <w:lang w:val="uk-UA"/>
              </w:rPr>
              <w:t xml:space="preserve"> вчителів (книга особового складу педпрацівників, наказ про тарифікацію). Викладання  </w:t>
            </w:r>
            <w:r w:rsidRPr="005F131F">
              <w:rPr>
                <w:sz w:val="24"/>
                <w:szCs w:val="24"/>
                <w:u w:val="single"/>
                <w:lang w:val="uk-UA"/>
              </w:rPr>
              <w:t>Основи  здоров’я в початковій, середній школі.</w:t>
            </w:r>
          </w:p>
        </w:tc>
        <w:tc>
          <w:tcPr>
            <w:tcW w:w="2076" w:type="dxa"/>
          </w:tcPr>
          <w:p w:rsidR="00E71646" w:rsidRPr="005F131F" w:rsidRDefault="00E71646" w:rsidP="00E403DA">
            <w:pPr>
              <w:rPr>
                <w:sz w:val="24"/>
                <w:szCs w:val="24"/>
                <w:lang w:val="uk-UA"/>
              </w:rPr>
            </w:pPr>
          </w:p>
        </w:tc>
      </w:tr>
      <w:tr w:rsidR="00E71646" w:rsidRPr="00E4170B"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line="260" w:lineRule="auto"/>
              <w:rPr>
                <w:sz w:val="24"/>
                <w:szCs w:val="24"/>
                <w:lang w:val="uk-UA"/>
              </w:rPr>
            </w:pPr>
            <w:r w:rsidRPr="005F131F">
              <w:rPr>
                <w:sz w:val="24"/>
                <w:szCs w:val="24"/>
                <w:lang w:val="uk-UA"/>
              </w:rPr>
              <w:t xml:space="preserve">3.2. Підвищення кваліфікації та професійної майстерності </w:t>
            </w:r>
            <w:r w:rsidRPr="005F131F">
              <w:rPr>
                <w:sz w:val="24"/>
                <w:szCs w:val="24"/>
                <w:u w:val="single"/>
                <w:lang w:val="uk-UA"/>
              </w:rPr>
              <w:t>учителів, які викладають Основи  здоров’я.</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val="restart"/>
          </w:tcPr>
          <w:p w:rsidR="00E71646" w:rsidRPr="005F131F" w:rsidRDefault="00E71646" w:rsidP="00E403DA">
            <w:pPr>
              <w:rPr>
                <w:sz w:val="24"/>
                <w:szCs w:val="24"/>
                <w:lang w:val="uk-UA"/>
              </w:rPr>
            </w:pPr>
            <w:r w:rsidRPr="005F131F">
              <w:rPr>
                <w:sz w:val="24"/>
                <w:szCs w:val="24"/>
                <w:lang w:val="uk-UA"/>
              </w:rPr>
              <w:t>4.</w:t>
            </w:r>
          </w:p>
        </w:tc>
        <w:tc>
          <w:tcPr>
            <w:tcW w:w="1933" w:type="dxa"/>
            <w:vMerge w:val="restart"/>
          </w:tcPr>
          <w:p w:rsidR="00E71646" w:rsidRPr="005F131F" w:rsidRDefault="00E71646" w:rsidP="00E403DA">
            <w:pPr>
              <w:spacing w:before="40"/>
              <w:rPr>
                <w:sz w:val="24"/>
                <w:szCs w:val="24"/>
                <w:lang w:val="uk-UA"/>
              </w:rPr>
            </w:pPr>
            <w:r w:rsidRPr="005F131F">
              <w:rPr>
                <w:sz w:val="24"/>
                <w:szCs w:val="24"/>
                <w:lang w:val="uk-UA"/>
              </w:rPr>
              <w:t>Управлінські аспекти</w:t>
            </w:r>
          </w:p>
          <w:p w:rsidR="00E71646" w:rsidRPr="005F131F" w:rsidRDefault="00E71646" w:rsidP="00E403DA">
            <w:pPr>
              <w:spacing w:before="40"/>
              <w:rPr>
                <w:sz w:val="24"/>
                <w:szCs w:val="24"/>
                <w:lang w:val="uk-UA"/>
              </w:rPr>
            </w:pPr>
          </w:p>
        </w:tc>
        <w:tc>
          <w:tcPr>
            <w:tcW w:w="4754" w:type="dxa"/>
          </w:tcPr>
          <w:p w:rsidR="00E71646" w:rsidRPr="005F131F" w:rsidRDefault="00E71646" w:rsidP="00E403DA">
            <w:pPr>
              <w:spacing w:before="40"/>
              <w:rPr>
                <w:sz w:val="24"/>
                <w:szCs w:val="24"/>
                <w:lang w:val="uk-UA"/>
              </w:rPr>
            </w:pPr>
            <w:r w:rsidRPr="005F131F">
              <w:rPr>
                <w:sz w:val="24"/>
                <w:szCs w:val="24"/>
                <w:lang w:val="uk-UA"/>
              </w:rPr>
              <w:t>4.1. Визначення відповідального за організацію та проведення роботи закладу з питань попередження усіх видів дитячого травматизму.</w:t>
            </w:r>
          </w:p>
          <w:p w:rsidR="00E71646" w:rsidRPr="005F131F" w:rsidRDefault="00E71646" w:rsidP="00E403DA">
            <w:pPr>
              <w:spacing w:before="40"/>
              <w:rPr>
                <w:sz w:val="24"/>
                <w:szCs w:val="24"/>
                <w:lang w:val="uk-UA"/>
              </w:rPr>
            </w:pP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rPr>
                <w:sz w:val="24"/>
                <w:szCs w:val="24"/>
                <w:lang w:val="uk-UA"/>
              </w:rPr>
            </w:pPr>
            <w:r w:rsidRPr="005F131F">
              <w:rPr>
                <w:sz w:val="24"/>
                <w:szCs w:val="24"/>
                <w:lang w:val="uk-UA"/>
              </w:rPr>
              <w:t>4.2. Планування роботи закладу освіти з питань попередження дитячого травматизму. Наявність аналізу роботи з даного питання за минулий рік, наявність висновків, завдання на поточний рік.</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rPr>
                <w:sz w:val="24"/>
                <w:szCs w:val="24"/>
                <w:lang w:val="uk-UA"/>
              </w:rPr>
            </w:pPr>
            <w:r w:rsidRPr="005F131F">
              <w:rPr>
                <w:sz w:val="24"/>
                <w:szCs w:val="24"/>
                <w:lang w:val="uk-UA"/>
              </w:rPr>
              <w:t>4.3. Проведення навчально-виховного процесу відповідно до навчального плану. Системність у проведенні уроків з предмету основи здоров’я, наявність записів у журналах, відповідних зошитів у учнів тощо.</w:t>
            </w:r>
          </w:p>
        </w:tc>
        <w:tc>
          <w:tcPr>
            <w:tcW w:w="2076" w:type="dxa"/>
          </w:tcPr>
          <w:p w:rsidR="00E71646" w:rsidRPr="005F131F" w:rsidRDefault="00E71646" w:rsidP="00E403DA">
            <w:pPr>
              <w:rPr>
                <w:sz w:val="24"/>
                <w:szCs w:val="24"/>
                <w:lang w:val="uk-UA"/>
              </w:rPr>
            </w:pPr>
          </w:p>
        </w:tc>
      </w:tr>
      <w:tr w:rsidR="00E71646" w:rsidRPr="00E4170B"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rPr>
                <w:sz w:val="24"/>
                <w:szCs w:val="24"/>
                <w:lang w:val="uk-UA"/>
              </w:rPr>
            </w:pPr>
            <w:r w:rsidRPr="005F131F">
              <w:rPr>
                <w:sz w:val="24"/>
                <w:szCs w:val="24"/>
                <w:lang w:val="uk-UA"/>
              </w:rPr>
              <w:t>4.4. Організація роботи з батьками щодо профілактики та попередження усіх видів дитячого травматизму (загальношкільні збори).</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rPr>
                <w:sz w:val="24"/>
                <w:szCs w:val="24"/>
                <w:lang w:val="uk-UA"/>
              </w:rPr>
            </w:pPr>
            <w:r w:rsidRPr="005F131F">
              <w:rPr>
                <w:sz w:val="24"/>
                <w:szCs w:val="24"/>
                <w:lang w:val="uk-UA"/>
              </w:rPr>
              <w:t>4.5. Система внутрішкільного контролю за станом роботи з питань попередження дитячого травматизму: - планування (графік) перевірки стану викладання предмету Основи здоров’я; - наявність аналізу навчальних досягнень учнів з предмету Основи здоров’я; - здійснення та системність контролю з боку медичного персоналу за дотриманням санітарно-гігієнічних вимог щодо місць проведення занять, динамічних наглядів за станом здоров'я учнів на уроках фізичного виховання; - узагальнення матеріалів (довідки, накази); - виконання програм з предмету основи здоров'я і фізична культура (1-11 класи)</w:t>
            </w:r>
          </w:p>
        </w:tc>
        <w:tc>
          <w:tcPr>
            <w:tcW w:w="2076" w:type="dxa"/>
          </w:tcPr>
          <w:p w:rsidR="00E71646" w:rsidRPr="005F131F" w:rsidRDefault="00E71646" w:rsidP="00E403DA">
            <w:pPr>
              <w:rPr>
                <w:sz w:val="24"/>
                <w:szCs w:val="24"/>
                <w:lang w:val="uk-UA"/>
              </w:rPr>
            </w:pPr>
          </w:p>
        </w:tc>
      </w:tr>
      <w:tr w:rsidR="00E71646" w:rsidRPr="00E4170B"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20"/>
              <w:rPr>
                <w:sz w:val="24"/>
                <w:szCs w:val="24"/>
                <w:lang w:val="uk-UA"/>
              </w:rPr>
            </w:pPr>
            <w:r w:rsidRPr="005F131F">
              <w:rPr>
                <w:sz w:val="24"/>
                <w:szCs w:val="24"/>
                <w:lang w:val="uk-UA"/>
              </w:rPr>
              <w:t>4.6. Наявність журналів проведення інструктажів та правильність оформлення інструктажів з безпеки життєдіяльності учнів</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tcPr>
          <w:p w:rsidR="00E71646" w:rsidRPr="005F131F" w:rsidRDefault="00E71646" w:rsidP="00E403DA">
            <w:pPr>
              <w:rPr>
                <w:sz w:val="24"/>
                <w:szCs w:val="24"/>
                <w:lang w:val="uk-UA"/>
              </w:rPr>
            </w:pPr>
          </w:p>
        </w:tc>
        <w:tc>
          <w:tcPr>
            <w:tcW w:w="1933" w:type="dxa"/>
          </w:tcPr>
          <w:p w:rsidR="00E71646" w:rsidRPr="005F131F" w:rsidRDefault="00E71646" w:rsidP="00E403DA">
            <w:pPr>
              <w:rPr>
                <w:sz w:val="24"/>
                <w:szCs w:val="24"/>
                <w:lang w:val="uk-UA"/>
              </w:rPr>
            </w:pPr>
          </w:p>
        </w:tc>
        <w:tc>
          <w:tcPr>
            <w:tcW w:w="4754" w:type="dxa"/>
            <w:vAlign w:val="bottom"/>
          </w:tcPr>
          <w:p w:rsidR="00E71646" w:rsidRPr="005F131F" w:rsidRDefault="00E71646" w:rsidP="00E403DA">
            <w:pPr>
              <w:shd w:val="clear" w:color="auto" w:fill="FFFFFF"/>
              <w:jc w:val="both"/>
              <w:rPr>
                <w:color w:val="000000"/>
                <w:sz w:val="24"/>
                <w:szCs w:val="24"/>
                <w:lang w:val="uk-UA"/>
              </w:rPr>
            </w:pPr>
            <w:r w:rsidRPr="005F131F">
              <w:rPr>
                <w:bCs/>
                <w:sz w:val="24"/>
                <w:szCs w:val="24"/>
                <w:lang w:val="uk-UA"/>
              </w:rPr>
              <w:t>4.7.Наявність та правильність оформлення журналів реєстрації нещасних випадків, що сталися з вихованцями, учнями, студентами, курсантами, слухачами, аспірантами</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tcPr>
          <w:p w:rsidR="00E71646" w:rsidRPr="005F131F" w:rsidRDefault="00E71646" w:rsidP="00E403DA">
            <w:pPr>
              <w:rPr>
                <w:sz w:val="24"/>
                <w:szCs w:val="24"/>
                <w:lang w:val="uk-UA"/>
              </w:rPr>
            </w:pPr>
          </w:p>
        </w:tc>
        <w:tc>
          <w:tcPr>
            <w:tcW w:w="1933" w:type="dxa"/>
          </w:tcPr>
          <w:p w:rsidR="00E71646" w:rsidRPr="005F131F" w:rsidRDefault="00E71646" w:rsidP="00E403DA">
            <w:pPr>
              <w:rPr>
                <w:sz w:val="24"/>
                <w:szCs w:val="24"/>
                <w:lang w:val="uk-UA"/>
              </w:rPr>
            </w:pPr>
          </w:p>
        </w:tc>
        <w:tc>
          <w:tcPr>
            <w:tcW w:w="4754" w:type="dxa"/>
            <w:vAlign w:val="bottom"/>
          </w:tcPr>
          <w:p w:rsidR="00E71646" w:rsidRPr="005F131F" w:rsidRDefault="00E71646" w:rsidP="00E403DA">
            <w:pPr>
              <w:shd w:val="clear" w:color="auto" w:fill="FFFFFF"/>
              <w:jc w:val="both"/>
              <w:rPr>
                <w:color w:val="000000"/>
                <w:sz w:val="24"/>
                <w:szCs w:val="24"/>
                <w:lang w:val="uk-UA"/>
              </w:rPr>
            </w:pPr>
            <w:r w:rsidRPr="005F131F">
              <w:rPr>
                <w:bCs/>
                <w:sz w:val="24"/>
                <w:szCs w:val="24"/>
                <w:lang w:val="uk-UA"/>
              </w:rPr>
              <w:t>4.8.Наявність та правильність оформлення документації щодо проведення розслідування нещасних випадків серед учнів (вихованців) під час освітнього процесу та у побуті</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val="restart"/>
          </w:tcPr>
          <w:p w:rsidR="00E71646" w:rsidRPr="005F131F" w:rsidRDefault="00E71646" w:rsidP="00E403DA">
            <w:pPr>
              <w:spacing w:before="20" w:line="260" w:lineRule="auto"/>
              <w:rPr>
                <w:sz w:val="24"/>
                <w:szCs w:val="24"/>
                <w:lang w:val="uk-UA"/>
              </w:rPr>
            </w:pPr>
            <w:r w:rsidRPr="005F131F">
              <w:rPr>
                <w:sz w:val="24"/>
                <w:szCs w:val="24"/>
                <w:lang w:val="uk-UA"/>
              </w:rPr>
              <w:t>5.</w:t>
            </w: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tc>
        <w:tc>
          <w:tcPr>
            <w:tcW w:w="1933" w:type="dxa"/>
            <w:vMerge w:val="restart"/>
          </w:tcPr>
          <w:p w:rsidR="00E71646" w:rsidRPr="005F131F" w:rsidRDefault="00E71646" w:rsidP="00E403DA">
            <w:pPr>
              <w:spacing w:before="20" w:line="260" w:lineRule="auto"/>
              <w:rPr>
                <w:sz w:val="24"/>
                <w:szCs w:val="24"/>
                <w:lang w:val="uk-UA"/>
              </w:rPr>
            </w:pPr>
            <w:r w:rsidRPr="005F131F">
              <w:rPr>
                <w:sz w:val="24"/>
                <w:szCs w:val="24"/>
                <w:lang w:val="uk-UA"/>
              </w:rPr>
              <w:lastRenderedPageBreak/>
              <w:t xml:space="preserve">Вивчення стану роботи з питань попередження дитячого </w:t>
            </w:r>
            <w:r w:rsidRPr="005F131F">
              <w:rPr>
                <w:sz w:val="24"/>
                <w:szCs w:val="24"/>
                <w:lang w:val="uk-UA"/>
              </w:rPr>
              <w:lastRenderedPageBreak/>
              <w:t>травматизму</w:t>
            </w:r>
          </w:p>
        </w:tc>
        <w:tc>
          <w:tcPr>
            <w:tcW w:w="4754" w:type="dxa"/>
          </w:tcPr>
          <w:p w:rsidR="00E71646" w:rsidRPr="005F131F" w:rsidRDefault="00E71646" w:rsidP="00E403DA">
            <w:pPr>
              <w:spacing w:before="20" w:line="260" w:lineRule="auto"/>
              <w:rPr>
                <w:sz w:val="24"/>
                <w:szCs w:val="24"/>
                <w:lang w:val="uk-UA"/>
              </w:rPr>
            </w:pPr>
            <w:r w:rsidRPr="005F131F">
              <w:rPr>
                <w:sz w:val="24"/>
                <w:szCs w:val="24"/>
                <w:lang w:val="uk-UA"/>
              </w:rPr>
              <w:lastRenderedPageBreak/>
              <w:t>5.1. Контроль за станом викладання предмету Основи здоров’я</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noProof/>
                <w:sz w:val="24"/>
                <w:szCs w:val="24"/>
                <w:lang w:val="uk-UA"/>
              </w:rPr>
            </w:pPr>
          </w:p>
        </w:tc>
        <w:tc>
          <w:tcPr>
            <w:tcW w:w="1933" w:type="dxa"/>
            <w:vMerge/>
          </w:tcPr>
          <w:p w:rsidR="00E71646" w:rsidRPr="005F131F" w:rsidRDefault="00E71646" w:rsidP="00E403DA">
            <w:pPr>
              <w:rPr>
                <w:noProof/>
                <w:sz w:val="24"/>
                <w:szCs w:val="24"/>
                <w:lang w:val="uk-UA"/>
              </w:rPr>
            </w:pPr>
          </w:p>
        </w:tc>
        <w:tc>
          <w:tcPr>
            <w:tcW w:w="4754" w:type="dxa"/>
          </w:tcPr>
          <w:p w:rsidR="00E71646" w:rsidRPr="005F131F" w:rsidRDefault="00E71646" w:rsidP="00E403DA">
            <w:pPr>
              <w:spacing w:before="20" w:line="260" w:lineRule="auto"/>
              <w:rPr>
                <w:sz w:val="24"/>
                <w:szCs w:val="24"/>
                <w:lang w:val="uk-UA"/>
              </w:rPr>
            </w:pPr>
            <w:r w:rsidRPr="005F131F">
              <w:rPr>
                <w:sz w:val="24"/>
                <w:szCs w:val="24"/>
                <w:lang w:val="uk-UA"/>
              </w:rPr>
              <w:t>5.2.Забезпечення посібниками, методичною літературою</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noProof/>
                <w:sz w:val="24"/>
                <w:szCs w:val="24"/>
                <w:lang w:val="uk-UA"/>
              </w:rPr>
            </w:pPr>
          </w:p>
        </w:tc>
        <w:tc>
          <w:tcPr>
            <w:tcW w:w="1933" w:type="dxa"/>
            <w:vMerge/>
          </w:tcPr>
          <w:p w:rsidR="00E71646" w:rsidRPr="005F131F" w:rsidRDefault="00E71646" w:rsidP="00E403DA">
            <w:pPr>
              <w:rPr>
                <w:noProof/>
                <w:sz w:val="24"/>
                <w:szCs w:val="24"/>
                <w:lang w:val="uk-UA"/>
              </w:rPr>
            </w:pPr>
          </w:p>
        </w:tc>
        <w:tc>
          <w:tcPr>
            <w:tcW w:w="4754" w:type="dxa"/>
          </w:tcPr>
          <w:p w:rsidR="00E71646" w:rsidRPr="005F131F" w:rsidRDefault="00E71646" w:rsidP="00E403DA">
            <w:pPr>
              <w:spacing w:before="40" w:line="260" w:lineRule="auto"/>
              <w:rPr>
                <w:sz w:val="24"/>
                <w:szCs w:val="24"/>
                <w:lang w:val="uk-UA"/>
              </w:rPr>
            </w:pPr>
            <w:r w:rsidRPr="005F131F">
              <w:rPr>
                <w:sz w:val="24"/>
                <w:szCs w:val="24"/>
                <w:lang w:val="uk-UA"/>
              </w:rPr>
              <w:t>5.3. Залучення до проведення профілактичної роботи представників ДАІ,МНС, пожежної охорони, медичних працівників.</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noProof/>
                <w:sz w:val="24"/>
                <w:szCs w:val="24"/>
                <w:lang w:val="uk-UA"/>
              </w:rPr>
            </w:pPr>
          </w:p>
        </w:tc>
        <w:tc>
          <w:tcPr>
            <w:tcW w:w="1933" w:type="dxa"/>
            <w:vMerge/>
          </w:tcPr>
          <w:p w:rsidR="00E71646" w:rsidRPr="005F131F" w:rsidRDefault="00E71646" w:rsidP="00E403DA">
            <w:pPr>
              <w:rPr>
                <w:noProof/>
                <w:sz w:val="24"/>
                <w:szCs w:val="24"/>
                <w:lang w:val="uk-UA"/>
              </w:rPr>
            </w:pPr>
          </w:p>
        </w:tc>
        <w:tc>
          <w:tcPr>
            <w:tcW w:w="4754" w:type="dxa"/>
          </w:tcPr>
          <w:p w:rsidR="00E71646" w:rsidRPr="005F131F" w:rsidRDefault="00E71646" w:rsidP="00E403DA">
            <w:pPr>
              <w:spacing w:before="20" w:line="260" w:lineRule="auto"/>
              <w:rPr>
                <w:sz w:val="24"/>
                <w:szCs w:val="24"/>
                <w:lang w:val="uk-UA"/>
              </w:rPr>
            </w:pPr>
            <w:r w:rsidRPr="005F131F">
              <w:rPr>
                <w:sz w:val="24"/>
                <w:szCs w:val="24"/>
                <w:lang w:val="uk-UA"/>
              </w:rPr>
              <w:t>5.4. Організація роботи з батьками</w:t>
            </w:r>
          </w:p>
        </w:tc>
        <w:tc>
          <w:tcPr>
            <w:tcW w:w="2076" w:type="dxa"/>
          </w:tcPr>
          <w:p w:rsidR="00E71646" w:rsidRPr="005F131F" w:rsidRDefault="00E71646" w:rsidP="00E403DA">
            <w:pPr>
              <w:rPr>
                <w:sz w:val="24"/>
                <w:szCs w:val="24"/>
                <w:lang w:val="uk-UA"/>
              </w:rPr>
            </w:pPr>
          </w:p>
        </w:tc>
      </w:tr>
      <w:tr w:rsidR="00E71646" w:rsidRPr="00E4170B" w:rsidTr="00E403DA">
        <w:trPr>
          <w:cantSplit/>
          <w:trHeight w:val="497"/>
        </w:trPr>
        <w:tc>
          <w:tcPr>
            <w:tcW w:w="594" w:type="dxa"/>
            <w:vMerge/>
          </w:tcPr>
          <w:p w:rsidR="00E71646" w:rsidRPr="005F131F" w:rsidRDefault="00E71646" w:rsidP="00E403DA">
            <w:pPr>
              <w:rPr>
                <w:noProof/>
                <w:sz w:val="24"/>
                <w:szCs w:val="24"/>
                <w:lang w:val="uk-UA"/>
              </w:rPr>
            </w:pPr>
          </w:p>
        </w:tc>
        <w:tc>
          <w:tcPr>
            <w:tcW w:w="1933" w:type="dxa"/>
            <w:vMerge/>
          </w:tcPr>
          <w:p w:rsidR="00E71646" w:rsidRPr="005F131F" w:rsidRDefault="00E71646" w:rsidP="00E403DA">
            <w:pPr>
              <w:rPr>
                <w:noProof/>
                <w:sz w:val="24"/>
                <w:szCs w:val="24"/>
                <w:lang w:val="uk-UA"/>
              </w:rPr>
            </w:pPr>
          </w:p>
        </w:tc>
        <w:tc>
          <w:tcPr>
            <w:tcW w:w="4754" w:type="dxa"/>
          </w:tcPr>
          <w:p w:rsidR="00E71646" w:rsidRPr="005F131F" w:rsidRDefault="00E71646" w:rsidP="00E403DA">
            <w:pPr>
              <w:spacing w:before="40" w:line="260" w:lineRule="auto"/>
              <w:rPr>
                <w:sz w:val="24"/>
                <w:szCs w:val="24"/>
                <w:lang w:val="uk-UA"/>
              </w:rPr>
            </w:pPr>
            <w:r w:rsidRPr="005F131F">
              <w:rPr>
                <w:sz w:val="24"/>
                <w:szCs w:val="24"/>
                <w:lang w:val="uk-UA"/>
              </w:rPr>
              <w:t>5.5. Організація роботи з безпеки життєдіяльності через учнівське самоврядування, шкільні гуртки тощо</w:t>
            </w:r>
          </w:p>
        </w:tc>
        <w:tc>
          <w:tcPr>
            <w:tcW w:w="2076" w:type="dxa"/>
          </w:tcPr>
          <w:p w:rsidR="00E71646" w:rsidRPr="005F131F" w:rsidRDefault="00E71646" w:rsidP="00E403DA">
            <w:pPr>
              <w:rPr>
                <w:sz w:val="24"/>
                <w:szCs w:val="24"/>
                <w:lang w:val="uk-UA"/>
              </w:rPr>
            </w:pPr>
          </w:p>
        </w:tc>
      </w:tr>
    </w:tbl>
    <w:p w:rsidR="00E71646" w:rsidRPr="005F131F" w:rsidRDefault="00E71646" w:rsidP="00E71646">
      <w:pPr>
        <w:jc w:val="center"/>
        <w:rPr>
          <w:sz w:val="24"/>
          <w:szCs w:val="24"/>
          <w:lang w:val="uk-UA"/>
        </w:rPr>
      </w:pPr>
    </w:p>
    <w:p w:rsidR="00E71646" w:rsidRPr="005F131F" w:rsidRDefault="00E71646" w:rsidP="00E71646">
      <w:pPr>
        <w:jc w:val="center"/>
        <w:rPr>
          <w:rFonts w:ascii="Calibri" w:hAnsi="Calibri"/>
          <w:b/>
          <w:bCs/>
          <w:color w:val="000000"/>
          <w:sz w:val="24"/>
          <w:szCs w:val="24"/>
          <w:lang w:val="uk-UA"/>
        </w:rPr>
      </w:pPr>
    </w:p>
    <w:p w:rsidR="00E71646" w:rsidRPr="005F131F" w:rsidRDefault="00E71646" w:rsidP="00E71646">
      <w:pPr>
        <w:rPr>
          <w:sz w:val="24"/>
          <w:szCs w:val="24"/>
          <w:lang w:val="uk-UA"/>
        </w:rPr>
      </w:pPr>
      <w:r w:rsidRPr="005F131F">
        <w:rPr>
          <w:sz w:val="24"/>
          <w:szCs w:val="24"/>
          <w:lang w:val="uk-UA"/>
        </w:rPr>
        <w:t>Загальний висновок:________________________________________________</w:t>
      </w:r>
    </w:p>
    <w:p w:rsidR="00E71646" w:rsidRPr="005F131F" w:rsidRDefault="00E71646" w:rsidP="00E71646">
      <w:pPr>
        <w:rPr>
          <w:sz w:val="24"/>
          <w:szCs w:val="24"/>
          <w:lang w:val="uk-UA"/>
        </w:rPr>
      </w:pPr>
      <w:r w:rsidRPr="005F131F">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646" w:rsidRPr="005F131F" w:rsidRDefault="00E71646" w:rsidP="00E71646">
      <w:pPr>
        <w:rPr>
          <w:sz w:val="24"/>
          <w:szCs w:val="24"/>
          <w:lang w:val="uk-UA"/>
        </w:rPr>
      </w:pPr>
    </w:p>
    <w:p w:rsidR="00E71646" w:rsidRPr="005F131F" w:rsidRDefault="00E71646" w:rsidP="00E71646">
      <w:pPr>
        <w:rPr>
          <w:sz w:val="24"/>
          <w:szCs w:val="24"/>
          <w:lang w:val="uk-UA"/>
        </w:rPr>
      </w:pPr>
      <w:r w:rsidRPr="005F131F">
        <w:rPr>
          <w:sz w:val="24"/>
          <w:szCs w:val="24"/>
          <w:lang w:val="uk-UA"/>
        </w:rPr>
        <w:t>Пропозиції: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646" w:rsidRPr="005F131F" w:rsidRDefault="00E71646" w:rsidP="00E71646">
      <w:pPr>
        <w:rPr>
          <w:sz w:val="24"/>
          <w:szCs w:val="24"/>
          <w:lang w:val="uk-UA"/>
        </w:rPr>
      </w:pPr>
    </w:p>
    <w:p w:rsidR="00E71646" w:rsidRPr="005F131F" w:rsidRDefault="00E71646" w:rsidP="00E71646">
      <w:pPr>
        <w:rPr>
          <w:sz w:val="24"/>
          <w:szCs w:val="24"/>
          <w:lang w:val="uk-UA"/>
        </w:rPr>
      </w:pPr>
      <w:r w:rsidRPr="005F131F">
        <w:rPr>
          <w:sz w:val="24"/>
          <w:szCs w:val="24"/>
          <w:lang w:val="uk-UA"/>
        </w:rPr>
        <w:t>Дата ______________</w:t>
      </w:r>
      <w:r w:rsidRPr="005F131F">
        <w:rPr>
          <w:sz w:val="24"/>
          <w:szCs w:val="24"/>
          <w:lang w:val="uk-UA"/>
        </w:rPr>
        <w:tab/>
        <w:t xml:space="preserve">                                               Підпис______________</w:t>
      </w:r>
      <w:r w:rsidRPr="005F131F">
        <w:rPr>
          <w:sz w:val="24"/>
          <w:szCs w:val="24"/>
          <w:lang w:val="uk-UA"/>
        </w:rPr>
        <w:tab/>
      </w:r>
    </w:p>
    <w:p w:rsidR="00E71646" w:rsidRPr="005F131F" w:rsidRDefault="00E71646" w:rsidP="00E71646">
      <w:pPr>
        <w:rPr>
          <w:sz w:val="24"/>
          <w:szCs w:val="24"/>
          <w:lang w:val="uk-UA"/>
        </w:rPr>
      </w:pPr>
    </w:p>
    <w:p w:rsidR="00E71646" w:rsidRPr="005F131F" w:rsidRDefault="00E71646" w:rsidP="00E71646">
      <w:pPr>
        <w:rPr>
          <w:szCs w:val="28"/>
          <w:lang w:val="uk-UA"/>
        </w:rPr>
      </w:pPr>
      <w:r w:rsidRPr="005F131F">
        <w:rPr>
          <w:sz w:val="24"/>
          <w:szCs w:val="24"/>
          <w:lang w:val="uk-UA"/>
        </w:rPr>
        <w:t>Ознайомлений (а)________________</w:t>
      </w:r>
      <w:r w:rsidRPr="005F131F">
        <w:rPr>
          <w:szCs w:val="28"/>
          <w:lang w:val="uk-UA"/>
        </w:rPr>
        <w:t xml:space="preserve">_____________  </w:t>
      </w:r>
    </w:p>
    <w:p w:rsidR="00811DE9" w:rsidRPr="005F131F" w:rsidRDefault="00811DE9" w:rsidP="00811DE9">
      <w:pPr>
        <w:rPr>
          <w:sz w:val="24"/>
          <w:szCs w:val="24"/>
          <w:lang w:val="uk-UA"/>
        </w:rPr>
      </w:pPr>
    </w:p>
    <w:p w:rsidR="00811DE9" w:rsidRPr="005F131F" w:rsidRDefault="00811DE9" w:rsidP="00811DE9">
      <w:pPr>
        <w:rPr>
          <w:lang w:val="uk-UA"/>
        </w:rPr>
      </w:pPr>
    </w:p>
    <w:p w:rsidR="00811DE9" w:rsidRPr="005F131F" w:rsidRDefault="00811DE9" w:rsidP="00811DE9">
      <w:pPr>
        <w:rPr>
          <w:lang w:val="uk-UA"/>
        </w:rPr>
      </w:pPr>
    </w:p>
    <w:p w:rsidR="00D925C8" w:rsidRPr="005F131F" w:rsidRDefault="00D925C8" w:rsidP="00D925C8">
      <w:pPr>
        <w:shd w:val="clear" w:color="auto" w:fill="FFFFFF"/>
        <w:ind w:right="-1"/>
        <w:jc w:val="center"/>
        <w:rPr>
          <w:b/>
          <w:bCs/>
          <w:color w:val="060606"/>
          <w:szCs w:val="28"/>
          <w:lang w:val="uk-UA"/>
        </w:rPr>
      </w:pPr>
      <w:r w:rsidRPr="005F131F">
        <w:rPr>
          <w:b/>
          <w:bCs/>
          <w:color w:val="060606"/>
          <w:szCs w:val="28"/>
          <w:lang w:val="uk-UA"/>
        </w:rPr>
        <w:t>Протокол</w:t>
      </w:r>
    </w:p>
    <w:p w:rsidR="00D925C8" w:rsidRPr="005F131F" w:rsidRDefault="00D925C8" w:rsidP="00D925C8">
      <w:pPr>
        <w:shd w:val="clear" w:color="auto" w:fill="FFFFFF"/>
        <w:ind w:right="-1"/>
        <w:jc w:val="center"/>
        <w:rPr>
          <w:color w:val="060606"/>
          <w:lang w:val="uk-UA"/>
        </w:rPr>
      </w:pPr>
      <w:r w:rsidRPr="005F131F">
        <w:rPr>
          <w:b/>
          <w:color w:val="060606"/>
          <w:szCs w:val="28"/>
          <w:lang w:val="uk-UA"/>
        </w:rPr>
        <w:t xml:space="preserve">вивчення стану діяльності щодо організації роботи з охорони праці в закладі освіти </w:t>
      </w:r>
      <w:r w:rsidRPr="005F131F">
        <w:rPr>
          <w:color w:val="060606"/>
          <w:lang w:val="uk-UA"/>
        </w:rPr>
        <w:t>__________________________________________________________</w:t>
      </w:r>
    </w:p>
    <w:p w:rsidR="00D925C8" w:rsidRPr="005F131F" w:rsidRDefault="00D925C8" w:rsidP="00D925C8">
      <w:pPr>
        <w:shd w:val="clear" w:color="auto" w:fill="FFFFFF"/>
        <w:ind w:right="-1"/>
        <w:jc w:val="center"/>
        <w:rPr>
          <w:color w:val="060606"/>
          <w:sz w:val="24"/>
          <w:szCs w:val="24"/>
          <w:lang w:val="uk-UA"/>
        </w:rPr>
      </w:pPr>
      <w:r w:rsidRPr="005F131F">
        <w:rPr>
          <w:color w:val="060606"/>
          <w:sz w:val="24"/>
          <w:szCs w:val="24"/>
          <w:lang w:val="uk-UA"/>
        </w:rPr>
        <w:t>(назва ЗНЗ)</w:t>
      </w:r>
    </w:p>
    <w:p w:rsidR="00D925C8" w:rsidRPr="005F131F" w:rsidRDefault="00D925C8" w:rsidP="00D925C8">
      <w:pPr>
        <w:shd w:val="clear" w:color="auto" w:fill="FFFFFF"/>
        <w:ind w:right="-1"/>
        <w:rPr>
          <w:b/>
          <w:bCs/>
          <w:color w:val="060606"/>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2"/>
        <w:gridCol w:w="5687"/>
        <w:gridCol w:w="2410"/>
      </w:tblGrid>
      <w:tr w:rsidR="00D925C8" w:rsidRPr="005F131F" w:rsidTr="003E3933">
        <w:trPr>
          <w:tblHeader/>
        </w:trPr>
        <w:tc>
          <w:tcPr>
            <w:tcW w:w="567" w:type="dxa"/>
          </w:tcPr>
          <w:p w:rsidR="00D925C8" w:rsidRPr="005F131F" w:rsidRDefault="00D925C8" w:rsidP="003E3933">
            <w:pPr>
              <w:shd w:val="clear" w:color="auto" w:fill="FFFFFF"/>
              <w:ind w:right="-1"/>
              <w:jc w:val="center"/>
              <w:rPr>
                <w:bCs/>
                <w:color w:val="060606"/>
                <w:sz w:val="24"/>
                <w:lang w:val="uk-UA"/>
              </w:rPr>
            </w:pPr>
            <w:r w:rsidRPr="005F131F">
              <w:rPr>
                <w:bCs/>
                <w:color w:val="060606"/>
                <w:sz w:val="24"/>
                <w:lang w:val="uk-UA"/>
              </w:rPr>
              <w:t>№</w:t>
            </w:r>
          </w:p>
          <w:p w:rsidR="00D925C8" w:rsidRPr="005F131F" w:rsidRDefault="00D925C8" w:rsidP="003E3933">
            <w:pPr>
              <w:shd w:val="clear" w:color="auto" w:fill="FFFFFF"/>
              <w:ind w:right="-1"/>
              <w:jc w:val="center"/>
              <w:rPr>
                <w:bCs/>
                <w:color w:val="060606"/>
                <w:sz w:val="24"/>
                <w:lang w:val="uk-UA"/>
              </w:rPr>
            </w:pPr>
            <w:r w:rsidRPr="005F131F">
              <w:rPr>
                <w:bCs/>
                <w:color w:val="060606"/>
                <w:sz w:val="24"/>
                <w:lang w:val="uk-UA"/>
              </w:rPr>
              <w:t>з/п</w:t>
            </w:r>
          </w:p>
        </w:tc>
        <w:tc>
          <w:tcPr>
            <w:tcW w:w="1542" w:type="dxa"/>
          </w:tcPr>
          <w:p w:rsidR="00D925C8" w:rsidRPr="005F131F" w:rsidRDefault="00D925C8" w:rsidP="003E3933">
            <w:pPr>
              <w:shd w:val="clear" w:color="auto" w:fill="FFFFFF"/>
              <w:ind w:right="-1"/>
              <w:jc w:val="center"/>
              <w:rPr>
                <w:bCs/>
                <w:color w:val="060606"/>
                <w:sz w:val="24"/>
                <w:lang w:val="uk-UA"/>
              </w:rPr>
            </w:pPr>
            <w:r w:rsidRPr="005F131F">
              <w:rPr>
                <w:bCs/>
                <w:color w:val="060606"/>
                <w:sz w:val="24"/>
                <w:lang w:val="uk-UA"/>
              </w:rPr>
              <w:t xml:space="preserve">Об’єкти вивчення </w:t>
            </w:r>
          </w:p>
        </w:tc>
        <w:tc>
          <w:tcPr>
            <w:tcW w:w="5687" w:type="dxa"/>
          </w:tcPr>
          <w:p w:rsidR="00D925C8" w:rsidRPr="005F131F" w:rsidRDefault="00D925C8" w:rsidP="003E3933">
            <w:pPr>
              <w:shd w:val="clear" w:color="auto" w:fill="FFFFFF"/>
              <w:ind w:right="-1"/>
              <w:jc w:val="center"/>
              <w:rPr>
                <w:bCs/>
                <w:color w:val="060606"/>
                <w:sz w:val="24"/>
                <w:lang w:val="uk-UA"/>
              </w:rPr>
            </w:pPr>
            <w:r w:rsidRPr="005F131F">
              <w:rPr>
                <w:bCs/>
                <w:color w:val="060606"/>
                <w:sz w:val="24"/>
                <w:lang w:val="uk-UA"/>
              </w:rPr>
              <w:t xml:space="preserve">Напрямки вивчення стану об’єкта </w:t>
            </w:r>
          </w:p>
        </w:tc>
        <w:tc>
          <w:tcPr>
            <w:tcW w:w="2410" w:type="dxa"/>
          </w:tcPr>
          <w:p w:rsidR="00D925C8" w:rsidRPr="005F131F" w:rsidRDefault="00D925C8" w:rsidP="003E3933">
            <w:pPr>
              <w:shd w:val="clear" w:color="auto" w:fill="FFFFFF"/>
              <w:ind w:right="-1"/>
              <w:jc w:val="center"/>
              <w:rPr>
                <w:bCs/>
                <w:color w:val="060606"/>
                <w:sz w:val="24"/>
                <w:lang w:val="uk-UA"/>
              </w:rPr>
            </w:pPr>
            <w:r w:rsidRPr="005F131F">
              <w:rPr>
                <w:bCs/>
                <w:color w:val="060606"/>
                <w:sz w:val="24"/>
                <w:lang w:val="uk-UA"/>
              </w:rPr>
              <w:t>Зауваження та рекомендації</w:t>
            </w:r>
          </w:p>
        </w:tc>
      </w:tr>
      <w:tr w:rsidR="00D925C8" w:rsidRPr="005F131F" w:rsidTr="003E3933">
        <w:tblPrEx>
          <w:tblLook w:val="00A0" w:firstRow="1" w:lastRow="0" w:firstColumn="1" w:lastColumn="0" w:noHBand="0" w:noVBand="0"/>
        </w:tblPrEx>
        <w:tc>
          <w:tcPr>
            <w:tcW w:w="567" w:type="dxa"/>
          </w:tcPr>
          <w:p w:rsidR="00D925C8" w:rsidRPr="005F131F" w:rsidRDefault="00D925C8" w:rsidP="003E3933">
            <w:pPr>
              <w:widowControl w:val="0"/>
              <w:numPr>
                <w:ilvl w:val="0"/>
                <w:numId w:val="4"/>
              </w:numPr>
              <w:shd w:val="clear" w:color="auto" w:fill="FFFFFF"/>
              <w:autoSpaceDE w:val="0"/>
              <w:autoSpaceDN w:val="0"/>
              <w:adjustRightInd w:val="0"/>
              <w:spacing w:line="360" w:lineRule="auto"/>
              <w:ind w:right="-1"/>
              <w:jc w:val="both"/>
              <w:rPr>
                <w:bCs/>
                <w:color w:val="060606"/>
                <w:sz w:val="24"/>
                <w:lang w:val="uk-UA"/>
              </w:rPr>
            </w:pPr>
          </w:p>
        </w:tc>
        <w:tc>
          <w:tcPr>
            <w:tcW w:w="1542" w:type="dxa"/>
          </w:tcPr>
          <w:p w:rsidR="00D925C8" w:rsidRPr="005F131F" w:rsidRDefault="00D925C8" w:rsidP="003E3933">
            <w:pPr>
              <w:shd w:val="clear" w:color="auto" w:fill="FFFFFF"/>
              <w:ind w:right="-108"/>
              <w:jc w:val="both"/>
              <w:rPr>
                <w:bCs/>
                <w:color w:val="060606"/>
                <w:sz w:val="24"/>
                <w:lang w:val="uk-UA"/>
              </w:rPr>
            </w:pPr>
            <w:r w:rsidRPr="005F131F">
              <w:rPr>
                <w:bCs/>
                <w:color w:val="060606"/>
                <w:sz w:val="24"/>
                <w:lang w:val="uk-UA"/>
              </w:rPr>
              <w:t>Документація з питань охорони праці</w:t>
            </w:r>
          </w:p>
        </w:tc>
        <w:tc>
          <w:tcPr>
            <w:tcW w:w="5687" w:type="dxa"/>
          </w:tcPr>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Наявність та правильність оформлення:</w:t>
            </w:r>
          </w:p>
          <w:p w:rsidR="00D925C8" w:rsidRPr="005F131F" w:rsidRDefault="00D925C8" w:rsidP="003E3933">
            <w:pPr>
              <w:shd w:val="clear" w:color="auto" w:fill="FFFFFF"/>
              <w:ind w:left="-51" w:right="-1"/>
              <w:jc w:val="both"/>
              <w:rPr>
                <w:bCs/>
                <w:color w:val="060606"/>
                <w:sz w:val="24"/>
                <w:lang w:val="uk-UA"/>
              </w:rPr>
            </w:pPr>
            <w:r w:rsidRPr="005F131F">
              <w:rPr>
                <w:bCs/>
                <w:color w:val="060606"/>
                <w:sz w:val="24"/>
                <w:lang w:val="uk-UA"/>
              </w:rPr>
              <w:t>- журналу реєстрації вступного інструктажу з охорони праці;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реєстрації інструктажів з охорони праці на робочому місці;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реєстрації інструкцій з охорони праці;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обліку та видачі інструкцій з охорони праці;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реєстрації осіб, що потерпіли від нещасних випадків;</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реєстрації нещасних випадків невиробничого характеру;</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програми вступного інструктажу з охорони праці для працівників;</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затвердженого переліку інструкцій з охорони праці;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lastRenderedPageBreak/>
              <w:t>- інструкцій з охорони праці по посадах та видах робіт;</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в посадових інструкціях працівників навчального закладу питань з охорони праці та безпеки життєдіяльності;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організаційних наказів з питань охорони праці, а саме:</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 наказ про призначення відповідальних за стан охорони праці в структурних підрозділах (приміщеннях);</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 наказ про призначення відповідального з нагляду за будівлями;</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призначення відповідального за зберігання медично-санітарних книжок про проходження медичного огляду, та за відповідність записів у них;</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 наказ про призначення відповідального за проведення вступного інструктажу, затвердження програми вступного інструктажу;</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створення постійно діючої комісії з перевірки знань з охорони праці;</w:t>
            </w:r>
          </w:p>
          <w:p w:rsidR="00D925C8" w:rsidRPr="005F131F" w:rsidRDefault="00D925C8" w:rsidP="003E3933">
            <w:pPr>
              <w:shd w:val="clear" w:color="auto" w:fill="FFFFFF"/>
              <w:ind w:right="-1"/>
              <w:jc w:val="both"/>
              <w:rPr>
                <w:color w:val="060606"/>
                <w:sz w:val="24"/>
                <w:lang w:val="uk-UA"/>
              </w:rPr>
            </w:pPr>
            <w:r w:rsidRPr="005F131F">
              <w:rPr>
                <w:bCs/>
                <w:color w:val="060606"/>
                <w:sz w:val="24"/>
                <w:lang w:val="uk-UA"/>
              </w:rPr>
              <w:t xml:space="preserve">- </w:t>
            </w:r>
            <w:r w:rsidRPr="005F131F">
              <w:rPr>
                <w:color w:val="060606"/>
                <w:sz w:val="24"/>
                <w:lang w:val="uk-UA"/>
              </w:rPr>
              <w:t>наказ про затвердження плану-графіка проведення навчання та перевірки знань з охорони праці працівників закладу на три роки;</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затвердження переліку інструкцій з охорони праці, що діють у закладі;</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 накази про створення комісій з розслідування обставин нещасного випадку (в разі потреби);</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організацію атестації робочих місць за умовами праці (перед проведенням);</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 наказ про затвердження переліку робіт з підвищеною небезпекою;</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протоколів з  перевірки знань працівників закладу з питань охорони праці та безпеки життєдіяльності;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документації щодо проведення розслідування нещасних випадків серед працівників.</w:t>
            </w:r>
          </w:p>
          <w:p w:rsidR="00D925C8" w:rsidRPr="005F131F" w:rsidRDefault="00D925C8" w:rsidP="003E3933">
            <w:pPr>
              <w:shd w:val="clear" w:color="auto" w:fill="FFFFFF"/>
              <w:ind w:right="-1" w:firstLine="249"/>
              <w:jc w:val="both"/>
              <w:rPr>
                <w:bCs/>
                <w:color w:val="060606"/>
                <w:sz w:val="24"/>
                <w:lang w:val="uk-UA"/>
              </w:rPr>
            </w:pPr>
            <w:r w:rsidRPr="005F131F">
              <w:rPr>
                <w:bCs/>
                <w:color w:val="060606"/>
                <w:sz w:val="24"/>
                <w:lang w:val="uk-UA"/>
              </w:rPr>
              <w:t>Забезпеченість нормативно-правовою базою з питань охорони праці.</w:t>
            </w:r>
          </w:p>
        </w:tc>
        <w:tc>
          <w:tcPr>
            <w:tcW w:w="2410" w:type="dxa"/>
          </w:tcPr>
          <w:p w:rsidR="00D925C8" w:rsidRPr="005F131F" w:rsidRDefault="00D925C8" w:rsidP="003E3933">
            <w:pPr>
              <w:shd w:val="clear" w:color="auto" w:fill="FFFFFF"/>
              <w:ind w:right="-1"/>
              <w:jc w:val="both"/>
              <w:rPr>
                <w:bCs/>
                <w:color w:val="060606"/>
                <w:sz w:val="24"/>
                <w:lang w:val="uk-UA"/>
              </w:rPr>
            </w:pPr>
          </w:p>
        </w:tc>
      </w:tr>
      <w:tr w:rsidR="00D925C8" w:rsidRPr="00E4170B" w:rsidTr="003E3933">
        <w:tblPrEx>
          <w:tblLook w:val="00A0" w:firstRow="1" w:lastRow="0" w:firstColumn="1" w:lastColumn="0" w:noHBand="0" w:noVBand="0"/>
        </w:tblPrEx>
        <w:tc>
          <w:tcPr>
            <w:tcW w:w="567" w:type="dxa"/>
          </w:tcPr>
          <w:p w:rsidR="00D925C8" w:rsidRPr="005F131F" w:rsidRDefault="00D925C8" w:rsidP="003E3933">
            <w:pPr>
              <w:widowControl w:val="0"/>
              <w:numPr>
                <w:ilvl w:val="0"/>
                <w:numId w:val="5"/>
              </w:numPr>
              <w:shd w:val="clear" w:color="auto" w:fill="FFFFFF"/>
              <w:autoSpaceDE w:val="0"/>
              <w:autoSpaceDN w:val="0"/>
              <w:adjustRightInd w:val="0"/>
              <w:spacing w:line="360" w:lineRule="auto"/>
              <w:ind w:right="-1"/>
              <w:jc w:val="both"/>
              <w:rPr>
                <w:bCs/>
                <w:color w:val="060606"/>
                <w:sz w:val="24"/>
                <w:lang w:val="uk-UA"/>
              </w:rPr>
            </w:pPr>
          </w:p>
        </w:tc>
        <w:tc>
          <w:tcPr>
            <w:tcW w:w="1542" w:type="dxa"/>
          </w:tcPr>
          <w:p w:rsidR="00D925C8" w:rsidRPr="005F131F" w:rsidRDefault="00D925C8" w:rsidP="003E3933">
            <w:pPr>
              <w:shd w:val="clear" w:color="auto" w:fill="FFFFFF"/>
              <w:ind w:right="-108"/>
              <w:jc w:val="both"/>
              <w:rPr>
                <w:bCs/>
                <w:color w:val="060606"/>
                <w:sz w:val="24"/>
                <w:lang w:val="uk-UA"/>
              </w:rPr>
            </w:pPr>
            <w:r w:rsidRPr="005F131F">
              <w:rPr>
                <w:bCs/>
                <w:color w:val="060606"/>
                <w:sz w:val="24"/>
                <w:lang w:val="uk-UA"/>
              </w:rPr>
              <w:t>Документація з питань пожежної безпеки</w:t>
            </w:r>
          </w:p>
        </w:tc>
        <w:tc>
          <w:tcPr>
            <w:tcW w:w="5687" w:type="dxa"/>
          </w:tcPr>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Наявність та правильність оформлення:</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реєстрації інструктажів з пожежної безпеки;</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інструкцій з пожежної безпеки;</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організаційних наказів з питань пожежної безпеки, а саме:</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призначення відповідальних за протипожежний стан у підрозділах (приміщеннях);</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створення постійно діючої пожежно-технічної комісії.</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Наявність працездатної АПС нового зразку з виведенням на пульт централізованого спостереження.</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xml:space="preserve">Наявність та комплектність первинних засобів </w:t>
            </w:r>
            <w:r w:rsidRPr="005F131F">
              <w:rPr>
                <w:bCs/>
                <w:color w:val="060606"/>
                <w:sz w:val="24"/>
                <w:lang w:val="uk-UA"/>
              </w:rPr>
              <w:lastRenderedPageBreak/>
              <w:t>пожежогасіння(вогнегасники, пожежні крани, пожежні щити).</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Обробка вогнетривким розчином дерев’яних конструкцій.</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xml:space="preserve">Наявність планів евакуації працівників закладу у випадку пожежі та інших надзвичайних ситуацій. </w:t>
            </w:r>
          </w:p>
        </w:tc>
        <w:tc>
          <w:tcPr>
            <w:tcW w:w="2410" w:type="dxa"/>
          </w:tcPr>
          <w:p w:rsidR="00D925C8" w:rsidRPr="005F131F" w:rsidRDefault="00D925C8" w:rsidP="003E3933">
            <w:pPr>
              <w:shd w:val="clear" w:color="auto" w:fill="FFFFFF"/>
              <w:ind w:right="-1"/>
              <w:jc w:val="both"/>
              <w:rPr>
                <w:bCs/>
                <w:color w:val="060606"/>
                <w:sz w:val="24"/>
                <w:lang w:val="uk-UA"/>
              </w:rPr>
            </w:pPr>
          </w:p>
        </w:tc>
      </w:tr>
      <w:tr w:rsidR="00D925C8" w:rsidRPr="005F131F" w:rsidTr="003E3933">
        <w:tblPrEx>
          <w:tblLook w:val="00A0" w:firstRow="1" w:lastRow="0" w:firstColumn="1" w:lastColumn="0" w:noHBand="0" w:noVBand="0"/>
        </w:tblPrEx>
        <w:tc>
          <w:tcPr>
            <w:tcW w:w="567" w:type="dxa"/>
          </w:tcPr>
          <w:p w:rsidR="00D925C8" w:rsidRPr="005F131F" w:rsidRDefault="00D925C8" w:rsidP="003E3933">
            <w:pPr>
              <w:shd w:val="clear" w:color="auto" w:fill="FFFFFF"/>
              <w:spacing w:line="360" w:lineRule="auto"/>
              <w:ind w:right="-1"/>
              <w:jc w:val="both"/>
              <w:rPr>
                <w:bCs/>
                <w:color w:val="060606"/>
                <w:sz w:val="24"/>
                <w:lang w:val="uk-UA"/>
              </w:rPr>
            </w:pPr>
            <w:r w:rsidRPr="005F131F">
              <w:rPr>
                <w:bCs/>
                <w:color w:val="060606"/>
                <w:sz w:val="24"/>
                <w:lang w:val="uk-UA"/>
              </w:rPr>
              <w:lastRenderedPageBreak/>
              <w:t>3.</w:t>
            </w:r>
          </w:p>
        </w:tc>
        <w:tc>
          <w:tcPr>
            <w:tcW w:w="1542" w:type="dxa"/>
          </w:tcPr>
          <w:p w:rsidR="00D925C8" w:rsidRPr="005F131F" w:rsidRDefault="00D925C8" w:rsidP="003E3933">
            <w:pPr>
              <w:shd w:val="clear" w:color="auto" w:fill="FFFFFF"/>
              <w:ind w:right="-108"/>
              <w:jc w:val="both"/>
              <w:rPr>
                <w:bCs/>
                <w:color w:val="060606"/>
                <w:sz w:val="24"/>
                <w:lang w:val="uk-UA"/>
              </w:rPr>
            </w:pPr>
            <w:r w:rsidRPr="005F131F">
              <w:rPr>
                <w:bCs/>
                <w:color w:val="060606"/>
                <w:sz w:val="24"/>
                <w:lang w:val="uk-UA"/>
              </w:rPr>
              <w:t>Документація з питань електробезпеки</w:t>
            </w:r>
          </w:p>
        </w:tc>
        <w:tc>
          <w:tcPr>
            <w:tcW w:w="5687" w:type="dxa"/>
          </w:tcPr>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xml:space="preserve">Наявність IV групи з електробезпеки у відповідального за електрогосподарство. </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Наявність інструкцій з електробезпеки.</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Наявність засобів індивідуального захисту від ураження електрострумом.</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призначення відповідального за справний стан і безпечну експлуатацію електрогосподарства;</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xml:space="preserve">Наявність Акту проведення </w:t>
            </w:r>
            <w:r w:rsidRPr="005F131F">
              <w:rPr>
                <w:color w:val="060606"/>
                <w:sz w:val="24"/>
                <w:lang w:val="uk-UA"/>
              </w:rPr>
              <w:t xml:space="preserve">замірів опору ізоляції електроустановок, електропроводки та заземлюючих пристроїв, Акту визначення придатності обладнання </w:t>
            </w:r>
            <w:proofErr w:type="spellStart"/>
            <w:r w:rsidRPr="005F131F">
              <w:rPr>
                <w:color w:val="060606"/>
                <w:sz w:val="24"/>
                <w:lang w:val="uk-UA"/>
              </w:rPr>
              <w:t>близкавкозахисту</w:t>
            </w:r>
            <w:proofErr w:type="spellEnd"/>
            <w:r w:rsidRPr="005F131F">
              <w:rPr>
                <w:color w:val="060606"/>
                <w:sz w:val="24"/>
                <w:lang w:val="uk-UA"/>
              </w:rPr>
              <w:t>.</w:t>
            </w:r>
          </w:p>
        </w:tc>
        <w:tc>
          <w:tcPr>
            <w:tcW w:w="2410" w:type="dxa"/>
          </w:tcPr>
          <w:p w:rsidR="00D925C8" w:rsidRPr="005F131F" w:rsidRDefault="00D925C8" w:rsidP="003E3933">
            <w:pPr>
              <w:shd w:val="clear" w:color="auto" w:fill="FFFFFF"/>
              <w:ind w:right="-1"/>
              <w:jc w:val="both"/>
              <w:rPr>
                <w:bCs/>
                <w:color w:val="060606"/>
                <w:sz w:val="24"/>
                <w:lang w:val="uk-UA"/>
              </w:rPr>
            </w:pPr>
          </w:p>
        </w:tc>
      </w:tr>
    </w:tbl>
    <w:p w:rsidR="00D925C8" w:rsidRPr="005F131F" w:rsidRDefault="00D925C8" w:rsidP="00D925C8">
      <w:pPr>
        <w:shd w:val="clear" w:color="auto" w:fill="FFFFFF"/>
        <w:spacing w:line="360" w:lineRule="auto"/>
        <w:ind w:right="-1"/>
        <w:jc w:val="both"/>
        <w:rPr>
          <w:bCs/>
          <w:color w:val="060606"/>
          <w:sz w:val="24"/>
          <w:lang w:val="uk-UA"/>
        </w:rPr>
      </w:pPr>
    </w:p>
    <w:p w:rsidR="00D925C8" w:rsidRPr="005F131F" w:rsidRDefault="00D925C8" w:rsidP="00D925C8">
      <w:pPr>
        <w:shd w:val="clear" w:color="auto" w:fill="FFFFFF"/>
        <w:spacing w:line="360" w:lineRule="auto"/>
        <w:ind w:right="-1"/>
        <w:jc w:val="both"/>
        <w:rPr>
          <w:b/>
          <w:bCs/>
          <w:color w:val="060606"/>
          <w:sz w:val="24"/>
          <w:lang w:val="uk-UA"/>
        </w:rPr>
      </w:pPr>
      <w:r w:rsidRPr="005F131F">
        <w:rPr>
          <w:b/>
          <w:bCs/>
          <w:color w:val="060606"/>
          <w:sz w:val="24"/>
          <w:lang w:val="uk-UA"/>
        </w:rPr>
        <w:t>Висновки та пропозиції.</w:t>
      </w:r>
    </w:p>
    <w:p w:rsidR="00D925C8" w:rsidRPr="005F131F" w:rsidRDefault="00D925C8" w:rsidP="00D925C8">
      <w:pPr>
        <w:shd w:val="clear" w:color="auto" w:fill="FFFFFF"/>
        <w:ind w:right="-1"/>
        <w:jc w:val="both"/>
        <w:rPr>
          <w:b/>
          <w:bCs/>
          <w:color w:val="060606"/>
          <w:sz w:val="24"/>
          <w:lang w:val="uk-UA"/>
        </w:rPr>
      </w:pPr>
      <w:r w:rsidRPr="005F131F">
        <w:rPr>
          <w:b/>
          <w:bCs/>
          <w:color w:val="060606"/>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5C8" w:rsidRPr="005F131F" w:rsidRDefault="00D925C8" w:rsidP="00D925C8">
      <w:pPr>
        <w:shd w:val="clear" w:color="auto" w:fill="FFFFFF"/>
        <w:ind w:right="-1"/>
        <w:jc w:val="both"/>
        <w:rPr>
          <w:b/>
          <w:bCs/>
          <w:color w:val="060606"/>
          <w:sz w:val="24"/>
          <w:lang w:val="uk-UA"/>
        </w:rPr>
      </w:pPr>
      <w:r w:rsidRPr="005F131F">
        <w:rPr>
          <w:b/>
          <w:bCs/>
          <w:color w:val="060606"/>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5C8" w:rsidRPr="005F131F" w:rsidRDefault="00D925C8" w:rsidP="00D925C8">
      <w:pPr>
        <w:shd w:val="clear" w:color="auto" w:fill="FFFFFF"/>
        <w:ind w:right="-1"/>
        <w:jc w:val="both"/>
        <w:rPr>
          <w:bCs/>
          <w:color w:val="060606"/>
          <w:sz w:val="16"/>
          <w:szCs w:val="16"/>
          <w:lang w:val="uk-UA"/>
        </w:rPr>
      </w:pPr>
    </w:p>
    <w:p w:rsidR="00D925C8" w:rsidRPr="005F131F" w:rsidRDefault="00D925C8" w:rsidP="00D925C8">
      <w:pPr>
        <w:shd w:val="clear" w:color="auto" w:fill="FFFFFF"/>
        <w:ind w:right="-1"/>
        <w:jc w:val="both"/>
        <w:rPr>
          <w:bCs/>
          <w:color w:val="060606"/>
          <w:sz w:val="16"/>
          <w:szCs w:val="16"/>
          <w:lang w:val="uk-UA"/>
        </w:rPr>
      </w:pPr>
    </w:p>
    <w:p w:rsidR="00D925C8" w:rsidRPr="005F131F" w:rsidRDefault="00D925C8" w:rsidP="00D925C8">
      <w:pPr>
        <w:shd w:val="clear" w:color="auto" w:fill="FFFFFF"/>
        <w:spacing w:line="360" w:lineRule="auto"/>
        <w:ind w:right="-1"/>
        <w:jc w:val="both"/>
        <w:rPr>
          <w:bCs/>
          <w:color w:val="060606"/>
          <w:sz w:val="24"/>
          <w:lang w:val="uk-UA"/>
        </w:rPr>
      </w:pPr>
      <w:r w:rsidRPr="005F131F">
        <w:rPr>
          <w:bCs/>
          <w:color w:val="060606"/>
          <w:sz w:val="24"/>
          <w:lang w:val="uk-UA"/>
        </w:rPr>
        <w:t>Підпис</w:t>
      </w:r>
    </w:p>
    <w:p w:rsidR="00D925C8" w:rsidRPr="005F131F" w:rsidRDefault="00D925C8" w:rsidP="00D925C8">
      <w:pPr>
        <w:shd w:val="clear" w:color="auto" w:fill="FFFFFF"/>
        <w:spacing w:line="360" w:lineRule="auto"/>
        <w:ind w:right="-1"/>
        <w:jc w:val="both"/>
        <w:rPr>
          <w:bCs/>
          <w:color w:val="060606"/>
          <w:sz w:val="24"/>
          <w:lang w:val="uk-UA"/>
        </w:rPr>
      </w:pPr>
      <w:r w:rsidRPr="005F131F">
        <w:rPr>
          <w:bCs/>
          <w:color w:val="060606"/>
          <w:sz w:val="24"/>
          <w:lang w:val="uk-UA"/>
        </w:rPr>
        <w:t>Дата</w:t>
      </w:r>
    </w:p>
    <w:p w:rsidR="00D925C8" w:rsidRPr="005F131F" w:rsidRDefault="00D925C8" w:rsidP="00D925C8">
      <w:pPr>
        <w:shd w:val="clear" w:color="auto" w:fill="FFFFFF"/>
        <w:spacing w:line="360" w:lineRule="auto"/>
        <w:ind w:right="-1"/>
        <w:jc w:val="both"/>
        <w:rPr>
          <w:color w:val="060606"/>
          <w:lang w:val="uk-UA"/>
        </w:rPr>
      </w:pPr>
      <w:r w:rsidRPr="005F131F">
        <w:rPr>
          <w:bCs/>
          <w:color w:val="060606"/>
          <w:sz w:val="24"/>
          <w:lang w:val="uk-UA"/>
        </w:rPr>
        <w:t>Ознайомлений</w:t>
      </w:r>
    </w:p>
    <w:p w:rsidR="00D925C8" w:rsidRPr="005F131F" w:rsidRDefault="00D925C8" w:rsidP="00D925C8">
      <w:pPr>
        <w:tabs>
          <w:tab w:val="left" w:pos="3821"/>
        </w:tabs>
        <w:rPr>
          <w:color w:val="060606"/>
          <w:lang w:val="uk-UA"/>
        </w:rPr>
      </w:pPr>
    </w:p>
    <w:p w:rsidR="00811DE9" w:rsidRPr="005F131F" w:rsidRDefault="00811DE9" w:rsidP="00811DE9">
      <w:pPr>
        <w:rPr>
          <w:lang w:val="uk-UA"/>
        </w:rPr>
      </w:pPr>
    </w:p>
    <w:sectPr w:rsidR="00811DE9" w:rsidRPr="005F131F" w:rsidSect="00016CDC">
      <w:headerReference w:type="even" r:id="rId33"/>
      <w:headerReference w:type="default" r:id="rId34"/>
      <w:pgSz w:w="11906" w:h="16838"/>
      <w:pgMar w:top="567" w:right="567"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24" w:rsidRDefault="00546624" w:rsidP="004953D0">
      <w:r>
        <w:separator/>
      </w:r>
    </w:p>
  </w:endnote>
  <w:endnote w:type="continuationSeparator" w:id="0">
    <w:p w:rsidR="00546624" w:rsidRDefault="00546624" w:rsidP="004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24" w:rsidRDefault="00546624" w:rsidP="004953D0">
      <w:r>
        <w:separator/>
      </w:r>
    </w:p>
  </w:footnote>
  <w:footnote w:type="continuationSeparator" w:id="0">
    <w:p w:rsidR="00546624" w:rsidRDefault="00546624" w:rsidP="0049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24" w:rsidRDefault="00546624"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46624" w:rsidRDefault="005466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24" w:rsidRDefault="00546624"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4170B">
      <w:rPr>
        <w:rStyle w:val="af1"/>
        <w:noProof/>
      </w:rPr>
      <w:t>36</w:t>
    </w:r>
    <w:r>
      <w:rPr>
        <w:rStyle w:val="af1"/>
      </w:rPr>
      <w:fldChar w:fldCharType="end"/>
    </w:r>
  </w:p>
  <w:p w:rsidR="00546624" w:rsidRDefault="005466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6FD474A"/>
    <w:multiLevelType w:val="hybridMultilevel"/>
    <w:tmpl w:val="4570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E56D4"/>
    <w:multiLevelType w:val="hybridMultilevel"/>
    <w:tmpl w:val="3EACA9A0"/>
    <w:lvl w:ilvl="0" w:tplc="939C46E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14117"/>
    <w:multiLevelType w:val="singleLevel"/>
    <w:tmpl w:val="C55038EE"/>
    <w:lvl w:ilvl="0">
      <w:start w:val="1"/>
      <w:numFmt w:val="decimal"/>
      <w:lvlText w:val="%1."/>
      <w:legacy w:legacy="1" w:legacySpace="0" w:legacyIndent="283"/>
      <w:lvlJc w:val="left"/>
      <w:pPr>
        <w:ind w:left="283" w:hanging="283"/>
      </w:pPr>
    </w:lvl>
  </w:abstractNum>
  <w:abstractNum w:abstractNumId="6">
    <w:nsid w:val="13747D2E"/>
    <w:multiLevelType w:val="hybridMultilevel"/>
    <w:tmpl w:val="276E2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F150FE"/>
    <w:multiLevelType w:val="hybridMultilevel"/>
    <w:tmpl w:val="A8D81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124EE0"/>
    <w:multiLevelType w:val="hybridMultilevel"/>
    <w:tmpl w:val="1FC2CDAC"/>
    <w:lvl w:ilvl="0" w:tplc="B5EA65F0">
      <w:start w:val="1"/>
      <w:numFmt w:val="decimal"/>
      <w:lvlText w:val="%1."/>
      <w:lvlJc w:val="left"/>
      <w:pPr>
        <w:tabs>
          <w:tab w:val="num" w:pos="660"/>
        </w:tabs>
        <w:ind w:left="660" w:hanging="603"/>
      </w:pPr>
    </w:lvl>
    <w:lvl w:ilvl="1" w:tplc="04190019">
      <w:start w:val="1"/>
      <w:numFmt w:val="decimal"/>
      <w:lvlText w:val="%2."/>
      <w:lvlJc w:val="left"/>
      <w:pPr>
        <w:tabs>
          <w:tab w:val="num" w:pos="1340"/>
        </w:tabs>
        <w:ind w:left="1340" w:hanging="360"/>
      </w:pPr>
    </w:lvl>
    <w:lvl w:ilvl="2" w:tplc="0419001B">
      <w:start w:val="1"/>
      <w:numFmt w:val="decimal"/>
      <w:lvlText w:val="%3."/>
      <w:lvlJc w:val="left"/>
      <w:pPr>
        <w:tabs>
          <w:tab w:val="num" w:pos="2060"/>
        </w:tabs>
        <w:ind w:left="2060" w:hanging="360"/>
      </w:pPr>
    </w:lvl>
    <w:lvl w:ilvl="3" w:tplc="0419000F">
      <w:start w:val="1"/>
      <w:numFmt w:val="decimal"/>
      <w:lvlText w:val="%4."/>
      <w:lvlJc w:val="left"/>
      <w:pPr>
        <w:tabs>
          <w:tab w:val="num" w:pos="2780"/>
        </w:tabs>
        <w:ind w:left="2780" w:hanging="360"/>
      </w:pPr>
    </w:lvl>
    <w:lvl w:ilvl="4" w:tplc="04190019">
      <w:start w:val="1"/>
      <w:numFmt w:val="decimal"/>
      <w:lvlText w:val="%5."/>
      <w:lvlJc w:val="left"/>
      <w:pPr>
        <w:tabs>
          <w:tab w:val="num" w:pos="3500"/>
        </w:tabs>
        <w:ind w:left="3500" w:hanging="360"/>
      </w:pPr>
    </w:lvl>
    <w:lvl w:ilvl="5" w:tplc="0419001B">
      <w:start w:val="1"/>
      <w:numFmt w:val="decimal"/>
      <w:lvlText w:val="%6."/>
      <w:lvlJc w:val="left"/>
      <w:pPr>
        <w:tabs>
          <w:tab w:val="num" w:pos="4220"/>
        </w:tabs>
        <w:ind w:left="4220" w:hanging="360"/>
      </w:pPr>
    </w:lvl>
    <w:lvl w:ilvl="6" w:tplc="0419000F">
      <w:start w:val="1"/>
      <w:numFmt w:val="decimal"/>
      <w:lvlText w:val="%7."/>
      <w:lvlJc w:val="left"/>
      <w:pPr>
        <w:tabs>
          <w:tab w:val="num" w:pos="4940"/>
        </w:tabs>
        <w:ind w:left="4940" w:hanging="360"/>
      </w:pPr>
    </w:lvl>
    <w:lvl w:ilvl="7" w:tplc="04190019">
      <w:start w:val="1"/>
      <w:numFmt w:val="decimal"/>
      <w:lvlText w:val="%8."/>
      <w:lvlJc w:val="left"/>
      <w:pPr>
        <w:tabs>
          <w:tab w:val="num" w:pos="5660"/>
        </w:tabs>
        <w:ind w:left="5660" w:hanging="360"/>
      </w:pPr>
    </w:lvl>
    <w:lvl w:ilvl="8" w:tplc="0419001B">
      <w:start w:val="1"/>
      <w:numFmt w:val="decimal"/>
      <w:lvlText w:val="%9."/>
      <w:lvlJc w:val="left"/>
      <w:pPr>
        <w:tabs>
          <w:tab w:val="num" w:pos="6380"/>
        </w:tabs>
        <w:ind w:left="6380" w:hanging="360"/>
      </w:pPr>
    </w:lvl>
  </w:abstractNum>
  <w:abstractNum w:abstractNumId="9">
    <w:nsid w:val="1FCC1CFE"/>
    <w:multiLevelType w:val="hybridMultilevel"/>
    <w:tmpl w:val="0E1EC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41EFA"/>
    <w:multiLevelType w:val="hybridMultilevel"/>
    <w:tmpl w:val="AB10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712D3"/>
    <w:multiLevelType w:val="hybridMultilevel"/>
    <w:tmpl w:val="8CA8A73C"/>
    <w:lvl w:ilvl="0" w:tplc="EE7CA7A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42EAF"/>
    <w:multiLevelType w:val="hybridMultilevel"/>
    <w:tmpl w:val="7976463E"/>
    <w:lvl w:ilvl="0" w:tplc="C67AC142">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297A76D0"/>
    <w:multiLevelType w:val="hybridMultilevel"/>
    <w:tmpl w:val="A476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A1705"/>
    <w:multiLevelType w:val="hybridMultilevel"/>
    <w:tmpl w:val="AE00C34A"/>
    <w:lvl w:ilvl="0" w:tplc="61D0E1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FE11E6"/>
    <w:multiLevelType w:val="hybridMultilevel"/>
    <w:tmpl w:val="A754E7A0"/>
    <w:lvl w:ilvl="0" w:tplc="0419000F">
      <w:start w:val="1"/>
      <w:numFmt w:val="decimal"/>
      <w:lvlText w:val="%1."/>
      <w:lvlJc w:val="left"/>
      <w:pPr>
        <w:tabs>
          <w:tab w:val="num" w:pos="360"/>
        </w:tabs>
        <w:ind w:left="360" w:hanging="360"/>
      </w:pPr>
    </w:lvl>
    <w:lvl w:ilvl="1" w:tplc="CA9EC990">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F66790F"/>
    <w:multiLevelType w:val="hybridMultilevel"/>
    <w:tmpl w:val="1A440610"/>
    <w:lvl w:ilvl="0" w:tplc="87DED61A">
      <w:start w:val="201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42086A6E"/>
    <w:multiLevelType w:val="hybridMultilevel"/>
    <w:tmpl w:val="B1CAFE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983E74"/>
    <w:multiLevelType w:val="hybridMultilevel"/>
    <w:tmpl w:val="4B46226C"/>
    <w:lvl w:ilvl="0" w:tplc="A4E8CA0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9">
    <w:nsid w:val="45104407"/>
    <w:multiLevelType w:val="hybridMultilevel"/>
    <w:tmpl w:val="4072E8AE"/>
    <w:lvl w:ilvl="0" w:tplc="894C9F9A">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D751D4"/>
    <w:multiLevelType w:val="hybridMultilevel"/>
    <w:tmpl w:val="B962900C"/>
    <w:lvl w:ilvl="0" w:tplc="0419000F">
      <w:start w:val="1"/>
      <w:numFmt w:val="decimal"/>
      <w:lvlText w:val="%1."/>
      <w:lvlJc w:val="left"/>
      <w:pPr>
        <w:tabs>
          <w:tab w:val="num" w:pos="360"/>
        </w:tabs>
        <w:ind w:left="360" w:hanging="360"/>
      </w:pPr>
    </w:lvl>
    <w:lvl w:ilvl="1" w:tplc="CA9EC990">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137678F"/>
    <w:multiLevelType w:val="hybridMultilevel"/>
    <w:tmpl w:val="405C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145287"/>
    <w:multiLevelType w:val="hybridMultilevel"/>
    <w:tmpl w:val="CBC8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51267"/>
    <w:multiLevelType w:val="singleLevel"/>
    <w:tmpl w:val="53E28B6C"/>
    <w:lvl w:ilvl="0">
      <w:start w:val="5"/>
      <w:numFmt w:val="bullet"/>
      <w:lvlText w:val="-"/>
      <w:lvlJc w:val="left"/>
      <w:pPr>
        <w:tabs>
          <w:tab w:val="num" w:pos="360"/>
        </w:tabs>
        <w:ind w:left="360" w:hanging="360"/>
      </w:pPr>
    </w:lvl>
  </w:abstractNum>
  <w:abstractNum w:abstractNumId="24">
    <w:nsid w:val="58EE6210"/>
    <w:multiLevelType w:val="hybridMultilevel"/>
    <w:tmpl w:val="5094B118"/>
    <w:lvl w:ilvl="0" w:tplc="939C2F7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619ED"/>
    <w:multiLevelType w:val="hybridMultilevel"/>
    <w:tmpl w:val="CBC8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num w:numId="1">
    <w:abstractNumId w:val="26"/>
  </w:num>
  <w:num w:numId="2">
    <w:abstractNumId w:val="12"/>
  </w:num>
  <w:num w:numId="3">
    <w:abstractNumId w:val="11"/>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startOverride w:val="1"/>
    </w:lvlOverride>
  </w:num>
  <w:num w:numId="10">
    <w:abstractNumId w:val="23"/>
  </w:num>
  <w:num w:numId="11">
    <w:abstractNumId w:val="0"/>
    <w:lvlOverride w:ilvl="0">
      <w:lvl w:ilvl="0">
        <w:numFmt w:val="bullet"/>
        <w:lvlText w:val="*"/>
        <w:legacy w:legacy="1" w:legacySpace="0" w:legacyIndent="283"/>
        <w:lvlJc w:val="left"/>
        <w:pPr>
          <w:ind w:left="600" w:hanging="283"/>
        </w:pPr>
        <w:rPr>
          <w:rFonts w:ascii="Symbol" w:hAnsi="Symbol" w:hint="default"/>
        </w:rPr>
      </w:lvl>
    </w:lvlOverride>
  </w:num>
  <w:num w:numId="12">
    <w:abstractNumId w:val="9"/>
  </w:num>
  <w:num w:numId="13">
    <w:abstractNumId w:val="6"/>
  </w:num>
  <w:num w:numId="14">
    <w:abstractNumId w:val="10"/>
  </w:num>
  <w:num w:numId="15">
    <w:abstractNumId w:val="21"/>
  </w:num>
  <w:num w:numId="16">
    <w:abstractNumId w:val="13"/>
  </w:num>
  <w:num w:numId="17">
    <w:abstractNumId w:val="24"/>
  </w:num>
  <w:num w:numId="18">
    <w:abstractNumId w:val="25"/>
  </w:num>
  <w:num w:numId="19">
    <w:abstractNumId w:val="20"/>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3"/>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4"/>
  </w:num>
  <w:num w:numId="28">
    <w:abstractNumId w:val="17"/>
  </w:num>
  <w:num w:numId="29">
    <w:abstractNumId w:val="22"/>
  </w:num>
  <w:num w:numId="30">
    <w:abstractNumId w:val="7"/>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AD7"/>
    <w:rsid w:val="00010F99"/>
    <w:rsid w:val="00016CDC"/>
    <w:rsid w:val="0008696D"/>
    <w:rsid w:val="00090E3B"/>
    <w:rsid w:val="000934A2"/>
    <w:rsid w:val="00093AE6"/>
    <w:rsid w:val="000B74C2"/>
    <w:rsid w:val="000F45C5"/>
    <w:rsid w:val="001037B3"/>
    <w:rsid w:val="00154CBD"/>
    <w:rsid w:val="00161741"/>
    <w:rsid w:val="001718CD"/>
    <w:rsid w:val="0017527C"/>
    <w:rsid w:val="001B3E62"/>
    <w:rsid w:val="001D64DA"/>
    <w:rsid w:val="001F2647"/>
    <w:rsid w:val="00203F6A"/>
    <w:rsid w:val="0021703E"/>
    <w:rsid w:val="00273EEE"/>
    <w:rsid w:val="00284584"/>
    <w:rsid w:val="00287078"/>
    <w:rsid w:val="00296FD8"/>
    <w:rsid w:val="002B2B49"/>
    <w:rsid w:val="002F1B0E"/>
    <w:rsid w:val="002F26C8"/>
    <w:rsid w:val="002F45D0"/>
    <w:rsid w:val="00302A7D"/>
    <w:rsid w:val="00304E68"/>
    <w:rsid w:val="0031342C"/>
    <w:rsid w:val="00346A72"/>
    <w:rsid w:val="003679A5"/>
    <w:rsid w:val="0037021B"/>
    <w:rsid w:val="003A43B0"/>
    <w:rsid w:val="003A4765"/>
    <w:rsid w:val="003B5C2B"/>
    <w:rsid w:val="003C0941"/>
    <w:rsid w:val="003C3DAA"/>
    <w:rsid w:val="003D4A9A"/>
    <w:rsid w:val="003D5EED"/>
    <w:rsid w:val="003E3933"/>
    <w:rsid w:val="0042145D"/>
    <w:rsid w:val="00436398"/>
    <w:rsid w:val="00466EC9"/>
    <w:rsid w:val="00476579"/>
    <w:rsid w:val="004953D0"/>
    <w:rsid w:val="0049671D"/>
    <w:rsid w:val="004A74C4"/>
    <w:rsid w:val="004A7D1C"/>
    <w:rsid w:val="004B55EC"/>
    <w:rsid w:val="004C7A34"/>
    <w:rsid w:val="005208E8"/>
    <w:rsid w:val="00533B8A"/>
    <w:rsid w:val="00534581"/>
    <w:rsid w:val="00540B14"/>
    <w:rsid w:val="00546624"/>
    <w:rsid w:val="005666B7"/>
    <w:rsid w:val="0057444A"/>
    <w:rsid w:val="00583593"/>
    <w:rsid w:val="00586514"/>
    <w:rsid w:val="005B065B"/>
    <w:rsid w:val="005B43B2"/>
    <w:rsid w:val="005C3D22"/>
    <w:rsid w:val="005F131F"/>
    <w:rsid w:val="005F4153"/>
    <w:rsid w:val="005F5560"/>
    <w:rsid w:val="00621340"/>
    <w:rsid w:val="00635AE2"/>
    <w:rsid w:val="0065420D"/>
    <w:rsid w:val="006577BD"/>
    <w:rsid w:val="0067309F"/>
    <w:rsid w:val="00682220"/>
    <w:rsid w:val="00690A56"/>
    <w:rsid w:val="006B13F0"/>
    <w:rsid w:val="006C4AC1"/>
    <w:rsid w:val="006D03BC"/>
    <w:rsid w:val="006E7E2A"/>
    <w:rsid w:val="006F7702"/>
    <w:rsid w:val="00705849"/>
    <w:rsid w:val="00730ABA"/>
    <w:rsid w:val="00747FD3"/>
    <w:rsid w:val="007539D0"/>
    <w:rsid w:val="00766ED6"/>
    <w:rsid w:val="007708FE"/>
    <w:rsid w:val="007B45F9"/>
    <w:rsid w:val="007B634D"/>
    <w:rsid w:val="007C4BFC"/>
    <w:rsid w:val="007C5702"/>
    <w:rsid w:val="007C76FA"/>
    <w:rsid w:val="007E5A16"/>
    <w:rsid w:val="007E7606"/>
    <w:rsid w:val="007F1B2E"/>
    <w:rsid w:val="007F3622"/>
    <w:rsid w:val="007F43F0"/>
    <w:rsid w:val="00801A05"/>
    <w:rsid w:val="00811DE9"/>
    <w:rsid w:val="008403B5"/>
    <w:rsid w:val="00844E1D"/>
    <w:rsid w:val="008535D7"/>
    <w:rsid w:val="00883DAD"/>
    <w:rsid w:val="008A06B5"/>
    <w:rsid w:val="008B551C"/>
    <w:rsid w:val="008B5C6B"/>
    <w:rsid w:val="008C26C4"/>
    <w:rsid w:val="008C7450"/>
    <w:rsid w:val="008D3B94"/>
    <w:rsid w:val="00903F7F"/>
    <w:rsid w:val="009145CE"/>
    <w:rsid w:val="00916ECD"/>
    <w:rsid w:val="009238BB"/>
    <w:rsid w:val="0092476B"/>
    <w:rsid w:val="00941DCA"/>
    <w:rsid w:val="00965D84"/>
    <w:rsid w:val="00973898"/>
    <w:rsid w:val="00976014"/>
    <w:rsid w:val="009906CC"/>
    <w:rsid w:val="00996BEE"/>
    <w:rsid w:val="009A09CD"/>
    <w:rsid w:val="009A5234"/>
    <w:rsid w:val="009A79B5"/>
    <w:rsid w:val="009C7476"/>
    <w:rsid w:val="009C7DF8"/>
    <w:rsid w:val="009D1E92"/>
    <w:rsid w:val="009D2E61"/>
    <w:rsid w:val="009D36A9"/>
    <w:rsid w:val="009F7338"/>
    <w:rsid w:val="00A05B59"/>
    <w:rsid w:val="00A236B4"/>
    <w:rsid w:val="00A30E42"/>
    <w:rsid w:val="00A36EDB"/>
    <w:rsid w:val="00A43B3F"/>
    <w:rsid w:val="00A4410E"/>
    <w:rsid w:val="00A51430"/>
    <w:rsid w:val="00A612F7"/>
    <w:rsid w:val="00A81695"/>
    <w:rsid w:val="00AA6717"/>
    <w:rsid w:val="00AC217E"/>
    <w:rsid w:val="00AD1744"/>
    <w:rsid w:val="00AE181F"/>
    <w:rsid w:val="00AE27D7"/>
    <w:rsid w:val="00AF409C"/>
    <w:rsid w:val="00AF458B"/>
    <w:rsid w:val="00B0629D"/>
    <w:rsid w:val="00B64E70"/>
    <w:rsid w:val="00B96906"/>
    <w:rsid w:val="00BB466F"/>
    <w:rsid w:val="00BC27A4"/>
    <w:rsid w:val="00BD23A8"/>
    <w:rsid w:val="00BD31C6"/>
    <w:rsid w:val="00C0098C"/>
    <w:rsid w:val="00C22D74"/>
    <w:rsid w:val="00C40F21"/>
    <w:rsid w:val="00C41163"/>
    <w:rsid w:val="00C50AAD"/>
    <w:rsid w:val="00C73E28"/>
    <w:rsid w:val="00C853B6"/>
    <w:rsid w:val="00C8745E"/>
    <w:rsid w:val="00C96817"/>
    <w:rsid w:val="00CA5F53"/>
    <w:rsid w:val="00CB2346"/>
    <w:rsid w:val="00CD5D28"/>
    <w:rsid w:val="00CF1D29"/>
    <w:rsid w:val="00D1475D"/>
    <w:rsid w:val="00D1539B"/>
    <w:rsid w:val="00D2448E"/>
    <w:rsid w:val="00D27313"/>
    <w:rsid w:val="00D453A2"/>
    <w:rsid w:val="00D57E90"/>
    <w:rsid w:val="00D611CA"/>
    <w:rsid w:val="00D925C8"/>
    <w:rsid w:val="00D9305C"/>
    <w:rsid w:val="00D9528F"/>
    <w:rsid w:val="00DA1832"/>
    <w:rsid w:val="00DB12E7"/>
    <w:rsid w:val="00DB75D8"/>
    <w:rsid w:val="00DD46B2"/>
    <w:rsid w:val="00DF3D76"/>
    <w:rsid w:val="00DF7AD7"/>
    <w:rsid w:val="00E04663"/>
    <w:rsid w:val="00E35ECE"/>
    <w:rsid w:val="00E403DA"/>
    <w:rsid w:val="00E4170B"/>
    <w:rsid w:val="00E54887"/>
    <w:rsid w:val="00E551CC"/>
    <w:rsid w:val="00E654D0"/>
    <w:rsid w:val="00E6769B"/>
    <w:rsid w:val="00E71646"/>
    <w:rsid w:val="00EB1730"/>
    <w:rsid w:val="00ED3F32"/>
    <w:rsid w:val="00F01960"/>
    <w:rsid w:val="00F24296"/>
    <w:rsid w:val="00F322BC"/>
    <w:rsid w:val="00F34581"/>
    <w:rsid w:val="00F42C97"/>
    <w:rsid w:val="00F47EAF"/>
    <w:rsid w:val="00F57F2A"/>
    <w:rsid w:val="00F752D9"/>
    <w:rsid w:val="00F924F2"/>
    <w:rsid w:val="00FA5FF3"/>
    <w:rsid w:val="00FA6EC6"/>
    <w:rsid w:val="00FC6258"/>
    <w:rsid w:val="00FE4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96BEE"/>
    <w:pPr>
      <w:ind w:left="720"/>
      <w:contextualSpacing/>
    </w:pPr>
    <w:rPr>
      <w:sz w:val="20"/>
      <w:lang w:val="uk-UA"/>
    </w:rPr>
  </w:style>
  <w:style w:type="paragraph" w:styleId="af">
    <w:name w:val="Title"/>
    <w:basedOn w:val="a"/>
    <w:link w:val="af0"/>
    <w:qFormat/>
    <w:rsid w:val="00705849"/>
    <w:pPr>
      <w:shd w:val="clear" w:color="auto" w:fill="FFFFFF"/>
      <w:autoSpaceDE w:val="0"/>
      <w:autoSpaceDN w:val="0"/>
      <w:adjustRightInd w:val="0"/>
      <w:jc w:val="center"/>
    </w:pPr>
    <w:rPr>
      <w:rFonts w:ascii="Arial" w:hAnsi="Arial"/>
      <w:b/>
      <w:bCs/>
      <w:color w:val="000000"/>
      <w:szCs w:val="28"/>
      <w:lang w:val="uk-UA"/>
    </w:rPr>
  </w:style>
  <w:style w:type="character" w:customStyle="1" w:styleId="af0">
    <w:name w:val="Название Знак"/>
    <w:basedOn w:val="a0"/>
    <w:link w:val="af"/>
    <w:rsid w:val="00705849"/>
    <w:rPr>
      <w:rFonts w:ascii="Arial" w:eastAsia="Times New Roman" w:hAnsi="Arial" w:cs="Times New Roman"/>
      <w:b/>
      <w:bCs/>
      <w:color w:val="000000"/>
      <w:sz w:val="28"/>
      <w:szCs w:val="28"/>
      <w:shd w:val="clear" w:color="auto" w:fill="FFFFFF"/>
      <w:lang w:val="uk-UA" w:eastAsia="ru-RU"/>
    </w:rPr>
  </w:style>
  <w:style w:type="character" w:styleId="af1">
    <w:name w:val="page number"/>
    <w:basedOn w:val="a0"/>
    <w:rsid w:val="00AA6717"/>
  </w:style>
  <w:style w:type="paragraph" w:customStyle="1" w:styleId="af2">
    <w:name w:val="Назва документа"/>
    <w:basedOn w:val="a"/>
    <w:next w:val="a"/>
    <w:rsid w:val="00154CBD"/>
    <w:pPr>
      <w:keepNext/>
      <w:keepLines/>
      <w:spacing w:before="240" w:after="240"/>
      <w:jc w:val="center"/>
    </w:pPr>
    <w:rPr>
      <w:rFonts w:ascii="Antiqua" w:hAnsi="Antiqua"/>
      <w:b/>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96BEE"/>
    <w:pPr>
      <w:ind w:left="720"/>
      <w:contextualSpacing/>
    </w:pPr>
    <w:rPr>
      <w:sz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74B6-4363-4DD5-A0A8-F2B9A8DA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53</Pages>
  <Words>46714</Words>
  <Characters>26628</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78</cp:revision>
  <cp:lastPrinted>2018-02-15T15:02:00Z</cp:lastPrinted>
  <dcterms:created xsi:type="dcterms:W3CDTF">2017-10-25T18:14:00Z</dcterms:created>
  <dcterms:modified xsi:type="dcterms:W3CDTF">2018-04-24T11:47:00Z</dcterms:modified>
</cp:coreProperties>
</file>