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203835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200DC4" w:rsidRDefault="00F72201" w:rsidP="008351D7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16.05.</w:t>
      </w:r>
      <w:r w:rsidR="00B64D59" w:rsidRPr="00200DC4">
        <w:rPr>
          <w:b/>
          <w:szCs w:val="28"/>
        </w:rPr>
        <w:t>201</w:t>
      </w:r>
      <w:r w:rsidR="00F844D3" w:rsidRPr="00200DC4">
        <w:rPr>
          <w:b/>
          <w:szCs w:val="28"/>
        </w:rPr>
        <w:t>7</w:t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9D4C73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</w:r>
      <w:r w:rsidR="00B64D59" w:rsidRPr="00200DC4">
        <w:rPr>
          <w:b/>
          <w:szCs w:val="28"/>
        </w:rPr>
        <w:tab/>
        <w:t xml:space="preserve">№ </w:t>
      </w:r>
      <w:r>
        <w:rPr>
          <w:b/>
          <w:szCs w:val="28"/>
        </w:rPr>
        <w:t>277</w:t>
      </w:r>
    </w:p>
    <w:p w:rsidR="00F363A7" w:rsidRPr="00200DC4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F72201">
            <w:pPr>
              <w:pStyle w:val="a6"/>
              <w:spacing w:after="0"/>
              <w:ind w:left="0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Харківської області 29.06.2017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F844D3" w:rsidRPr="00200DC4">
        <w:rPr>
          <w:szCs w:val="28"/>
        </w:rPr>
        <w:t>7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навчальних закладів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7C43DB" w:rsidRPr="00200DC4">
        <w:rPr>
          <w:sz w:val="28"/>
          <w:szCs w:val="28"/>
        </w:rPr>
        <w:t>2</w:t>
      </w:r>
      <w:r w:rsidR="00AE0520" w:rsidRPr="00200DC4">
        <w:rPr>
          <w:sz w:val="28"/>
          <w:szCs w:val="28"/>
        </w:rPr>
        <w:t>9</w:t>
      </w:r>
      <w:r w:rsidR="007C43DB" w:rsidRPr="00200DC4">
        <w:rPr>
          <w:sz w:val="28"/>
          <w:szCs w:val="28"/>
        </w:rPr>
        <w:t xml:space="preserve"> </w:t>
      </w:r>
      <w:r w:rsidR="00AE0520" w:rsidRPr="00200DC4">
        <w:rPr>
          <w:sz w:val="28"/>
          <w:szCs w:val="28"/>
        </w:rPr>
        <w:t>черв</w:t>
      </w:r>
      <w:r w:rsidR="007C43DB" w:rsidRPr="00200DC4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F844D3" w:rsidRPr="00200DC4">
        <w:rPr>
          <w:sz w:val="28"/>
          <w:szCs w:val="28"/>
        </w:rPr>
        <w:t>7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Pr="00200DC4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 xml:space="preserve">Мартинов Віктор Олександрович </w:t>
      </w:r>
      <w:r w:rsidRPr="00200DC4">
        <w:rPr>
          <w:bCs/>
          <w:color w:val="000000"/>
          <w:szCs w:val="28"/>
        </w:rPr>
        <w:t xml:space="preserve">– </w:t>
      </w:r>
      <w:r w:rsidR="003331E0" w:rsidRPr="00200DC4">
        <w:rPr>
          <w:bCs/>
          <w:color w:val="000000"/>
          <w:szCs w:val="28"/>
        </w:rPr>
        <w:t>заступник начальника управління освіти з навчально-виховно</w:t>
      </w:r>
      <w:r w:rsidR="009D4C73" w:rsidRPr="00200DC4">
        <w:rPr>
          <w:bCs/>
          <w:color w:val="000000"/>
          <w:szCs w:val="28"/>
        </w:rPr>
        <w:t>ї</w:t>
      </w:r>
      <w:r w:rsidR="003331E0" w:rsidRPr="00200DC4">
        <w:rPr>
          <w:bCs/>
          <w:color w:val="000000"/>
          <w:szCs w:val="28"/>
        </w:rPr>
        <w:t xml:space="preserve"> </w:t>
      </w:r>
      <w:r w:rsidR="009D4C73" w:rsidRPr="00200DC4">
        <w:rPr>
          <w:bCs/>
          <w:color w:val="000000"/>
          <w:szCs w:val="28"/>
        </w:rPr>
        <w:t>роботи</w:t>
      </w:r>
      <w:r w:rsidRPr="00200DC4">
        <w:rPr>
          <w:bCs/>
          <w:color w:val="000000"/>
          <w:szCs w:val="28"/>
        </w:rPr>
        <w:t>;</w:t>
      </w:r>
    </w:p>
    <w:p w:rsidR="00B64D59" w:rsidRPr="00200DC4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 xml:space="preserve">Васько Наталія Олександрівна –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9D4C73" w:rsidRPr="00200DC4" w:rsidRDefault="009D4C73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Савченко Тетяна Володимирівна – начальник відділу науково-методичного та інформаційного забезпечення управління освіти;</w:t>
      </w:r>
    </w:p>
    <w:p w:rsidR="009D4C73" w:rsidRPr="00200DC4" w:rsidRDefault="009D4C73" w:rsidP="009D4C73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 xml:space="preserve">Сергієнко Алла Іванівна – </w:t>
      </w:r>
      <w:r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3331E0" w:rsidRPr="00200DC4" w:rsidRDefault="003331E0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lastRenderedPageBreak/>
        <w:t>Науменко Леонід Іванович – юрист господарчої групи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.</w:t>
      </w:r>
    </w:p>
    <w:p w:rsidR="00B64D59" w:rsidRPr="00200DC4" w:rsidRDefault="00B64D59" w:rsidP="008351D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64D59" w:rsidRPr="00200DC4" w:rsidRDefault="00B64D59" w:rsidP="008351D7">
      <w:pPr>
        <w:pStyle w:val="a6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Контроль за виконанням</w:t>
      </w:r>
      <w:r w:rsidR="00F44859" w:rsidRPr="00200DC4">
        <w:rPr>
          <w:sz w:val="28"/>
          <w:szCs w:val="28"/>
        </w:rPr>
        <w:t xml:space="preserve"> даного</w:t>
      </w:r>
      <w:r w:rsidRPr="00200DC4">
        <w:rPr>
          <w:sz w:val="28"/>
          <w:szCs w:val="28"/>
        </w:rPr>
        <w:t xml:space="preserve"> наказу покласти на заступника </w:t>
      </w:r>
      <w:r w:rsidR="003331E0" w:rsidRPr="00200DC4">
        <w:rPr>
          <w:sz w:val="28"/>
          <w:szCs w:val="28"/>
        </w:rPr>
        <w:t>начальника управління освіти з навчально-виховно</w:t>
      </w:r>
      <w:r w:rsidR="009D4C73" w:rsidRPr="00200DC4">
        <w:rPr>
          <w:sz w:val="28"/>
          <w:szCs w:val="28"/>
        </w:rPr>
        <w:t xml:space="preserve">ї </w:t>
      </w:r>
      <w:r w:rsidR="003331E0" w:rsidRPr="00200DC4">
        <w:rPr>
          <w:sz w:val="28"/>
          <w:szCs w:val="28"/>
        </w:rPr>
        <w:t>ро</w:t>
      </w:r>
      <w:r w:rsidR="009D4C73" w:rsidRPr="00200DC4">
        <w:rPr>
          <w:sz w:val="28"/>
          <w:szCs w:val="28"/>
        </w:rPr>
        <w:t>боти Мартинова В.О.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B64D59" w:rsidRPr="00200DC4" w:rsidRDefault="007C43DB" w:rsidP="008351D7">
      <w:pPr>
        <w:ind w:left="360" w:hanging="360"/>
        <w:jc w:val="both"/>
        <w:rPr>
          <w:b/>
          <w:sz w:val="16"/>
          <w:szCs w:val="16"/>
        </w:rPr>
      </w:pPr>
      <w:r w:rsidRPr="00200DC4">
        <w:rPr>
          <w:b/>
        </w:rPr>
        <w:t>Н</w:t>
      </w:r>
      <w:r w:rsidR="00B64D59" w:rsidRPr="00200DC4">
        <w:rPr>
          <w:b/>
        </w:rPr>
        <w:t xml:space="preserve">ачальник </w:t>
      </w:r>
      <w:r w:rsidR="00F16F66" w:rsidRPr="00200DC4">
        <w:rPr>
          <w:b/>
        </w:rPr>
        <w:t>управління</w:t>
      </w:r>
      <w:r w:rsidR="00B64D59" w:rsidRPr="00200DC4">
        <w:rPr>
          <w:b/>
        </w:rPr>
        <w:t xml:space="preserve"> освіти </w:t>
      </w:r>
      <w:r w:rsidRPr="00200DC4">
        <w:rPr>
          <w:b/>
        </w:rPr>
        <w:tab/>
      </w:r>
      <w:r w:rsidRPr="00200DC4">
        <w:rPr>
          <w:b/>
        </w:rPr>
        <w:tab/>
      </w:r>
      <w:r w:rsidR="004024C5" w:rsidRPr="00200DC4">
        <w:rPr>
          <w:b/>
        </w:rPr>
        <w:tab/>
      </w:r>
      <w:r w:rsidRPr="00200DC4">
        <w:rPr>
          <w:b/>
        </w:rPr>
        <w:tab/>
      </w:r>
      <w:r w:rsidRPr="00200DC4">
        <w:rPr>
          <w:b/>
        </w:rPr>
        <w:tab/>
      </w:r>
      <w:r w:rsidRPr="00200DC4">
        <w:rPr>
          <w:b/>
        </w:rPr>
        <w:tab/>
      </w:r>
      <w:r w:rsidR="00B64D59" w:rsidRPr="00200DC4">
        <w:rPr>
          <w:b/>
        </w:rPr>
        <w:t>О.П.</w:t>
      </w:r>
      <w:r w:rsidRPr="00200DC4">
        <w:rPr>
          <w:b/>
        </w:rPr>
        <w:t xml:space="preserve"> </w:t>
      </w:r>
      <w:r w:rsidR="00B64D59" w:rsidRPr="00200DC4">
        <w:rPr>
          <w:b/>
        </w:rPr>
        <w:t>Лесик</w:t>
      </w: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B64D59" w:rsidRPr="00200DC4" w:rsidRDefault="007C43DB" w:rsidP="008351D7">
      <w:pPr>
        <w:pStyle w:val="a6"/>
        <w:spacing w:after="0"/>
        <w:ind w:left="0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Васько</w:t>
      </w:r>
    </w:p>
    <w:p w:rsidR="00F16F66" w:rsidRPr="00200DC4" w:rsidRDefault="00F16F66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A05DBF" w:rsidRPr="00200DC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F72201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F72201">
        <w:rPr>
          <w:sz w:val="24"/>
          <w:szCs w:val="28"/>
        </w:rPr>
        <w:t>З наказом</w:t>
      </w:r>
      <w:r w:rsidR="000C4F28" w:rsidRPr="00F72201">
        <w:rPr>
          <w:sz w:val="24"/>
          <w:szCs w:val="28"/>
        </w:rPr>
        <w:t xml:space="preserve"> у</w:t>
      </w:r>
      <w:r w:rsidR="00F363A7" w:rsidRPr="00F72201">
        <w:rPr>
          <w:sz w:val="24"/>
          <w:szCs w:val="28"/>
        </w:rPr>
        <w:t>правління</w:t>
      </w:r>
      <w:r w:rsidR="000C4F28" w:rsidRPr="00F72201">
        <w:rPr>
          <w:sz w:val="24"/>
          <w:szCs w:val="28"/>
        </w:rPr>
        <w:t xml:space="preserve"> освіти Ізюмської міської ради </w:t>
      </w:r>
      <w:r w:rsidR="008351D7" w:rsidRPr="00F72201">
        <w:rPr>
          <w:sz w:val="24"/>
          <w:szCs w:val="28"/>
        </w:rPr>
        <w:t xml:space="preserve">Харківської області </w:t>
      </w:r>
      <w:r w:rsidRPr="00F72201">
        <w:rPr>
          <w:sz w:val="24"/>
          <w:szCs w:val="28"/>
        </w:rPr>
        <w:t xml:space="preserve">від </w:t>
      </w:r>
      <w:r w:rsidR="009D4C73" w:rsidRPr="00F72201">
        <w:rPr>
          <w:sz w:val="24"/>
          <w:szCs w:val="28"/>
        </w:rPr>
        <w:t>1</w:t>
      </w:r>
      <w:r w:rsidR="00F72201">
        <w:rPr>
          <w:sz w:val="24"/>
          <w:szCs w:val="28"/>
        </w:rPr>
        <w:t>6.05</w:t>
      </w:r>
      <w:r w:rsidR="00D97EF5" w:rsidRPr="00F72201">
        <w:rPr>
          <w:sz w:val="24"/>
          <w:szCs w:val="28"/>
        </w:rPr>
        <w:t>.2017</w:t>
      </w:r>
      <w:r w:rsidR="00F72201">
        <w:rPr>
          <w:sz w:val="24"/>
          <w:szCs w:val="28"/>
        </w:rPr>
        <w:br/>
      </w:r>
      <w:r w:rsidR="00D97EF5" w:rsidRPr="00F72201">
        <w:rPr>
          <w:sz w:val="24"/>
          <w:szCs w:val="28"/>
        </w:rPr>
        <w:t xml:space="preserve">№ </w:t>
      </w:r>
      <w:r w:rsidR="00F72201">
        <w:rPr>
          <w:sz w:val="24"/>
          <w:szCs w:val="28"/>
        </w:rPr>
        <w:t>277</w:t>
      </w:r>
      <w:r w:rsidRPr="00F72201">
        <w:rPr>
          <w:sz w:val="24"/>
          <w:szCs w:val="28"/>
        </w:rPr>
        <w:t xml:space="preserve"> «Про підготовку та проведення колегії у</w:t>
      </w:r>
      <w:r w:rsidR="00F363A7" w:rsidRPr="00F72201">
        <w:rPr>
          <w:sz w:val="24"/>
          <w:szCs w:val="28"/>
        </w:rPr>
        <w:t>правління</w:t>
      </w:r>
      <w:r w:rsidR="008B3088" w:rsidRPr="00F72201">
        <w:rPr>
          <w:sz w:val="24"/>
          <w:szCs w:val="28"/>
        </w:rPr>
        <w:t xml:space="preserve"> освіти Ізюмської міської ради </w:t>
      </w:r>
      <w:r w:rsidR="00F363A7" w:rsidRPr="00F72201">
        <w:rPr>
          <w:sz w:val="24"/>
          <w:szCs w:val="28"/>
        </w:rPr>
        <w:t xml:space="preserve">Харківської області </w:t>
      </w:r>
      <w:r w:rsidR="008B3088" w:rsidRPr="00F72201">
        <w:rPr>
          <w:sz w:val="24"/>
          <w:szCs w:val="28"/>
        </w:rPr>
        <w:t>2</w:t>
      </w:r>
      <w:r w:rsidR="009D4C73" w:rsidRPr="00F72201">
        <w:rPr>
          <w:sz w:val="24"/>
          <w:szCs w:val="28"/>
        </w:rPr>
        <w:t>9</w:t>
      </w:r>
      <w:r w:rsidRPr="00F72201">
        <w:rPr>
          <w:sz w:val="24"/>
          <w:szCs w:val="28"/>
        </w:rPr>
        <w:t>.</w:t>
      </w:r>
      <w:r w:rsidR="00F844D3" w:rsidRPr="00F72201">
        <w:rPr>
          <w:sz w:val="24"/>
          <w:szCs w:val="28"/>
        </w:rPr>
        <w:t>0</w:t>
      </w:r>
      <w:r w:rsidR="009D4C73" w:rsidRPr="00F72201">
        <w:rPr>
          <w:sz w:val="24"/>
          <w:szCs w:val="28"/>
        </w:rPr>
        <w:t>6</w:t>
      </w:r>
      <w:r w:rsidR="007C43DB" w:rsidRPr="00F72201">
        <w:rPr>
          <w:sz w:val="24"/>
          <w:szCs w:val="28"/>
        </w:rPr>
        <w:t>.</w:t>
      </w:r>
      <w:r w:rsidRPr="00F72201">
        <w:rPr>
          <w:sz w:val="24"/>
          <w:szCs w:val="28"/>
        </w:rPr>
        <w:t>201</w:t>
      </w:r>
      <w:r w:rsidR="00F844D3" w:rsidRPr="00F72201">
        <w:rPr>
          <w:sz w:val="24"/>
          <w:szCs w:val="28"/>
        </w:rPr>
        <w:t>7</w:t>
      </w:r>
      <w:r w:rsidRPr="00F72201">
        <w:rPr>
          <w:sz w:val="24"/>
          <w:szCs w:val="28"/>
        </w:rPr>
        <w:t>» ознайомлені:</w:t>
      </w:r>
    </w:p>
    <w:p w:rsidR="009A3DCC" w:rsidRPr="00200DC4" w:rsidRDefault="009A3DCC" w:rsidP="008351D7">
      <w:pPr>
        <w:pStyle w:val="a6"/>
        <w:spacing w:after="0" w:line="360" w:lineRule="auto"/>
        <w:ind w:left="0" w:right="-2"/>
        <w:jc w:val="both"/>
        <w:rPr>
          <w:sz w:val="28"/>
          <w:szCs w:val="28"/>
        </w:rPr>
      </w:pPr>
    </w:p>
    <w:p w:rsidR="00B64D59" w:rsidRDefault="00F44859" w:rsidP="008351D7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В.О. Мартинов</w:t>
      </w:r>
    </w:p>
    <w:p w:rsidR="009A3DCC" w:rsidRPr="009A3DCC" w:rsidRDefault="009A3DCC" w:rsidP="008351D7">
      <w:pPr>
        <w:spacing w:line="360" w:lineRule="auto"/>
        <w:jc w:val="both"/>
        <w:rPr>
          <w:sz w:val="16"/>
          <w:szCs w:val="16"/>
        </w:rPr>
      </w:pPr>
    </w:p>
    <w:p w:rsidR="00F44859" w:rsidRDefault="00F44859" w:rsidP="008351D7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А.І. Сергієнко</w:t>
      </w:r>
    </w:p>
    <w:p w:rsidR="009A3DCC" w:rsidRPr="009A3DCC" w:rsidRDefault="009A3DCC" w:rsidP="008351D7">
      <w:pPr>
        <w:spacing w:line="360" w:lineRule="auto"/>
        <w:jc w:val="both"/>
        <w:rPr>
          <w:sz w:val="16"/>
          <w:szCs w:val="16"/>
        </w:rPr>
      </w:pPr>
    </w:p>
    <w:p w:rsidR="00F44859" w:rsidRDefault="00F44859" w:rsidP="008351D7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Н.О. Васько</w:t>
      </w:r>
    </w:p>
    <w:p w:rsidR="009A3DCC" w:rsidRPr="009A3DCC" w:rsidRDefault="009A3DCC" w:rsidP="008351D7">
      <w:pPr>
        <w:spacing w:line="360" w:lineRule="auto"/>
        <w:jc w:val="both"/>
        <w:rPr>
          <w:sz w:val="16"/>
          <w:szCs w:val="16"/>
        </w:rPr>
      </w:pPr>
    </w:p>
    <w:p w:rsidR="00F44859" w:rsidRDefault="00F44859" w:rsidP="008351D7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Т.В. Савченко</w:t>
      </w:r>
    </w:p>
    <w:p w:rsidR="009A3DCC" w:rsidRPr="009A3DCC" w:rsidRDefault="009A3DCC" w:rsidP="008351D7">
      <w:pPr>
        <w:spacing w:line="360" w:lineRule="auto"/>
        <w:jc w:val="both"/>
        <w:rPr>
          <w:sz w:val="16"/>
          <w:szCs w:val="16"/>
        </w:rPr>
      </w:pPr>
    </w:p>
    <w:p w:rsidR="00F16F66" w:rsidRPr="00200DC4" w:rsidRDefault="00F16F66" w:rsidP="008351D7">
      <w:pPr>
        <w:spacing w:line="360" w:lineRule="auto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9D4C73" w:rsidRPr="00200DC4">
        <w:rPr>
          <w:sz w:val="24"/>
          <w:szCs w:val="24"/>
        </w:rPr>
        <w:t>Л.І</w:t>
      </w:r>
      <w:r w:rsidRPr="00200DC4">
        <w:rPr>
          <w:sz w:val="24"/>
          <w:szCs w:val="24"/>
        </w:rPr>
        <w:t xml:space="preserve">. </w:t>
      </w:r>
      <w:r w:rsidR="009D4C73" w:rsidRPr="00200DC4">
        <w:rPr>
          <w:sz w:val="24"/>
          <w:szCs w:val="24"/>
        </w:rPr>
        <w:t>Науменко</w:t>
      </w:r>
    </w:p>
    <w:p w:rsidR="00B64D59" w:rsidRPr="00200DC4" w:rsidRDefault="00B64D59" w:rsidP="008351D7">
      <w:pPr>
        <w:pStyle w:val="a6"/>
        <w:spacing w:after="0"/>
        <w:jc w:val="both"/>
        <w:rPr>
          <w:sz w:val="22"/>
          <w:szCs w:val="22"/>
        </w:rPr>
      </w:pPr>
    </w:p>
    <w:p w:rsidR="00B64D59" w:rsidRPr="00200DC4" w:rsidRDefault="00B64D59" w:rsidP="008351D7">
      <w:pPr>
        <w:pStyle w:val="a6"/>
        <w:spacing w:after="0"/>
        <w:jc w:val="both"/>
        <w:rPr>
          <w:sz w:val="22"/>
          <w:szCs w:val="22"/>
        </w:rPr>
      </w:pPr>
    </w:p>
    <w:p w:rsidR="00B64D59" w:rsidRPr="00200DC4" w:rsidRDefault="00B64D59" w:rsidP="008351D7">
      <w:pPr>
        <w:pStyle w:val="a6"/>
        <w:spacing w:after="0"/>
        <w:ind w:left="5580"/>
        <w:jc w:val="both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 1</w:t>
      </w:r>
    </w:p>
    <w:p w:rsidR="00B64D59" w:rsidRPr="00200DC4" w:rsidRDefault="00B64D59" w:rsidP="008351D7">
      <w:pPr>
        <w:pStyle w:val="a6"/>
        <w:spacing w:after="0"/>
        <w:ind w:left="5580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до наказу </w:t>
      </w:r>
      <w:r w:rsidR="00D97EF5" w:rsidRPr="00200DC4">
        <w:rPr>
          <w:sz w:val="24"/>
          <w:szCs w:val="24"/>
        </w:rPr>
        <w:t>управління</w:t>
      </w:r>
      <w:r w:rsidRPr="00200DC4">
        <w:rPr>
          <w:sz w:val="24"/>
          <w:szCs w:val="24"/>
        </w:rPr>
        <w:t xml:space="preserve"> освіти </w:t>
      </w:r>
      <w:r w:rsidR="009A3DCC">
        <w:rPr>
          <w:sz w:val="24"/>
          <w:szCs w:val="24"/>
        </w:rPr>
        <w:t xml:space="preserve">Ізюмської міської ради Харківської області </w:t>
      </w:r>
      <w:r w:rsidR="00F72201">
        <w:rPr>
          <w:sz w:val="24"/>
          <w:szCs w:val="24"/>
        </w:rPr>
        <w:t>від 16.05</w:t>
      </w:r>
      <w:r w:rsidR="00D97EF5" w:rsidRPr="00200DC4">
        <w:rPr>
          <w:sz w:val="24"/>
          <w:szCs w:val="24"/>
        </w:rPr>
        <w:t xml:space="preserve">.2017 № </w:t>
      </w:r>
      <w:r w:rsidR="00F72201">
        <w:rPr>
          <w:sz w:val="24"/>
          <w:szCs w:val="24"/>
        </w:rPr>
        <w:t>277</w:t>
      </w:r>
      <w:bookmarkStart w:id="0" w:name="_GoBack"/>
      <w:bookmarkEnd w:id="0"/>
    </w:p>
    <w:p w:rsidR="00B64D59" w:rsidRPr="00200DC4" w:rsidRDefault="00B64D59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«Про підготовку та проведення </w:t>
      </w:r>
    </w:p>
    <w:p w:rsidR="00B64D59" w:rsidRPr="00200DC4" w:rsidRDefault="00D97EF5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колегії </w:t>
      </w:r>
      <w:r w:rsidR="00B64D59" w:rsidRPr="00200DC4">
        <w:rPr>
          <w:sz w:val="24"/>
          <w:szCs w:val="24"/>
        </w:rPr>
        <w:t>у</w:t>
      </w:r>
      <w:r w:rsidRPr="00200DC4">
        <w:rPr>
          <w:sz w:val="24"/>
          <w:szCs w:val="24"/>
        </w:rPr>
        <w:t>правління</w:t>
      </w:r>
      <w:r w:rsidR="00B64D59" w:rsidRPr="00200DC4">
        <w:rPr>
          <w:sz w:val="24"/>
          <w:szCs w:val="24"/>
        </w:rPr>
        <w:t xml:space="preserve"> освіти </w:t>
      </w:r>
    </w:p>
    <w:p w:rsidR="00B64D59" w:rsidRPr="00200DC4" w:rsidRDefault="008B3088" w:rsidP="008351D7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200DC4">
        <w:rPr>
          <w:sz w:val="24"/>
          <w:szCs w:val="24"/>
        </w:rPr>
        <w:t>Ізюмської міської ради</w:t>
      </w:r>
      <w:r w:rsidR="00D97EF5" w:rsidRPr="00200DC4">
        <w:rPr>
          <w:sz w:val="24"/>
          <w:szCs w:val="24"/>
        </w:rPr>
        <w:t xml:space="preserve"> Харківської області </w:t>
      </w:r>
      <w:r w:rsidRPr="00200DC4">
        <w:rPr>
          <w:sz w:val="24"/>
          <w:szCs w:val="24"/>
        </w:rPr>
        <w:t>2</w:t>
      </w:r>
      <w:r w:rsidR="009D4C73" w:rsidRPr="00200DC4">
        <w:rPr>
          <w:sz w:val="24"/>
          <w:szCs w:val="24"/>
        </w:rPr>
        <w:t>9</w:t>
      </w:r>
      <w:r w:rsidR="00B64D59" w:rsidRPr="00200DC4">
        <w:rPr>
          <w:sz w:val="24"/>
          <w:szCs w:val="24"/>
        </w:rPr>
        <w:t>.</w:t>
      </w:r>
      <w:r w:rsidR="00F844D3" w:rsidRPr="00200DC4">
        <w:rPr>
          <w:sz w:val="24"/>
          <w:szCs w:val="24"/>
        </w:rPr>
        <w:t>0</w:t>
      </w:r>
      <w:r w:rsidR="009D4C73" w:rsidRPr="00200DC4">
        <w:rPr>
          <w:sz w:val="24"/>
          <w:szCs w:val="24"/>
        </w:rPr>
        <w:t>6</w:t>
      </w:r>
      <w:r w:rsidR="00B64D59" w:rsidRPr="00200DC4">
        <w:rPr>
          <w:sz w:val="24"/>
          <w:szCs w:val="24"/>
        </w:rPr>
        <w:t>.201</w:t>
      </w:r>
      <w:r w:rsidR="00F844D3" w:rsidRPr="00200DC4">
        <w:rPr>
          <w:sz w:val="24"/>
          <w:szCs w:val="24"/>
        </w:rPr>
        <w:t>7</w:t>
      </w:r>
      <w:r w:rsidR="00B64D59" w:rsidRPr="00200DC4">
        <w:rPr>
          <w:sz w:val="24"/>
          <w:szCs w:val="24"/>
        </w:rPr>
        <w:t>»</w:t>
      </w:r>
    </w:p>
    <w:p w:rsidR="00B64D59" w:rsidRPr="00200DC4" w:rsidRDefault="00B64D59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200DC4" w:rsidRDefault="00B64D59" w:rsidP="008351D7">
      <w:pPr>
        <w:pStyle w:val="a6"/>
        <w:spacing w:after="0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Перелік заходів</w:t>
      </w:r>
    </w:p>
    <w:p w:rsidR="00B64D59" w:rsidRPr="00200DC4" w:rsidRDefault="00B64D59" w:rsidP="008351D7">
      <w:pPr>
        <w:pStyle w:val="a6"/>
        <w:spacing w:after="0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B3088" w:rsidRPr="00200DC4">
        <w:rPr>
          <w:b/>
          <w:sz w:val="28"/>
          <w:szCs w:val="28"/>
        </w:rPr>
        <w:t>2</w:t>
      </w:r>
      <w:r w:rsidR="009D4C73" w:rsidRPr="00200DC4">
        <w:rPr>
          <w:b/>
          <w:sz w:val="28"/>
          <w:szCs w:val="28"/>
        </w:rPr>
        <w:t>9</w:t>
      </w:r>
      <w:r w:rsidRPr="00200DC4">
        <w:rPr>
          <w:b/>
          <w:sz w:val="28"/>
          <w:szCs w:val="28"/>
        </w:rPr>
        <w:t>.</w:t>
      </w:r>
      <w:r w:rsidR="00F844D3" w:rsidRPr="00200DC4">
        <w:rPr>
          <w:b/>
          <w:sz w:val="28"/>
          <w:szCs w:val="28"/>
        </w:rPr>
        <w:t>0</w:t>
      </w:r>
      <w:r w:rsidR="009D4C73" w:rsidRPr="00200DC4">
        <w:rPr>
          <w:b/>
          <w:sz w:val="28"/>
          <w:szCs w:val="28"/>
        </w:rPr>
        <w:t>6</w:t>
      </w:r>
      <w:r w:rsidR="00F844D3" w:rsidRPr="00200DC4">
        <w:rPr>
          <w:b/>
          <w:sz w:val="28"/>
          <w:szCs w:val="28"/>
        </w:rPr>
        <w:t>.2017</w:t>
      </w:r>
    </w:p>
    <w:p w:rsidR="00B64D59" w:rsidRPr="00200DC4" w:rsidRDefault="00B64D59" w:rsidP="008351D7">
      <w:pPr>
        <w:pStyle w:val="a6"/>
        <w:spacing w:after="0"/>
        <w:jc w:val="center"/>
        <w:rPr>
          <w:b/>
        </w:rPr>
      </w:pPr>
    </w:p>
    <w:p w:rsidR="00B64D59" w:rsidRPr="00200DC4" w:rsidRDefault="00816A2D" w:rsidP="008351D7">
      <w:pPr>
        <w:spacing w:line="360" w:lineRule="auto"/>
        <w:jc w:val="both"/>
        <w:rPr>
          <w:szCs w:val="28"/>
        </w:rPr>
      </w:pPr>
      <w:r w:rsidRPr="00200DC4">
        <w:t>1.</w:t>
      </w:r>
      <w:r w:rsidR="00F72201">
        <w:t xml:space="preserve"> </w:t>
      </w:r>
      <w:r w:rsidR="00B64D59" w:rsidRPr="00200DC4">
        <w:t>Підготовка рішення колегії з питань:</w:t>
      </w:r>
    </w:p>
    <w:p w:rsidR="00B042C5" w:rsidRPr="00200DC4" w:rsidRDefault="00F844D3" w:rsidP="008351D7">
      <w:pPr>
        <w:pStyle w:val="2"/>
        <w:keepNext w:val="0"/>
        <w:spacing w:before="0" w:line="360" w:lineRule="auto"/>
        <w:ind w:right="-55"/>
        <w:jc w:val="both"/>
        <w:rPr>
          <w:rFonts w:ascii="Times New Roman" w:hAnsi="Times New Roman"/>
          <w:b w:val="0"/>
          <w:lang w:val="uk-UA"/>
        </w:rPr>
      </w:pP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 xml:space="preserve">1.1 </w:t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>Про стан роботи управління освіти та навчальних закладів міста з питань виконання Закону України «Про запобігання корупції» у І півріччі 2017 року.</w:t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 xml:space="preserve"> </w:t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9D4C73" w:rsidRPr="00200DC4">
        <w:rPr>
          <w:rFonts w:ascii="Times New Roman" w:hAnsi="Times New Roman"/>
          <w:b w:val="0"/>
          <w:bCs w:val="0"/>
          <w:i w:val="0"/>
          <w:iCs w:val="0"/>
          <w:szCs w:val="20"/>
          <w:lang w:val="uk-UA"/>
        </w:rPr>
        <w:tab/>
      </w:r>
      <w:r w:rsidR="00EE79D6" w:rsidRPr="00200DC4">
        <w:rPr>
          <w:rFonts w:ascii="Times New Roman" w:hAnsi="Times New Roman"/>
          <w:b w:val="0"/>
          <w:lang w:val="uk-UA"/>
        </w:rPr>
        <w:t xml:space="preserve">Доповідач </w:t>
      </w:r>
      <w:r w:rsidR="00B042C5" w:rsidRPr="00200DC4">
        <w:rPr>
          <w:rFonts w:ascii="Times New Roman" w:hAnsi="Times New Roman"/>
          <w:b w:val="0"/>
          <w:lang w:val="uk-UA"/>
        </w:rPr>
        <w:t>Науменко Л.І.</w:t>
      </w:r>
    </w:p>
    <w:p w:rsidR="00B042C5" w:rsidRPr="00200DC4" w:rsidRDefault="00B042C5" w:rsidP="00A269A1">
      <w:pPr>
        <w:pStyle w:val="2"/>
        <w:keepNext w:val="0"/>
        <w:spacing w:before="0" w:after="0" w:line="360" w:lineRule="auto"/>
        <w:ind w:right="-55"/>
        <w:jc w:val="right"/>
        <w:rPr>
          <w:rFonts w:ascii="Times New Roman" w:hAnsi="Times New Roman"/>
          <w:b w:val="0"/>
          <w:sz w:val="16"/>
          <w:szCs w:val="16"/>
          <w:lang w:val="uk-UA"/>
        </w:rPr>
      </w:pPr>
    </w:p>
    <w:p w:rsidR="00EE79D6" w:rsidRPr="00200DC4" w:rsidRDefault="00F844D3" w:rsidP="008351D7">
      <w:pPr>
        <w:spacing w:line="360" w:lineRule="auto"/>
        <w:jc w:val="both"/>
        <w:rPr>
          <w:iCs/>
          <w:kern w:val="24"/>
          <w:szCs w:val="28"/>
        </w:rPr>
      </w:pPr>
      <w:r w:rsidRPr="00200DC4">
        <w:rPr>
          <w:iCs/>
          <w:kern w:val="24"/>
          <w:szCs w:val="28"/>
        </w:rPr>
        <w:t>1.</w:t>
      </w:r>
      <w:r w:rsidR="00200DC4" w:rsidRPr="00200DC4">
        <w:rPr>
          <w:iCs/>
          <w:kern w:val="24"/>
          <w:szCs w:val="28"/>
        </w:rPr>
        <w:t>2</w:t>
      </w:r>
      <w:r w:rsidRPr="00200DC4">
        <w:rPr>
          <w:iCs/>
          <w:kern w:val="24"/>
          <w:szCs w:val="28"/>
        </w:rPr>
        <w:t xml:space="preserve"> </w:t>
      </w:r>
      <w:r w:rsidR="009D4C73" w:rsidRPr="00200DC4">
        <w:rPr>
          <w:iCs/>
          <w:kern w:val="24"/>
          <w:szCs w:val="28"/>
        </w:rPr>
        <w:t>Про підсумки державного контролю навчальних закладів міста у І півріччі 2017 року.</w:t>
      </w:r>
    </w:p>
    <w:p w:rsidR="00816A2D" w:rsidRDefault="00200DC4" w:rsidP="00A269A1">
      <w:pPr>
        <w:spacing w:line="360" w:lineRule="auto"/>
        <w:jc w:val="right"/>
        <w:rPr>
          <w:bCs/>
          <w:i/>
          <w:iCs/>
          <w:szCs w:val="28"/>
        </w:rPr>
      </w:pPr>
      <w:r w:rsidRPr="00200DC4">
        <w:rPr>
          <w:bCs/>
          <w:i/>
          <w:iCs/>
          <w:szCs w:val="28"/>
        </w:rPr>
        <w:t>Доповідачі: Мартинов В.О., Васько Н.О., Сергієнко А.І.</w:t>
      </w:r>
    </w:p>
    <w:p w:rsidR="00200DC4" w:rsidRPr="00200DC4" w:rsidRDefault="00200DC4" w:rsidP="00A269A1">
      <w:pPr>
        <w:spacing w:line="360" w:lineRule="auto"/>
        <w:jc w:val="right"/>
        <w:rPr>
          <w:bCs/>
          <w:i/>
          <w:iCs/>
          <w:sz w:val="16"/>
          <w:szCs w:val="16"/>
        </w:rPr>
      </w:pPr>
    </w:p>
    <w:p w:rsidR="00200DC4" w:rsidRPr="00200DC4" w:rsidRDefault="00200DC4" w:rsidP="00200DC4">
      <w:pPr>
        <w:tabs>
          <w:tab w:val="left" w:pos="0"/>
        </w:tabs>
        <w:spacing w:line="360" w:lineRule="auto"/>
        <w:jc w:val="both"/>
        <w:rPr>
          <w:iCs/>
          <w:kern w:val="24"/>
          <w:szCs w:val="28"/>
        </w:rPr>
      </w:pPr>
      <w:r w:rsidRPr="00200DC4">
        <w:rPr>
          <w:iCs/>
          <w:kern w:val="24"/>
          <w:szCs w:val="28"/>
        </w:rPr>
        <w:t>1.3 Про формування мережі навчальних закладів на 2017/2018 навчальний рік.</w:t>
      </w:r>
    </w:p>
    <w:p w:rsidR="00200DC4" w:rsidRDefault="00200DC4" w:rsidP="00200DC4">
      <w:pPr>
        <w:tabs>
          <w:tab w:val="left" w:pos="0"/>
        </w:tabs>
        <w:spacing w:line="360" w:lineRule="auto"/>
        <w:jc w:val="right"/>
        <w:rPr>
          <w:bCs/>
          <w:i/>
          <w:iCs/>
          <w:szCs w:val="28"/>
        </w:rPr>
      </w:pPr>
      <w:r w:rsidRPr="00200DC4">
        <w:rPr>
          <w:iCs/>
          <w:kern w:val="24"/>
          <w:szCs w:val="28"/>
        </w:rPr>
        <w:tab/>
      </w:r>
      <w:r w:rsidRPr="00200DC4">
        <w:rPr>
          <w:iCs/>
          <w:kern w:val="24"/>
          <w:szCs w:val="28"/>
        </w:rPr>
        <w:tab/>
      </w:r>
      <w:r w:rsidRPr="00200DC4">
        <w:rPr>
          <w:iCs/>
          <w:kern w:val="24"/>
          <w:szCs w:val="28"/>
        </w:rPr>
        <w:tab/>
      </w:r>
      <w:r w:rsidRPr="00200DC4">
        <w:rPr>
          <w:bCs/>
          <w:i/>
          <w:iCs/>
          <w:szCs w:val="28"/>
        </w:rPr>
        <w:t>Доповідачі: Мартинов В.О., Васько Н.О., Сергієнко А.І.</w:t>
      </w:r>
    </w:p>
    <w:p w:rsidR="00200DC4" w:rsidRPr="00200DC4" w:rsidRDefault="00200DC4" w:rsidP="00200DC4">
      <w:pPr>
        <w:tabs>
          <w:tab w:val="left" w:pos="0"/>
        </w:tabs>
        <w:spacing w:line="360" w:lineRule="auto"/>
        <w:jc w:val="right"/>
        <w:rPr>
          <w:bCs/>
          <w:i/>
          <w:iCs/>
          <w:sz w:val="16"/>
          <w:szCs w:val="16"/>
        </w:rPr>
      </w:pPr>
    </w:p>
    <w:p w:rsidR="00816A2D" w:rsidRPr="00200DC4" w:rsidRDefault="00F844D3" w:rsidP="008351D7">
      <w:pPr>
        <w:pStyle w:val="a"/>
        <w:numPr>
          <w:ilvl w:val="0"/>
          <w:numId w:val="0"/>
        </w:numPr>
        <w:tabs>
          <w:tab w:val="clear" w:pos="4153"/>
          <w:tab w:val="clear" w:pos="8306"/>
        </w:tabs>
        <w:spacing w:line="360" w:lineRule="auto"/>
        <w:jc w:val="both"/>
        <w:rPr>
          <w:iCs/>
          <w:kern w:val="24"/>
          <w:sz w:val="28"/>
          <w:szCs w:val="28"/>
          <w:lang w:val="uk-UA"/>
        </w:rPr>
      </w:pPr>
      <w:r w:rsidRPr="00200DC4">
        <w:rPr>
          <w:iCs/>
          <w:kern w:val="24"/>
          <w:sz w:val="28"/>
          <w:szCs w:val="28"/>
          <w:lang w:val="uk-UA"/>
        </w:rPr>
        <w:t xml:space="preserve">1.4 </w:t>
      </w:r>
      <w:r w:rsidR="00200DC4" w:rsidRPr="00200DC4">
        <w:rPr>
          <w:iCs/>
          <w:kern w:val="24"/>
          <w:sz w:val="28"/>
          <w:szCs w:val="28"/>
          <w:lang w:val="uk-UA"/>
        </w:rPr>
        <w:t>Про підсумки роботи Ізюмського освітнього округу у 2016/2017 навчальному році.</w:t>
      </w:r>
    </w:p>
    <w:p w:rsidR="00F844D3" w:rsidRDefault="00F844D3" w:rsidP="00A269A1">
      <w:pPr>
        <w:spacing w:line="360" w:lineRule="auto"/>
        <w:jc w:val="right"/>
        <w:rPr>
          <w:i/>
          <w:szCs w:val="28"/>
        </w:rPr>
      </w:pPr>
      <w:r w:rsidRPr="00200DC4">
        <w:rPr>
          <w:i/>
          <w:szCs w:val="28"/>
        </w:rPr>
        <w:t xml:space="preserve">Доповідач </w:t>
      </w:r>
      <w:r w:rsidR="00200DC4" w:rsidRPr="00200DC4">
        <w:rPr>
          <w:bCs/>
          <w:i/>
          <w:iCs/>
          <w:szCs w:val="28"/>
        </w:rPr>
        <w:t>Мартинов В.О</w:t>
      </w:r>
      <w:r w:rsidRPr="00200DC4">
        <w:rPr>
          <w:i/>
          <w:szCs w:val="28"/>
        </w:rPr>
        <w:t>.</w:t>
      </w:r>
    </w:p>
    <w:p w:rsidR="00200DC4" w:rsidRPr="00200DC4" w:rsidRDefault="00200DC4" w:rsidP="00A269A1">
      <w:pPr>
        <w:spacing w:line="360" w:lineRule="auto"/>
        <w:jc w:val="right"/>
        <w:rPr>
          <w:i/>
          <w:sz w:val="16"/>
          <w:szCs w:val="16"/>
        </w:rPr>
      </w:pPr>
    </w:p>
    <w:p w:rsidR="00200DC4" w:rsidRPr="00200DC4" w:rsidRDefault="00F844D3" w:rsidP="00200DC4">
      <w:pPr>
        <w:spacing w:line="360" w:lineRule="auto"/>
        <w:jc w:val="both"/>
        <w:rPr>
          <w:iCs/>
          <w:kern w:val="24"/>
          <w:szCs w:val="28"/>
        </w:rPr>
      </w:pPr>
      <w:r w:rsidRPr="00200DC4">
        <w:rPr>
          <w:iCs/>
          <w:kern w:val="24"/>
          <w:szCs w:val="28"/>
        </w:rPr>
        <w:t xml:space="preserve">1.5 </w:t>
      </w:r>
      <w:r w:rsidR="00200DC4" w:rsidRPr="00200DC4">
        <w:rPr>
          <w:iCs/>
          <w:kern w:val="24"/>
          <w:szCs w:val="28"/>
        </w:rPr>
        <w:t>Про стан охоплення дітей дошкільною освітою в м</w:t>
      </w:r>
      <w:r w:rsidR="00200DC4">
        <w:rPr>
          <w:iCs/>
          <w:kern w:val="24"/>
          <w:szCs w:val="28"/>
        </w:rPr>
        <w:t>істі</w:t>
      </w:r>
      <w:r w:rsidR="00200DC4" w:rsidRPr="00200DC4">
        <w:rPr>
          <w:iCs/>
          <w:kern w:val="24"/>
          <w:szCs w:val="28"/>
        </w:rPr>
        <w:t xml:space="preserve"> Ізюм.</w:t>
      </w:r>
    </w:p>
    <w:p w:rsidR="00200DC4" w:rsidRDefault="00F844D3" w:rsidP="00200DC4">
      <w:pPr>
        <w:spacing w:line="360" w:lineRule="auto"/>
        <w:jc w:val="right"/>
        <w:rPr>
          <w:bCs/>
          <w:i/>
          <w:iCs/>
          <w:szCs w:val="28"/>
        </w:rPr>
      </w:pPr>
      <w:r w:rsidRPr="00200DC4">
        <w:rPr>
          <w:i/>
        </w:rPr>
        <w:t>Доповідач</w:t>
      </w:r>
      <w:r w:rsidR="00200DC4" w:rsidRPr="00200DC4">
        <w:rPr>
          <w:bCs/>
          <w:i/>
          <w:iCs/>
          <w:szCs w:val="28"/>
        </w:rPr>
        <w:t xml:space="preserve"> Васько Н.О.</w:t>
      </w:r>
    </w:p>
    <w:p w:rsidR="00200DC4" w:rsidRPr="00200DC4" w:rsidRDefault="00200DC4" w:rsidP="00200DC4">
      <w:pPr>
        <w:spacing w:line="360" w:lineRule="auto"/>
        <w:jc w:val="right"/>
        <w:rPr>
          <w:bCs/>
          <w:i/>
          <w:iCs/>
          <w:sz w:val="16"/>
          <w:szCs w:val="16"/>
        </w:rPr>
      </w:pPr>
    </w:p>
    <w:p w:rsidR="00200DC4" w:rsidRPr="00200DC4" w:rsidRDefault="00200DC4" w:rsidP="00200DC4">
      <w:pPr>
        <w:spacing w:line="360" w:lineRule="auto"/>
        <w:rPr>
          <w:iCs/>
          <w:kern w:val="24"/>
          <w:szCs w:val="28"/>
        </w:rPr>
      </w:pPr>
      <w:r w:rsidRPr="00200DC4">
        <w:rPr>
          <w:bCs/>
          <w:iCs/>
          <w:szCs w:val="28"/>
        </w:rPr>
        <w:t xml:space="preserve">1.6 </w:t>
      </w:r>
      <w:r w:rsidRPr="00200DC4">
        <w:rPr>
          <w:iCs/>
          <w:kern w:val="24"/>
          <w:szCs w:val="28"/>
        </w:rPr>
        <w:t>Про запровадження освітнього проекту «Наукові обрії Харківщини».</w:t>
      </w:r>
    </w:p>
    <w:p w:rsidR="00200DC4" w:rsidRDefault="00200DC4" w:rsidP="00200DC4">
      <w:pPr>
        <w:spacing w:line="360" w:lineRule="auto"/>
        <w:jc w:val="right"/>
        <w:rPr>
          <w:bCs/>
          <w:i/>
          <w:iCs/>
          <w:szCs w:val="28"/>
        </w:rPr>
      </w:pPr>
      <w:r w:rsidRPr="00200DC4">
        <w:rPr>
          <w:i/>
        </w:rPr>
        <w:t>Доповідач</w:t>
      </w:r>
      <w:r w:rsidRPr="00200DC4">
        <w:rPr>
          <w:bCs/>
          <w:i/>
          <w:iCs/>
          <w:szCs w:val="28"/>
        </w:rPr>
        <w:t xml:space="preserve"> Савченко Т.В.</w:t>
      </w:r>
    </w:p>
    <w:p w:rsidR="00200DC4" w:rsidRPr="00200DC4" w:rsidRDefault="00200DC4" w:rsidP="00200DC4">
      <w:pPr>
        <w:spacing w:line="360" w:lineRule="auto"/>
        <w:jc w:val="right"/>
        <w:rPr>
          <w:iCs/>
          <w:kern w:val="24"/>
          <w:sz w:val="16"/>
          <w:szCs w:val="16"/>
        </w:rPr>
      </w:pPr>
    </w:p>
    <w:p w:rsidR="00F16F66" w:rsidRPr="00200DC4" w:rsidRDefault="00200DC4" w:rsidP="00200DC4">
      <w:pPr>
        <w:spacing w:line="360" w:lineRule="auto"/>
        <w:jc w:val="both"/>
        <w:rPr>
          <w:iCs/>
          <w:kern w:val="24"/>
          <w:szCs w:val="28"/>
        </w:rPr>
      </w:pPr>
      <w:r w:rsidRPr="00200DC4">
        <w:rPr>
          <w:iCs/>
          <w:kern w:val="24"/>
          <w:szCs w:val="28"/>
        </w:rPr>
        <w:t xml:space="preserve">1.7 </w:t>
      </w:r>
      <w:r w:rsidR="00F16F66" w:rsidRPr="00200DC4">
        <w:rPr>
          <w:iCs/>
          <w:kern w:val="24"/>
          <w:szCs w:val="28"/>
        </w:rPr>
        <w:t>Про виконання рішень попередніх колегій.</w:t>
      </w:r>
    </w:p>
    <w:p w:rsidR="00F16F66" w:rsidRPr="00200DC4" w:rsidRDefault="00F16F66" w:rsidP="00A269A1">
      <w:pPr>
        <w:pStyle w:val="ab"/>
        <w:spacing w:line="360" w:lineRule="auto"/>
        <w:ind w:left="360"/>
        <w:jc w:val="right"/>
        <w:rPr>
          <w:i/>
        </w:rPr>
      </w:pPr>
      <w:r w:rsidRPr="00200DC4">
        <w:rPr>
          <w:i/>
        </w:rPr>
        <w:t>Доповідач Васько Н.О.</w:t>
      </w:r>
    </w:p>
    <w:sectPr w:rsidR="00F16F66" w:rsidRPr="00200DC4" w:rsidSect="00437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82" w:rsidRDefault="00437082" w:rsidP="00437082">
      <w:r>
        <w:separator/>
      </w:r>
    </w:p>
  </w:endnote>
  <w:endnote w:type="continuationSeparator" w:id="0">
    <w:p w:rsidR="00437082" w:rsidRDefault="00437082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82" w:rsidRDefault="004370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82" w:rsidRDefault="004370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82" w:rsidRDefault="004370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82" w:rsidRDefault="00437082" w:rsidP="00437082">
      <w:r>
        <w:separator/>
      </w:r>
    </w:p>
  </w:footnote>
  <w:footnote w:type="continuationSeparator" w:id="0">
    <w:p w:rsidR="00437082" w:rsidRDefault="00437082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82" w:rsidRDefault="00437082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77055"/>
      <w:docPartObj>
        <w:docPartGallery w:val="Page Numbers (Top of Page)"/>
        <w:docPartUnique/>
      </w:docPartObj>
    </w:sdtPr>
    <w:sdtEndPr/>
    <w:sdtContent>
      <w:p w:rsidR="00437082" w:rsidRDefault="00437082">
        <w:pPr>
          <w:pStyle w:val="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01">
          <w:rPr>
            <w:noProof/>
          </w:rPr>
          <w:t>3</w:t>
        </w:r>
        <w:r>
          <w:fldChar w:fldCharType="end"/>
        </w:r>
      </w:p>
    </w:sdtContent>
  </w:sdt>
  <w:p w:rsidR="00437082" w:rsidRDefault="00437082">
    <w:pPr>
      <w:pStyle w:val="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82" w:rsidRDefault="00437082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3E29"/>
    <w:rsid w:val="002873EA"/>
    <w:rsid w:val="0028790B"/>
    <w:rsid w:val="00292E1C"/>
    <w:rsid w:val="00293547"/>
    <w:rsid w:val="00294EEF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B1C8E"/>
    <w:rsid w:val="006B29F2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uiPriority w:val="99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uiPriority w:val="99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uiPriority w:val="99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uiPriority w:val="99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381D-73BA-4D59-8ACC-CF5C7A89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21</cp:revision>
  <cp:lastPrinted>2017-02-28T06:44:00Z</cp:lastPrinted>
  <dcterms:created xsi:type="dcterms:W3CDTF">2016-08-10T05:38:00Z</dcterms:created>
  <dcterms:modified xsi:type="dcterms:W3CDTF">2017-05-17T12:18:00Z</dcterms:modified>
</cp:coreProperties>
</file>