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6" w:rsidRPr="00DB23A6" w:rsidRDefault="00830636" w:rsidP="00830636">
      <w:pPr>
        <w:pStyle w:val="a3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636" w:rsidRPr="00DB23A6" w:rsidRDefault="00830636" w:rsidP="00830636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DB23A6">
        <w:rPr>
          <w:b/>
          <w:sz w:val="28"/>
          <w:szCs w:val="28"/>
        </w:rPr>
        <w:t>УКРАЇНА</w:t>
      </w:r>
    </w:p>
    <w:p w:rsidR="00830636" w:rsidRDefault="00830636" w:rsidP="00830636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DB23A6">
        <w:rPr>
          <w:b/>
          <w:sz w:val="28"/>
          <w:szCs w:val="28"/>
        </w:rPr>
        <w:t>ХАРКІВСЬКА ОБЛАСТЬ</w:t>
      </w:r>
    </w:p>
    <w:p w:rsidR="00830636" w:rsidRPr="00DB23A6" w:rsidRDefault="00830636" w:rsidP="00830636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</w:p>
    <w:p w:rsidR="00830636" w:rsidRPr="00DB23A6" w:rsidRDefault="00830636" w:rsidP="00830636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DB23A6">
        <w:rPr>
          <w:b/>
          <w:sz w:val="28"/>
          <w:szCs w:val="28"/>
        </w:rPr>
        <w:t>ІЗЮМСЬКА МІСЬКА РАДА</w:t>
      </w:r>
    </w:p>
    <w:p w:rsidR="00830636" w:rsidRPr="00DB23A6" w:rsidRDefault="00830636" w:rsidP="00830636">
      <w:pPr>
        <w:pStyle w:val="a3"/>
        <w:tabs>
          <w:tab w:val="left" w:pos="9600"/>
        </w:tabs>
        <w:spacing w:after="0"/>
        <w:ind w:right="-61"/>
        <w:jc w:val="center"/>
        <w:rPr>
          <w:b/>
          <w:sz w:val="28"/>
          <w:szCs w:val="28"/>
        </w:rPr>
      </w:pPr>
      <w:r w:rsidRPr="00DB23A6">
        <w:rPr>
          <w:b/>
          <w:sz w:val="28"/>
          <w:szCs w:val="28"/>
        </w:rPr>
        <w:t>ВІДДІЛ ОСВІТИ</w:t>
      </w:r>
    </w:p>
    <w:p w:rsidR="00830636" w:rsidRPr="00DB23A6" w:rsidRDefault="00830636" w:rsidP="00830636">
      <w:pPr>
        <w:pStyle w:val="a3"/>
        <w:spacing w:after="0"/>
        <w:rPr>
          <w:b/>
          <w:sz w:val="28"/>
          <w:szCs w:val="28"/>
        </w:rPr>
      </w:pPr>
    </w:p>
    <w:p w:rsidR="00830636" w:rsidRPr="00DB23A6" w:rsidRDefault="00830636" w:rsidP="0083063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23A6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830636" w:rsidRPr="00622FC9" w:rsidRDefault="00830636" w:rsidP="00830636">
      <w:pPr>
        <w:pStyle w:val="2"/>
        <w:jc w:val="both"/>
        <w:rPr>
          <w:b/>
          <w:sz w:val="28"/>
          <w:szCs w:val="28"/>
        </w:rPr>
      </w:pPr>
      <w:r w:rsidRPr="00622FC9">
        <w:rPr>
          <w:b/>
          <w:sz w:val="28"/>
          <w:szCs w:val="28"/>
        </w:rPr>
        <w:t xml:space="preserve">20.01.2016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C9">
        <w:rPr>
          <w:b/>
          <w:sz w:val="28"/>
          <w:szCs w:val="28"/>
        </w:rPr>
        <w:t xml:space="preserve">№ </w:t>
      </w:r>
      <w:bookmarkStart w:id="0" w:name="_GoBack"/>
      <w:bookmarkEnd w:id="0"/>
      <w:r w:rsidRPr="00622FC9">
        <w:rPr>
          <w:b/>
          <w:sz w:val="28"/>
          <w:szCs w:val="28"/>
        </w:rPr>
        <w:t xml:space="preserve"> 27</w:t>
      </w:r>
    </w:p>
    <w:p w:rsidR="00830636" w:rsidRPr="00622FC9" w:rsidRDefault="00830636" w:rsidP="00830636">
      <w:pPr>
        <w:pStyle w:val="2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FC9">
        <w:t xml:space="preserve">                                                                                                  </w:t>
      </w:r>
    </w:p>
    <w:p w:rsidR="00830636" w:rsidRPr="00DB23A6" w:rsidRDefault="00830636" w:rsidP="00830636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DB23A6">
        <w:rPr>
          <w:rFonts w:ascii="Times New Roman" w:hAnsi="Times New Roman"/>
          <w:b/>
          <w:sz w:val="28"/>
          <w:szCs w:val="28"/>
          <w:lang w:val="uk-UA"/>
        </w:rPr>
        <w:t>Про  державну атестацію</w:t>
      </w:r>
    </w:p>
    <w:p w:rsidR="00830636" w:rsidRPr="00DB23A6" w:rsidRDefault="00830636" w:rsidP="00830636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val="uk-UA"/>
        </w:rPr>
      </w:pPr>
      <w:r w:rsidRPr="00DB23A6">
        <w:rPr>
          <w:rFonts w:ascii="Times New Roman" w:hAnsi="Times New Roman"/>
          <w:b/>
          <w:sz w:val="28"/>
          <w:szCs w:val="28"/>
          <w:lang w:val="uk-UA"/>
        </w:rPr>
        <w:t xml:space="preserve">Ізюмського центру дитячої та юнацької творчості  </w:t>
      </w:r>
    </w:p>
    <w:p w:rsidR="00830636" w:rsidRPr="00DB23A6" w:rsidRDefault="00830636" w:rsidP="00830636">
      <w:pPr>
        <w:tabs>
          <w:tab w:val="left" w:pos="9355"/>
        </w:tabs>
        <w:spacing w:after="0" w:line="240" w:lineRule="auto"/>
        <w:ind w:right="1700"/>
        <w:rPr>
          <w:rFonts w:ascii="Times New Roman" w:hAnsi="Times New Roman"/>
          <w:b/>
          <w:sz w:val="28"/>
          <w:szCs w:val="28"/>
          <w:lang w:val="uk-UA"/>
        </w:rPr>
      </w:pPr>
      <w:r w:rsidRPr="00DB23A6">
        <w:rPr>
          <w:rFonts w:ascii="Times New Roman" w:hAnsi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830636" w:rsidRPr="00DB23A6" w:rsidRDefault="00830636" w:rsidP="008306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636" w:rsidRPr="00DB23A6" w:rsidRDefault="00830636" w:rsidP="0083063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B23A6">
        <w:rPr>
          <w:rFonts w:ascii="Times New Roman" w:hAnsi="Times New Roman"/>
          <w:sz w:val="28"/>
          <w:szCs w:val="28"/>
          <w:lang w:val="uk-UA"/>
        </w:rPr>
        <w:t>Відповідно до статті 10 Закону України «Про позашкільну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освіту» та на виконання </w:t>
      </w:r>
      <w:r w:rsidRPr="00DB23A6">
        <w:rPr>
          <w:rFonts w:ascii="Times New Roman" w:hAnsi="Times New Roman"/>
          <w:bCs/>
          <w:sz w:val="28"/>
          <w:szCs w:val="28"/>
          <w:lang w:val="uk-UA"/>
        </w:rPr>
        <w:t xml:space="preserve">наказу Міністерства освіти і науки України від 30.01.2015 року № 67, </w:t>
      </w:r>
      <w:r w:rsidRPr="00DB23A6">
        <w:rPr>
          <w:rFonts w:ascii="Times New Roman" w:hAnsi="Times New Roman"/>
          <w:sz w:val="28"/>
          <w:szCs w:val="28"/>
          <w:lang w:val="uk-UA"/>
        </w:rPr>
        <w:t xml:space="preserve">зареєстрованого  в  Міністерстві  юстиції  України  14  лютого  2015  року  за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23A6">
        <w:rPr>
          <w:rFonts w:ascii="Times New Roman" w:hAnsi="Times New Roman"/>
          <w:sz w:val="28"/>
          <w:szCs w:val="28"/>
          <w:lang w:val="uk-UA"/>
        </w:rPr>
        <w:t>№ 173/26618</w:t>
      </w:r>
      <w:r w:rsidRPr="00DB23A6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Pr="00DB23A6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державної атестації дошкільних, загальноосвітніх, позашкільних навчальних закладів»,  наказу відділу освіти Ізюмської міської ради   від 25.12.2015 року № 349 «Про затвердження плану проведення державної  атестації навчальних закладів    міста </w:t>
      </w:r>
      <w:proofErr w:type="spellStart"/>
      <w:r w:rsidRPr="00DB23A6"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23A6">
        <w:rPr>
          <w:rFonts w:ascii="Times New Roman" w:hAnsi="Times New Roman"/>
          <w:sz w:val="28"/>
          <w:szCs w:val="28"/>
          <w:lang w:val="uk-UA"/>
        </w:rPr>
        <w:t xml:space="preserve"> на 2016-2025 роки»</w:t>
      </w:r>
    </w:p>
    <w:p w:rsidR="00830636" w:rsidRPr="00DB23A6" w:rsidRDefault="00830636" w:rsidP="0083063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30636" w:rsidRPr="00DB23A6" w:rsidRDefault="00830636" w:rsidP="00830636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B23A6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830636" w:rsidRPr="00DB23A6" w:rsidRDefault="00830636" w:rsidP="00830636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right="141" w:firstLine="0"/>
        <w:rPr>
          <w:sz w:val="28"/>
          <w:szCs w:val="28"/>
        </w:rPr>
      </w:pPr>
      <w:r w:rsidRPr="00DB23A6">
        <w:rPr>
          <w:sz w:val="28"/>
          <w:szCs w:val="28"/>
        </w:rPr>
        <w:t>Встановити терміни проведення державної атестації Ізюмського центру дитячої та юнацької творчості  Ізюмської міської ради Харківської області лютий 2017 року.</w:t>
      </w:r>
    </w:p>
    <w:p w:rsidR="00830636" w:rsidRPr="00575F13" w:rsidRDefault="00830636" w:rsidP="00830636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DB23A6">
        <w:rPr>
          <w:sz w:val="28"/>
          <w:szCs w:val="28"/>
        </w:rPr>
        <w:t>Затвердити план проведення державної атестації Ізюмського центру дитячої та юнацької творчості  Ізюмської міської ради Ха</w:t>
      </w:r>
      <w:r>
        <w:rPr>
          <w:sz w:val="28"/>
          <w:szCs w:val="28"/>
        </w:rPr>
        <w:t>рківської області.</w:t>
      </w:r>
    </w:p>
    <w:p w:rsidR="00830636" w:rsidRPr="00CA224C" w:rsidRDefault="00830636" w:rsidP="00830636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DB23A6">
        <w:rPr>
          <w:sz w:val="28"/>
          <w:szCs w:val="28"/>
        </w:rPr>
        <w:t xml:space="preserve">Провідному спеціалісту </w:t>
      </w:r>
      <w:r w:rsidRPr="00DB23A6">
        <w:rPr>
          <w:color w:val="000000"/>
          <w:sz w:val="28"/>
          <w:szCs w:val="28"/>
        </w:rPr>
        <w:t xml:space="preserve">з питань виховної роботи та </w:t>
      </w:r>
      <w:r w:rsidRPr="00CA224C">
        <w:rPr>
          <w:sz w:val="28"/>
          <w:szCs w:val="28"/>
        </w:rPr>
        <w:t xml:space="preserve">позашкільної освіти </w:t>
      </w:r>
      <w:r w:rsidR="005C6388" w:rsidRPr="00DB23A6">
        <w:rPr>
          <w:sz w:val="28"/>
          <w:szCs w:val="28"/>
        </w:rPr>
        <w:t xml:space="preserve">відділу освіти </w:t>
      </w:r>
      <w:proofErr w:type="spellStart"/>
      <w:r w:rsidRPr="00CA224C">
        <w:rPr>
          <w:sz w:val="28"/>
          <w:szCs w:val="28"/>
        </w:rPr>
        <w:t>Логвіну</w:t>
      </w:r>
      <w:proofErr w:type="spellEnd"/>
      <w:r w:rsidRPr="00CA224C">
        <w:rPr>
          <w:sz w:val="28"/>
          <w:szCs w:val="28"/>
        </w:rPr>
        <w:t xml:space="preserve"> М.С.:</w:t>
      </w:r>
    </w:p>
    <w:p w:rsidR="00830636" w:rsidRPr="00DB23A6" w:rsidRDefault="00830636" w:rsidP="00830636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right="-1" w:firstLine="0"/>
        <w:jc w:val="both"/>
        <w:rPr>
          <w:color w:val="FF0000"/>
          <w:sz w:val="28"/>
          <w:szCs w:val="28"/>
        </w:rPr>
      </w:pPr>
      <w:r w:rsidRPr="00CA224C">
        <w:rPr>
          <w:sz w:val="28"/>
          <w:szCs w:val="28"/>
        </w:rPr>
        <w:t>Ознайомити директора Ізюмського центру дитячої та ю</w:t>
      </w:r>
      <w:r w:rsidRPr="00DB23A6">
        <w:rPr>
          <w:sz w:val="28"/>
          <w:szCs w:val="28"/>
        </w:rPr>
        <w:t>нацької творчості Ізюмської міської ради Харківської області</w:t>
      </w:r>
      <w:r>
        <w:rPr>
          <w:sz w:val="28"/>
          <w:szCs w:val="28"/>
        </w:rPr>
        <w:t xml:space="preserve"> </w:t>
      </w:r>
      <w:r w:rsidRPr="00CA224C">
        <w:rPr>
          <w:sz w:val="28"/>
          <w:szCs w:val="28"/>
        </w:rPr>
        <w:t xml:space="preserve">Олешко І.В., </w:t>
      </w:r>
      <w:r w:rsidRPr="00DB23A6">
        <w:rPr>
          <w:sz w:val="28"/>
          <w:szCs w:val="28"/>
        </w:rPr>
        <w:t xml:space="preserve"> трудовий </w:t>
      </w:r>
      <w:r>
        <w:rPr>
          <w:sz w:val="28"/>
          <w:szCs w:val="28"/>
        </w:rPr>
        <w:t xml:space="preserve">колектив </w:t>
      </w:r>
      <w:r w:rsidRPr="00DB23A6">
        <w:rPr>
          <w:sz w:val="28"/>
          <w:szCs w:val="28"/>
        </w:rPr>
        <w:t>та  батьківську громадськість з планом проведення державної атестації закладу.</w:t>
      </w:r>
    </w:p>
    <w:p w:rsidR="00830636" w:rsidRPr="00737841" w:rsidRDefault="00830636" w:rsidP="00830636">
      <w:pPr>
        <w:pStyle w:val="a5"/>
        <w:spacing w:line="276" w:lineRule="auto"/>
        <w:ind w:left="0" w:right="-1"/>
        <w:jc w:val="right"/>
        <w:rPr>
          <w:sz w:val="28"/>
          <w:szCs w:val="28"/>
        </w:rPr>
      </w:pPr>
      <w:r w:rsidRPr="00737841">
        <w:rPr>
          <w:sz w:val="28"/>
          <w:szCs w:val="28"/>
        </w:rPr>
        <w:t>До 28.01.2016</w:t>
      </w:r>
    </w:p>
    <w:p w:rsidR="00830636" w:rsidRPr="00DB23A6" w:rsidRDefault="00830636" w:rsidP="00830636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DB23A6">
        <w:rPr>
          <w:sz w:val="28"/>
          <w:szCs w:val="28"/>
        </w:rPr>
        <w:lastRenderedPageBreak/>
        <w:t>Директору Ізюмського центру дитячої та юнацької творчості Ізюмської міської ради Харківської області Олешко І.В.:</w:t>
      </w:r>
    </w:p>
    <w:p w:rsidR="00830636" w:rsidRPr="00DB23A6" w:rsidRDefault="00830636" w:rsidP="00830636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kern w:val="28"/>
          <w:sz w:val="28"/>
          <w:szCs w:val="28"/>
        </w:rPr>
      </w:pPr>
      <w:r w:rsidRPr="00DB23A6">
        <w:rPr>
          <w:sz w:val="28"/>
          <w:szCs w:val="28"/>
        </w:rPr>
        <w:t>Ознайомити адміністрацію та педагогічний колектив закладу з нормативними документами з питань державної атестації позашкільного навчального закладу.</w:t>
      </w:r>
    </w:p>
    <w:p w:rsidR="00830636" w:rsidRPr="002E4A2E" w:rsidRDefault="00830636" w:rsidP="00830636">
      <w:pPr>
        <w:pStyle w:val="a5"/>
        <w:spacing w:line="276" w:lineRule="auto"/>
        <w:ind w:left="360"/>
        <w:jc w:val="right"/>
        <w:rPr>
          <w:kern w:val="28"/>
          <w:sz w:val="28"/>
          <w:szCs w:val="28"/>
        </w:rPr>
      </w:pPr>
      <w:r w:rsidRPr="002E4A2E">
        <w:rPr>
          <w:sz w:val="28"/>
          <w:szCs w:val="28"/>
        </w:rPr>
        <w:t>До 29.01.2016</w:t>
      </w:r>
    </w:p>
    <w:p w:rsidR="00830636" w:rsidRPr="00DB23A6" w:rsidRDefault="00830636" w:rsidP="00830636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kern w:val="28"/>
          <w:sz w:val="28"/>
          <w:szCs w:val="28"/>
        </w:rPr>
      </w:pPr>
      <w:r w:rsidRPr="00DB23A6">
        <w:rPr>
          <w:kern w:val="28"/>
          <w:sz w:val="28"/>
          <w:szCs w:val="28"/>
        </w:rPr>
        <w:t xml:space="preserve">Вжити заходів щодо опрацювання  </w:t>
      </w:r>
      <w:r w:rsidRPr="00DB23A6">
        <w:rPr>
          <w:sz w:val="28"/>
          <w:szCs w:val="28"/>
        </w:rPr>
        <w:t xml:space="preserve">адміністрацію та педагогічним колективом </w:t>
      </w:r>
      <w:r>
        <w:rPr>
          <w:sz w:val="28"/>
          <w:szCs w:val="28"/>
        </w:rPr>
        <w:t xml:space="preserve"> навчального </w:t>
      </w:r>
      <w:r w:rsidRPr="00DB23A6">
        <w:rPr>
          <w:sz w:val="28"/>
          <w:szCs w:val="28"/>
        </w:rPr>
        <w:t xml:space="preserve">закладу </w:t>
      </w:r>
      <w:r>
        <w:rPr>
          <w:sz w:val="28"/>
          <w:szCs w:val="28"/>
        </w:rPr>
        <w:t>нормативних документів</w:t>
      </w:r>
      <w:r w:rsidRPr="00DB23A6">
        <w:rPr>
          <w:sz w:val="28"/>
          <w:szCs w:val="28"/>
        </w:rPr>
        <w:t xml:space="preserve"> з питань державної атестації позашкільного навчального закладу та своєчасному формуванню атестаційної справи.</w:t>
      </w:r>
    </w:p>
    <w:p w:rsidR="00830636" w:rsidRPr="00DB23A6" w:rsidRDefault="00830636" w:rsidP="00830636">
      <w:pPr>
        <w:pStyle w:val="a5"/>
        <w:tabs>
          <w:tab w:val="left" w:pos="567"/>
        </w:tabs>
        <w:spacing w:line="276" w:lineRule="auto"/>
        <w:ind w:left="0" w:right="-1"/>
        <w:jc w:val="both"/>
        <w:rPr>
          <w:sz w:val="28"/>
          <w:szCs w:val="28"/>
        </w:rPr>
      </w:pPr>
    </w:p>
    <w:p w:rsidR="00830636" w:rsidRPr="00DB23A6" w:rsidRDefault="00830636" w:rsidP="00830636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B23A6">
        <w:rPr>
          <w:sz w:val="28"/>
          <w:szCs w:val="28"/>
        </w:rPr>
        <w:t>Контроль за виконанням даного наказу залишаю за собою.</w:t>
      </w:r>
    </w:p>
    <w:p w:rsidR="00830636" w:rsidRPr="00DB23A6" w:rsidRDefault="00830636" w:rsidP="00830636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830636" w:rsidRPr="00DB23A6" w:rsidRDefault="00830636" w:rsidP="00830636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830636" w:rsidRPr="00DB23A6" w:rsidRDefault="00830636" w:rsidP="00830636">
      <w:pPr>
        <w:pStyle w:val="a5"/>
        <w:ind w:left="360"/>
        <w:jc w:val="both"/>
        <w:rPr>
          <w:sz w:val="28"/>
          <w:szCs w:val="28"/>
        </w:rPr>
      </w:pPr>
    </w:p>
    <w:p w:rsidR="00830636" w:rsidRPr="00DB23A6" w:rsidRDefault="00830636" w:rsidP="00830636">
      <w:pPr>
        <w:pStyle w:val="2"/>
        <w:tabs>
          <w:tab w:val="left" w:pos="7088"/>
        </w:tabs>
        <w:rPr>
          <w:b/>
          <w:sz w:val="28"/>
          <w:szCs w:val="28"/>
        </w:rPr>
      </w:pPr>
      <w:proofErr w:type="spellStart"/>
      <w:r w:rsidRPr="00DB23A6">
        <w:rPr>
          <w:b/>
          <w:sz w:val="28"/>
          <w:szCs w:val="28"/>
        </w:rPr>
        <w:t>В.о</w:t>
      </w:r>
      <w:proofErr w:type="spellEnd"/>
      <w:r w:rsidRPr="00DB23A6">
        <w:rPr>
          <w:b/>
          <w:sz w:val="28"/>
          <w:szCs w:val="28"/>
        </w:rPr>
        <w:t xml:space="preserve">. начальника відділу освіти                                 </w:t>
      </w:r>
      <w:r>
        <w:rPr>
          <w:b/>
          <w:sz w:val="28"/>
          <w:szCs w:val="28"/>
        </w:rPr>
        <w:t xml:space="preserve">            </w:t>
      </w:r>
      <w:r w:rsidRPr="00DB23A6">
        <w:rPr>
          <w:b/>
          <w:sz w:val="28"/>
          <w:szCs w:val="28"/>
        </w:rPr>
        <w:t>О.П.Лесик</w:t>
      </w:r>
    </w:p>
    <w:p w:rsidR="00830636" w:rsidRPr="00DB23A6" w:rsidRDefault="00830636" w:rsidP="00830636">
      <w:pPr>
        <w:pStyle w:val="a5"/>
        <w:ind w:left="360"/>
        <w:jc w:val="center"/>
        <w:rPr>
          <w:sz w:val="28"/>
          <w:szCs w:val="28"/>
        </w:rPr>
      </w:pPr>
    </w:p>
    <w:p w:rsidR="00830636" w:rsidRPr="00DB23A6" w:rsidRDefault="00830636" w:rsidP="00830636">
      <w:pPr>
        <w:pStyle w:val="a5"/>
        <w:ind w:left="0" w:right="-1"/>
        <w:jc w:val="both"/>
        <w:rPr>
          <w:sz w:val="28"/>
          <w:szCs w:val="28"/>
        </w:rPr>
      </w:pPr>
    </w:p>
    <w:p w:rsidR="00830636" w:rsidRPr="00DB23A6" w:rsidRDefault="00830636" w:rsidP="00830636">
      <w:pPr>
        <w:tabs>
          <w:tab w:val="left" w:pos="360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636" w:rsidRPr="00BD13CE" w:rsidRDefault="00830636" w:rsidP="00830636">
      <w:pPr>
        <w:pStyle w:val="a5"/>
        <w:ind w:right="-1"/>
        <w:jc w:val="both"/>
        <w:rPr>
          <w:sz w:val="28"/>
          <w:szCs w:val="28"/>
        </w:rPr>
      </w:pPr>
    </w:p>
    <w:p w:rsidR="00830636" w:rsidRPr="00BD13CE" w:rsidRDefault="00830636" w:rsidP="00830636">
      <w:pPr>
        <w:rPr>
          <w:rFonts w:ascii="Times New Roman" w:hAnsi="Times New Roman"/>
          <w:sz w:val="28"/>
          <w:szCs w:val="28"/>
          <w:lang w:val="uk-UA"/>
        </w:rPr>
      </w:pPr>
    </w:p>
    <w:p w:rsidR="003F4FE2" w:rsidRDefault="003F4F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B11" w:rsidRPr="00BD13CE" w:rsidRDefault="00EA5B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B11" w:rsidRPr="00BD13CE" w:rsidSect="007F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E97"/>
    <w:multiLevelType w:val="multilevel"/>
    <w:tmpl w:val="AB86C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4C66C7"/>
    <w:multiLevelType w:val="hybridMultilevel"/>
    <w:tmpl w:val="D63EC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13CE"/>
    <w:rsid w:val="00002C5F"/>
    <w:rsid w:val="00006014"/>
    <w:rsid w:val="00063B7C"/>
    <w:rsid w:val="000902D8"/>
    <w:rsid w:val="000F4B64"/>
    <w:rsid w:val="00143FA9"/>
    <w:rsid w:val="00174903"/>
    <w:rsid w:val="001A1641"/>
    <w:rsid w:val="001B3D62"/>
    <w:rsid w:val="00273CDD"/>
    <w:rsid w:val="002E4A2E"/>
    <w:rsid w:val="0030175E"/>
    <w:rsid w:val="0030430C"/>
    <w:rsid w:val="003549ED"/>
    <w:rsid w:val="003B4861"/>
    <w:rsid w:val="003F4FE2"/>
    <w:rsid w:val="003F5A4C"/>
    <w:rsid w:val="005315AE"/>
    <w:rsid w:val="0054020D"/>
    <w:rsid w:val="00575F13"/>
    <w:rsid w:val="005B47E5"/>
    <w:rsid w:val="005B7A70"/>
    <w:rsid w:val="005C6388"/>
    <w:rsid w:val="00623A78"/>
    <w:rsid w:val="00632939"/>
    <w:rsid w:val="00645F1B"/>
    <w:rsid w:val="00737841"/>
    <w:rsid w:val="00763302"/>
    <w:rsid w:val="00790313"/>
    <w:rsid w:val="00792214"/>
    <w:rsid w:val="007F12A1"/>
    <w:rsid w:val="007F642A"/>
    <w:rsid w:val="008257D0"/>
    <w:rsid w:val="00830636"/>
    <w:rsid w:val="00851CAF"/>
    <w:rsid w:val="009D3925"/>
    <w:rsid w:val="009E371D"/>
    <w:rsid w:val="00A06EA0"/>
    <w:rsid w:val="00A406E2"/>
    <w:rsid w:val="00A87551"/>
    <w:rsid w:val="00B31AF5"/>
    <w:rsid w:val="00B45590"/>
    <w:rsid w:val="00B95A58"/>
    <w:rsid w:val="00BD13CE"/>
    <w:rsid w:val="00BF0E42"/>
    <w:rsid w:val="00C635DD"/>
    <w:rsid w:val="00CA224C"/>
    <w:rsid w:val="00DB23A6"/>
    <w:rsid w:val="00EA5B11"/>
    <w:rsid w:val="00FC255B"/>
    <w:rsid w:val="00FD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2A"/>
  </w:style>
  <w:style w:type="paragraph" w:styleId="2">
    <w:name w:val="heading 2"/>
    <w:basedOn w:val="a"/>
    <w:next w:val="a"/>
    <w:link w:val="20"/>
    <w:uiPriority w:val="99"/>
    <w:qFormat/>
    <w:rsid w:val="00BD13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13C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D13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D13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BD1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2015-03-05T11:12:00Z</dcterms:created>
  <dcterms:modified xsi:type="dcterms:W3CDTF">2016-01-22T15:40:00Z</dcterms:modified>
</cp:coreProperties>
</file>