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D7" w:rsidRPr="005F5560" w:rsidRDefault="00DF7AD7" w:rsidP="00DF7AD7">
      <w:pPr>
        <w:pStyle w:val="a5"/>
        <w:spacing w:after="0"/>
        <w:rPr>
          <w:b/>
          <w:color w:val="060606"/>
          <w:szCs w:val="28"/>
          <w:lang w:val="uk-UA"/>
        </w:rPr>
      </w:pPr>
      <w:r w:rsidRPr="005F5560">
        <w:rPr>
          <w:noProof/>
          <w:color w:val="060606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194310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AD7" w:rsidRPr="005F5560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5560">
        <w:rPr>
          <w:b/>
          <w:color w:val="060606"/>
          <w:szCs w:val="28"/>
          <w:lang w:val="uk-UA"/>
        </w:rPr>
        <w:t>УКРАЇНА</w:t>
      </w:r>
    </w:p>
    <w:p w:rsidR="00DF7AD7" w:rsidRPr="005F5560" w:rsidRDefault="00DF7AD7" w:rsidP="00DF7AD7">
      <w:pPr>
        <w:pStyle w:val="a5"/>
        <w:spacing w:after="0"/>
        <w:jc w:val="center"/>
        <w:rPr>
          <w:b/>
          <w:color w:val="060606"/>
          <w:lang w:val="uk-UA"/>
        </w:rPr>
      </w:pPr>
    </w:p>
    <w:p w:rsidR="00DF7AD7" w:rsidRPr="005F5560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5560">
        <w:rPr>
          <w:b/>
          <w:color w:val="060606"/>
          <w:szCs w:val="28"/>
          <w:lang w:val="uk-UA"/>
        </w:rPr>
        <w:t>УПРАВЛІННЯ ОСВІТИ</w:t>
      </w:r>
    </w:p>
    <w:p w:rsidR="00DF7AD7" w:rsidRPr="005F5560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5560">
        <w:rPr>
          <w:b/>
          <w:color w:val="060606"/>
          <w:szCs w:val="28"/>
          <w:lang w:val="uk-UA"/>
        </w:rPr>
        <w:t>ІЗЮМСЬКОЇ МІСЬКОЇ РАДИ</w:t>
      </w:r>
    </w:p>
    <w:p w:rsidR="00DF7AD7" w:rsidRPr="005F5560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5560">
        <w:rPr>
          <w:b/>
          <w:color w:val="060606"/>
          <w:szCs w:val="28"/>
          <w:lang w:val="uk-UA"/>
        </w:rPr>
        <w:t>ХАРКІВСЬКОЇ ОБЛАСТІ</w:t>
      </w:r>
    </w:p>
    <w:p w:rsidR="00DF7AD7" w:rsidRPr="005F5560" w:rsidRDefault="00DF7AD7" w:rsidP="00DF7AD7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060606"/>
          <w:lang w:val="uk-UA"/>
        </w:rPr>
      </w:pPr>
    </w:p>
    <w:p w:rsidR="00DF7AD7" w:rsidRPr="005F5560" w:rsidRDefault="00DF7AD7" w:rsidP="00DF7AD7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5F5560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AD1744" w:rsidRPr="005F5560" w:rsidRDefault="00AD1744" w:rsidP="00AD1744">
      <w:pPr>
        <w:rPr>
          <w:color w:val="060606"/>
          <w:lang w:val="uk-UA" w:eastAsia="en-US"/>
        </w:rPr>
      </w:pPr>
    </w:p>
    <w:p w:rsidR="00AD1744" w:rsidRPr="005F5560" w:rsidRDefault="00AC217E" w:rsidP="00AD1744">
      <w:pPr>
        <w:pStyle w:val="2"/>
        <w:spacing w:before="0" w:after="0"/>
        <w:rPr>
          <w:rFonts w:ascii="Times New Roman" w:hAnsi="Times New Roman"/>
          <w:i w:val="0"/>
          <w:color w:val="060606"/>
          <w:lang w:val="uk-UA"/>
        </w:rPr>
      </w:pPr>
      <w:r>
        <w:rPr>
          <w:rFonts w:ascii="Times New Roman" w:hAnsi="Times New Roman"/>
          <w:i w:val="0"/>
          <w:color w:val="060606"/>
          <w:lang w:val="uk-UA"/>
        </w:rPr>
        <w:t>0</w:t>
      </w:r>
      <w:r w:rsidR="007C5702">
        <w:rPr>
          <w:rFonts w:ascii="Times New Roman" w:hAnsi="Times New Roman"/>
          <w:i w:val="0"/>
          <w:color w:val="060606"/>
          <w:lang w:val="uk-UA"/>
        </w:rPr>
        <w:t>1</w:t>
      </w:r>
      <w:r w:rsidR="00AD1744" w:rsidRPr="005F5560">
        <w:rPr>
          <w:rFonts w:ascii="Times New Roman" w:hAnsi="Times New Roman"/>
          <w:i w:val="0"/>
          <w:color w:val="060606"/>
          <w:lang w:val="uk-UA"/>
        </w:rPr>
        <w:t>.</w:t>
      </w:r>
      <w:r w:rsidR="00E54887" w:rsidRPr="005F5560">
        <w:rPr>
          <w:rFonts w:ascii="Times New Roman" w:hAnsi="Times New Roman"/>
          <w:i w:val="0"/>
          <w:color w:val="060606"/>
          <w:lang w:val="uk-UA"/>
        </w:rPr>
        <w:t>1</w:t>
      </w:r>
      <w:r>
        <w:rPr>
          <w:rFonts w:ascii="Times New Roman" w:hAnsi="Times New Roman"/>
          <w:i w:val="0"/>
          <w:color w:val="060606"/>
          <w:lang w:val="uk-UA"/>
        </w:rPr>
        <w:t>2</w:t>
      </w:r>
      <w:r w:rsidR="00AD1744" w:rsidRPr="005F5560">
        <w:rPr>
          <w:rFonts w:ascii="Times New Roman" w:hAnsi="Times New Roman"/>
          <w:i w:val="0"/>
          <w:color w:val="060606"/>
          <w:lang w:val="uk-UA"/>
        </w:rPr>
        <w:t>.2017</w:t>
      </w:r>
      <w:r w:rsidR="00AD1744" w:rsidRPr="005F5560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5560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5560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5560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5560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5560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5560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5560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5560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5560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5560">
        <w:rPr>
          <w:rFonts w:ascii="Times New Roman" w:hAnsi="Times New Roman"/>
          <w:i w:val="0"/>
          <w:color w:val="060606"/>
          <w:lang w:val="uk-UA"/>
        </w:rPr>
        <w:tab/>
        <w:t xml:space="preserve">№ </w:t>
      </w:r>
      <w:r w:rsidR="007C5702">
        <w:rPr>
          <w:rFonts w:ascii="Times New Roman" w:hAnsi="Times New Roman"/>
          <w:i w:val="0"/>
          <w:color w:val="060606"/>
          <w:lang w:val="uk-UA"/>
        </w:rPr>
        <w:t>564</w:t>
      </w:r>
    </w:p>
    <w:p w:rsidR="00AD1744" w:rsidRPr="005F5560" w:rsidRDefault="00AD1744" w:rsidP="00AD1744">
      <w:pPr>
        <w:rPr>
          <w:color w:val="060606"/>
          <w:lang w:val="uk-UA" w:eastAsia="en-US"/>
        </w:rPr>
      </w:pPr>
    </w:p>
    <w:p w:rsidR="00AC217E" w:rsidRPr="008F19A9" w:rsidRDefault="00AC217E" w:rsidP="00AC217E">
      <w:pPr>
        <w:ind w:right="5243"/>
        <w:jc w:val="both"/>
        <w:rPr>
          <w:b/>
          <w:szCs w:val="28"/>
          <w:lang w:val="uk-UA"/>
        </w:rPr>
      </w:pPr>
      <w:r w:rsidRPr="008F19A9">
        <w:rPr>
          <w:b/>
          <w:szCs w:val="28"/>
          <w:lang w:val="uk-UA"/>
        </w:rPr>
        <w:t>Про комплексне вивчення стану роботи загальноосвітніх навчальних закладів м. Ізюм з питань реалізації державної політики у сфері загальної середньої</w:t>
      </w:r>
      <w:r>
        <w:rPr>
          <w:b/>
          <w:szCs w:val="28"/>
          <w:lang w:val="uk-UA"/>
        </w:rPr>
        <w:t xml:space="preserve"> </w:t>
      </w:r>
      <w:r w:rsidRPr="008F19A9">
        <w:rPr>
          <w:b/>
          <w:szCs w:val="28"/>
          <w:lang w:val="uk-UA"/>
        </w:rPr>
        <w:t>освіти</w:t>
      </w:r>
    </w:p>
    <w:p w:rsidR="00AD1744" w:rsidRPr="005F5560" w:rsidRDefault="00AD1744" w:rsidP="00AD1744">
      <w:pPr>
        <w:rPr>
          <w:color w:val="060606"/>
          <w:szCs w:val="28"/>
          <w:lang w:val="uk-UA"/>
        </w:rPr>
      </w:pPr>
    </w:p>
    <w:p w:rsidR="00AC217E" w:rsidRDefault="00AC217E" w:rsidP="00AC217E">
      <w:pPr>
        <w:shd w:val="clear" w:color="auto" w:fill="FFFFFF"/>
        <w:spacing w:line="360" w:lineRule="auto"/>
        <w:ind w:firstLine="560"/>
        <w:jc w:val="both"/>
        <w:rPr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 xml:space="preserve">З метою комплексного вивчення стану роботи загальноосвітніх навчальних закладів м. Ізюм, удосконалення системи управління загальноосвітнім навчальним закладом, надання практичної допомоги керівникам навчальних загальноосвітніх навчальних закладів м. Ізюм, відповідно до </w:t>
      </w:r>
      <w:r w:rsidRPr="008F19A9">
        <w:rPr>
          <w:lang w:val="uk-UA"/>
        </w:rPr>
        <w:t>Закону України «Про освіту», статей 36, 37 Закону України «Про загальну середню освіту», Положення про управління освіти Ізюмської міської ради Харківської області, затвердженого рішенням 28 сесії 7 скликання Ізюмської міської ради Харківської області від 23.12.2016 року    № 0727,  наказу відділу освіти Ізюмської міської ради Харківської області від 20.01.2017</w:t>
      </w:r>
      <w:r w:rsidRPr="008F19A9">
        <w:rPr>
          <w:lang w:val="uk-UA"/>
        </w:rPr>
        <w:tab/>
        <w:t>№ 42 «</w:t>
      </w:r>
      <w:r w:rsidRPr="008F19A9">
        <w:rPr>
          <w:bCs/>
          <w:szCs w:val="28"/>
          <w:lang w:val="uk-UA"/>
        </w:rPr>
        <w:t xml:space="preserve">Про </w:t>
      </w:r>
      <w:r w:rsidRPr="008F19A9">
        <w:rPr>
          <w:szCs w:val="28"/>
          <w:lang w:val="uk-UA"/>
        </w:rPr>
        <w:t>вивчення стану роботи з питання додержання вимог законів та інших нормативно-правових актів у галузі освіти дошкільними, загальноосвітніми, позашкільними навчальними закладами міста Ізюм у 2017 році»,</w:t>
      </w:r>
    </w:p>
    <w:p w:rsidR="007C5702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7C5702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7C5702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7C5702" w:rsidRPr="008F19A9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AC217E" w:rsidRPr="008F19A9" w:rsidRDefault="00AC217E" w:rsidP="00AC217E">
      <w:pPr>
        <w:spacing w:line="360" w:lineRule="auto"/>
        <w:jc w:val="both"/>
        <w:rPr>
          <w:szCs w:val="28"/>
          <w:lang w:val="uk-UA"/>
        </w:rPr>
      </w:pPr>
      <w:r w:rsidRPr="008F19A9">
        <w:rPr>
          <w:szCs w:val="28"/>
          <w:lang w:val="uk-UA"/>
        </w:rPr>
        <w:lastRenderedPageBreak/>
        <w:t>НАКАЗУЮ:</w:t>
      </w:r>
    </w:p>
    <w:p w:rsidR="00AC217E" w:rsidRPr="008F19A9" w:rsidRDefault="00AC217E" w:rsidP="00AC217E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8F19A9">
        <w:rPr>
          <w:szCs w:val="28"/>
          <w:lang w:val="uk-UA"/>
        </w:rPr>
        <w:t>1.</w:t>
      </w:r>
      <w:r w:rsidR="007C5702">
        <w:rPr>
          <w:szCs w:val="28"/>
          <w:lang w:val="uk-UA"/>
        </w:rPr>
        <w:t xml:space="preserve"> </w:t>
      </w:r>
      <w:r w:rsidRPr="008F19A9">
        <w:rPr>
          <w:szCs w:val="28"/>
          <w:lang w:val="uk-UA"/>
        </w:rPr>
        <w:t xml:space="preserve">Провести комплексне вивчення стану роботи </w:t>
      </w:r>
      <w:r w:rsidRPr="008F19A9">
        <w:rPr>
          <w:bCs/>
          <w:color w:val="000000"/>
          <w:szCs w:val="28"/>
          <w:lang w:val="uk-UA"/>
        </w:rPr>
        <w:t>загальноосвітніх навчальних закладів м. Ізюм</w:t>
      </w:r>
      <w:r>
        <w:rPr>
          <w:bCs/>
          <w:color w:val="000000"/>
          <w:szCs w:val="28"/>
          <w:lang w:val="uk-UA"/>
        </w:rPr>
        <w:t xml:space="preserve"> </w:t>
      </w:r>
      <w:r w:rsidRPr="008F19A9">
        <w:rPr>
          <w:bCs/>
          <w:szCs w:val="28"/>
          <w:lang w:val="uk-UA"/>
        </w:rPr>
        <w:t>з питань реалізації державної політики у сфері загальної середньої  освіти.</w:t>
      </w:r>
    </w:p>
    <w:p w:rsidR="00AC217E" w:rsidRPr="008F19A9" w:rsidRDefault="00AC217E" w:rsidP="00AC217E">
      <w:pPr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>2. Утворити комісію управління освіти</w:t>
      </w:r>
      <w:r>
        <w:rPr>
          <w:bCs/>
          <w:color w:val="000000"/>
          <w:szCs w:val="28"/>
          <w:lang w:val="uk-UA"/>
        </w:rPr>
        <w:t xml:space="preserve"> </w:t>
      </w:r>
      <w:r w:rsidRPr="008F19A9">
        <w:rPr>
          <w:bCs/>
          <w:color w:val="000000"/>
          <w:szCs w:val="28"/>
          <w:lang w:val="uk-UA"/>
        </w:rPr>
        <w:t xml:space="preserve">з </w:t>
      </w:r>
      <w:r w:rsidRPr="008F19A9">
        <w:rPr>
          <w:bCs/>
          <w:szCs w:val="28"/>
          <w:lang w:val="uk-UA"/>
        </w:rPr>
        <w:t xml:space="preserve">комплексного вивчення стану роботи </w:t>
      </w:r>
      <w:r w:rsidRPr="008F19A9">
        <w:rPr>
          <w:bCs/>
          <w:color w:val="000000"/>
          <w:szCs w:val="28"/>
          <w:lang w:val="uk-UA"/>
        </w:rPr>
        <w:t>загальноосвітніх навчальних закладів м. Ізюм</w:t>
      </w:r>
      <w:r w:rsidRPr="008F19A9">
        <w:rPr>
          <w:bCs/>
          <w:szCs w:val="28"/>
          <w:lang w:val="uk-UA"/>
        </w:rPr>
        <w:t xml:space="preserve"> з питань реалізації державної політики у сфері загальної середньої  освіти (далі – </w:t>
      </w:r>
      <w:r>
        <w:rPr>
          <w:bCs/>
          <w:szCs w:val="28"/>
          <w:lang w:val="uk-UA"/>
        </w:rPr>
        <w:t>к</w:t>
      </w:r>
      <w:r w:rsidRPr="008F19A9">
        <w:rPr>
          <w:bCs/>
          <w:szCs w:val="28"/>
          <w:lang w:val="uk-UA"/>
        </w:rPr>
        <w:t xml:space="preserve">омісія) </w:t>
      </w:r>
      <w:r w:rsidRPr="008F19A9">
        <w:rPr>
          <w:bCs/>
          <w:color w:val="000000"/>
          <w:szCs w:val="28"/>
          <w:lang w:val="uk-UA"/>
        </w:rPr>
        <w:t>та затвердити її персональний склад (додаток 1).</w:t>
      </w:r>
    </w:p>
    <w:p w:rsidR="00AC217E" w:rsidRPr="008F19A9" w:rsidRDefault="00AC217E" w:rsidP="00AC217E">
      <w:pPr>
        <w:widowControl w:val="0"/>
        <w:spacing w:line="360" w:lineRule="auto"/>
        <w:jc w:val="both"/>
        <w:rPr>
          <w:bCs/>
          <w:color w:val="000000"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>3. Затвердити:</w:t>
      </w:r>
    </w:p>
    <w:p w:rsidR="00AC217E" w:rsidRPr="008F19A9" w:rsidRDefault="00AC217E" w:rsidP="00AC217E">
      <w:pPr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 xml:space="preserve">3.1. </w:t>
      </w:r>
      <w:r w:rsidR="00010F99">
        <w:rPr>
          <w:bCs/>
          <w:color w:val="000000"/>
          <w:szCs w:val="28"/>
          <w:lang w:val="uk-UA"/>
        </w:rPr>
        <w:t>Програму та г</w:t>
      </w:r>
      <w:r w:rsidRPr="008F19A9">
        <w:rPr>
          <w:bCs/>
          <w:color w:val="000000"/>
          <w:szCs w:val="28"/>
          <w:lang w:val="uk-UA"/>
        </w:rPr>
        <w:t>рафік здійснення комплексного вивчення стану роботи загальноосвітніх навчальних закладів м. Ізюм</w:t>
      </w:r>
      <w:r w:rsidRPr="008F19A9">
        <w:rPr>
          <w:bCs/>
          <w:szCs w:val="28"/>
          <w:lang w:val="uk-UA"/>
        </w:rPr>
        <w:t xml:space="preserve"> з питань реалізації державної політики у сфері загальної середньої  освіти</w:t>
      </w:r>
      <w:r w:rsidRPr="008F19A9">
        <w:rPr>
          <w:bCs/>
          <w:color w:val="000000"/>
          <w:szCs w:val="28"/>
          <w:lang w:val="uk-UA"/>
        </w:rPr>
        <w:t xml:space="preserve"> (додаток 2);</w:t>
      </w:r>
    </w:p>
    <w:p w:rsidR="00AC217E" w:rsidRPr="008F19A9" w:rsidRDefault="00AC217E" w:rsidP="00AC217E">
      <w:pPr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>3.2. Затвердити протоколи вивчення стану роботи загальноосвітніх навчальних закладів м. Ізюм</w:t>
      </w:r>
      <w:r w:rsidRPr="008F19A9">
        <w:rPr>
          <w:bCs/>
          <w:szCs w:val="28"/>
          <w:lang w:val="uk-UA"/>
        </w:rPr>
        <w:t xml:space="preserve"> з питань реалізації державної політики у сфері загальної середньої  освіти</w:t>
      </w:r>
      <w:r w:rsidRPr="008F19A9">
        <w:rPr>
          <w:bCs/>
          <w:color w:val="000000"/>
          <w:szCs w:val="28"/>
          <w:lang w:val="uk-UA"/>
        </w:rPr>
        <w:t xml:space="preserve"> (додаток 3).</w:t>
      </w:r>
    </w:p>
    <w:p w:rsidR="00AC217E" w:rsidRPr="008F19A9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>4. Комісії з виїздом на місце здійснити вивчення стану роботи загальноосвітніх навчальних закладів м. Ізюм</w:t>
      </w:r>
      <w:r w:rsidRPr="008F19A9">
        <w:rPr>
          <w:bCs/>
          <w:szCs w:val="28"/>
          <w:lang w:val="uk-UA"/>
        </w:rPr>
        <w:t xml:space="preserve"> з питань реалізації державної політики у сфері загальної середньої  освіти</w:t>
      </w:r>
      <w:r w:rsidRPr="008F19A9">
        <w:rPr>
          <w:bCs/>
          <w:color w:val="000000"/>
          <w:szCs w:val="28"/>
          <w:lang w:val="uk-UA"/>
        </w:rPr>
        <w:t>.</w:t>
      </w:r>
    </w:p>
    <w:p w:rsidR="00AC217E" w:rsidRPr="009D2E61" w:rsidRDefault="00AC217E" w:rsidP="00AC217E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  <w:r w:rsidRPr="009D2E61">
        <w:rPr>
          <w:bCs/>
          <w:szCs w:val="28"/>
          <w:lang w:val="uk-UA"/>
        </w:rPr>
        <w:t xml:space="preserve"> 1</w:t>
      </w:r>
      <w:r w:rsidR="009D2E61" w:rsidRPr="009D2E61">
        <w:rPr>
          <w:bCs/>
          <w:szCs w:val="28"/>
          <w:lang w:val="uk-UA"/>
        </w:rPr>
        <w:t>4</w:t>
      </w:r>
      <w:r w:rsidRPr="009D2E61">
        <w:rPr>
          <w:bCs/>
          <w:szCs w:val="28"/>
          <w:lang w:val="uk-UA"/>
        </w:rPr>
        <w:t>.1</w:t>
      </w:r>
      <w:r w:rsidR="009D2E61" w:rsidRPr="009D2E61">
        <w:rPr>
          <w:bCs/>
          <w:szCs w:val="28"/>
          <w:lang w:val="uk-UA"/>
        </w:rPr>
        <w:t>2</w:t>
      </w:r>
      <w:r w:rsidRPr="009D2E61">
        <w:rPr>
          <w:bCs/>
          <w:szCs w:val="28"/>
          <w:lang w:val="uk-UA"/>
        </w:rPr>
        <w:t xml:space="preserve">.2017 </w:t>
      </w:r>
      <w:r w:rsidR="009D2E61" w:rsidRPr="009D2E61">
        <w:rPr>
          <w:bCs/>
          <w:szCs w:val="28"/>
          <w:lang w:val="uk-UA"/>
        </w:rPr>
        <w:t>-</w:t>
      </w:r>
      <w:r w:rsidRPr="009D2E61">
        <w:rPr>
          <w:bCs/>
          <w:szCs w:val="28"/>
          <w:lang w:val="uk-UA"/>
        </w:rPr>
        <w:t xml:space="preserve"> 1</w:t>
      </w:r>
      <w:r w:rsidR="009D2E61" w:rsidRPr="009D2E61">
        <w:rPr>
          <w:bCs/>
          <w:szCs w:val="28"/>
          <w:lang w:val="uk-UA"/>
        </w:rPr>
        <w:t>5</w:t>
      </w:r>
      <w:r w:rsidRPr="009D2E61">
        <w:rPr>
          <w:bCs/>
          <w:szCs w:val="28"/>
          <w:lang w:val="uk-UA"/>
        </w:rPr>
        <w:t>.1</w:t>
      </w:r>
      <w:r w:rsidR="009D2E61" w:rsidRPr="009D2E61">
        <w:rPr>
          <w:bCs/>
          <w:szCs w:val="28"/>
          <w:lang w:val="uk-UA"/>
        </w:rPr>
        <w:t>2</w:t>
      </w:r>
      <w:r w:rsidRPr="009D2E61">
        <w:rPr>
          <w:bCs/>
          <w:szCs w:val="28"/>
          <w:lang w:val="uk-UA"/>
        </w:rPr>
        <w:t>.2017</w:t>
      </w:r>
    </w:p>
    <w:p w:rsidR="00AC217E" w:rsidRPr="009D2E61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9D2E61">
        <w:rPr>
          <w:bCs/>
          <w:szCs w:val="28"/>
          <w:lang w:val="uk-UA"/>
        </w:rPr>
        <w:t xml:space="preserve">5. Членам комісії надати заступнику начальника </w:t>
      </w:r>
      <w:r w:rsidRPr="009D2E61">
        <w:rPr>
          <w:shd w:val="clear" w:color="auto" w:fill="FFFFFF"/>
          <w:lang w:val="uk-UA"/>
        </w:rPr>
        <w:t xml:space="preserve"> управління освіти</w:t>
      </w:r>
      <w:r w:rsidRPr="009D2E61">
        <w:rPr>
          <w:bCs/>
          <w:szCs w:val="28"/>
          <w:lang w:val="uk-UA"/>
        </w:rPr>
        <w:t xml:space="preserve"> Мартинову В.О. для узагальнення аналітичні матеріали за наслідками вивчення стану роботи загальноосвітніх навчальних закладів м. Ізюм з питань реалізації державної політики у сфері загальної середньої  освіти.</w:t>
      </w:r>
    </w:p>
    <w:p w:rsidR="00AC217E" w:rsidRPr="009D2E61" w:rsidRDefault="009D2E61" w:rsidP="00AC217E">
      <w:pPr>
        <w:shd w:val="clear" w:color="auto" w:fill="FFFFFF"/>
        <w:spacing w:line="360" w:lineRule="auto"/>
        <w:jc w:val="right"/>
        <w:rPr>
          <w:bCs/>
          <w:szCs w:val="28"/>
          <w:lang w:val="uk-UA"/>
        </w:rPr>
      </w:pPr>
      <w:r w:rsidRPr="009D2E61">
        <w:rPr>
          <w:bCs/>
          <w:szCs w:val="28"/>
          <w:lang w:val="uk-UA"/>
        </w:rPr>
        <w:t>19</w:t>
      </w:r>
      <w:r w:rsidR="00AC217E" w:rsidRPr="009D2E61">
        <w:rPr>
          <w:bCs/>
          <w:szCs w:val="28"/>
          <w:lang w:val="uk-UA"/>
        </w:rPr>
        <w:t>.1</w:t>
      </w:r>
      <w:r w:rsidRPr="009D2E61">
        <w:rPr>
          <w:bCs/>
          <w:szCs w:val="28"/>
          <w:lang w:val="uk-UA"/>
        </w:rPr>
        <w:t>2</w:t>
      </w:r>
      <w:r w:rsidR="00AC217E" w:rsidRPr="009D2E61">
        <w:rPr>
          <w:bCs/>
          <w:szCs w:val="28"/>
          <w:lang w:val="uk-UA"/>
        </w:rPr>
        <w:t>.2017</w:t>
      </w:r>
    </w:p>
    <w:p w:rsidR="00AC217E" w:rsidRPr="009D2E61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9D2E61">
        <w:rPr>
          <w:bCs/>
          <w:szCs w:val="28"/>
          <w:lang w:val="uk-UA"/>
        </w:rPr>
        <w:t xml:space="preserve">6. Заступнику начальника </w:t>
      </w:r>
      <w:r w:rsidRPr="009D2E61">
        <w:rPr>
          <w:shd w:val="clear" w:color="auto" w:fill="FFFFFF"/>
          <w:lang w:val="uk-UA"/>
        </w:rPr>
        <w:t xml:space="preserve"> управління освіти</w:t>
      </w:r>
      <w:r w:rsidRPr="009D2E61">
        <w:rPr>
          <w:bCs/>
          <w:szCs w:val="28"/>
          <w:lang w:val="uk-UA"/>
        </w:rPr>
        <w:t xml:space="preserve"> Мартинову В.О.  узагальнити матеріали за результатами проведеної роботи.</w:t>
      </w:r>
    </w:p>
    <w:p w:rsidR="00AC217E" w:rsidRPr="009D2E61" w:rsidRDefault="00AC217E" w:rsidP="00AC217E">
      <w:pPr>
        <w:shd w:val="clear" w:color="auto" w:fill="FFFFFF"/>
        <w:tabs>
          <w:tab w:val="left" w:pos="1418"/>
        </w:tabs>
        <w:spacing w:line="360" w:lineRule="auto"/>
        <w:jc w:val="right"/>
        <w:rPr>
          <w:bCs/>
          <w:szCs w:val="28"/>
          <w:lang w:val="uk-UA"/>
        </w:rPr>
      </w:pPr>
      <w:r w:rsidRPr="009D2E61">
        <w:rPr>
          <w:bCs/>
          <w:szCs w:val="28"/>
          <w:lang w:val="uk-UA"/>
        </w:rPr>
        <w:t xml:space="preserve">До </w:t>
      </w:r>
      <w:r w:rsidR="009D2E61" w:rsidRPr="009D2E61">
        <w:rPr>
          <w:bCs/>
          <w:szCs w:val="28"/>
          <w:lang w:val="uk-UA"/>
        </w:rPr>
        <w:t>2</w:t>
      </w:r>
      <w:r w:rsidRPr="009D2E61">
        <w:rPr>
          <w:bCs/>
          <w:szCs w:val="28"/>
          <w:lang w:val="uk-UA"/>
        </w:rPr>
        <w:t>1.1</w:t>
      </w:r>
      <w:r w:rsidR="009D2E61" w:rsidRPr="009D2E61">
        <w:rPr>
          <w:bCs/>
          <w:szCs w:val="28"/>
          <w:lang w:val="uk-UA"/>
        </w:rPr>
        <w:t>2</w:t>
      </w:r>
      <w:r w:rsidRPr="009D2E61">
        <w:rPr>
          <w:bCs/>
          <w:szCs w:val="28"/>
          <w:lang w:val="uk-UA"/>
        </w:rPr>
        <w:t>.2017</w:t>
      </w:r>
    </w:p>
    <w:p w:rsidR="00AC217E" w:rsidRDefault="00AC217E" w:rsidP="00AC217E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9D2E61">
        <w:rPr>
          <w:bCs/>
          <w:szCs w:val="28"/>
          <w:lang w:val="uk-UA"/>
        </w:rPr>
        <w:t>7. Директорам загальноосвітніх</w:t>
      </w:r>
      <w:r w:rsidR="007C5702">
        <w:rPr>
          <w:bCs/>
          <w:szCs w:val="28"/>
          <w:lang w:val="uk-UA"/>
        </w:rPr>
        <w:t xml:space="preserve"> навчальних закладів м. Ізюм </w:t>
      </w:r>
      <w:r w:rsidR="007C5702">
        <w:rPr>
          <w:bCs/>
          <w:szCs w:val="28"/>
          <w:lang w:val="uk-UA"/>
        </w:rPr>
        <w:br/>
        <w:t>(Яремко Т.С. та Рябенко І.В.</w:t>
      </w:r>
      <w:r w:rsidRPr="009D2E61">
        <w:rPr>
          <w:bCs/>
          <w:szCs w:val="28"/>
          <w:lang w:val="uk-UA"/>
        </w:rPr>
        <w:t>):</w:t>
      </w:r>
    </w:p>
    <w:p w:rsidR="007C5702" w:rsidRPr="009D2E61" w:rsidRDefault="007C5702" w:rsidP="00AC217E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</w:p>
    <w:p w:rsidR="00AC217E" w:rsidRPr="009D2E61" w:rsidRDefault="00AC217E" w:rsidP="00AC217E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9D2E61">
        <w:rPr>
          <w:bCs/>
          <w:szCs w:val="28"/>
          <w:lang w:val="uk-UA"/>
        </w:rPr>
        <w:lastRenderedPageBreak/>
        <w:t>7.1. Забезпечити необхідні умови для роботи комісії.</w:t>
      </w:r>
    </w:p>
    <w:p w:rsidR="00AC217E" w:rsidRPr="009D2E61" w:rsidRDefault="00AC217E" w:rsidP="00AC217E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  <w:r w:rsidRPr="009D2E61">
        <w:rPr>
          <w:bCs/>
          <w:szCs w:val="28"/>
          <w:lang w:val="uk-UA"/>
        </w:rPr>
        <w:t>з 1</w:t>
      </w:r>
      <w:r w:rsidR="009D2E61" w:rsidRPr="009D2E61">
        <w:rPr>
          <w:bCs/>
          <w:szCs w:val="28"/>
          <w:lang w:val="uk-UA"/>
        </w:rPr>
        <w:t>4</w:t>
      </w:r>
      <w:r w:rsidRPr="009D2E61">
        <w:rPr>
          <w:bCs/>
          <w:szCs w:val="28"/>
          <w:lang w:val="uk-UA"/>
        </w:rPr>
        <w:t>.1</w:t>
      </w:r>
      <w:r w:rsidR="009D2E61" w:rsidRPr="009D2E61">
        <w:rPr>
          <w:bCs/>
          <w:szCs w:val="28"/>
          <w:lang w:val="uk-UA"/>
        </w:rPr>
        <w:t>2</w:t>
      </w:r>
      <w:r w:rsidRPr="009D2E61">
        <w:rPr>
          <w:bCs/>
          <w:szCs w:val="28"/>
          <w:lang w:val="uk-UA"/>
        </w:rPr>
        <w:t>.2017</w:t>
      </w:r>
      <w:r w:rsidR="009D2E61" w:rsidRPr="009D2E61">
        <w:rPr>
          <w:bCs/>
          <w:szCs w:val="28"/>
          <w:lang w:val="uk-UA"/>
        </w:rPr>
        <w:t xml:space="preserve"> -</w:t>
      </w:r>
      <w:r w:rsidRPr="009D2E61">
        <w:rPr>
          <w:bCs/>
          <w:szCs w:val="28"/>
          <w:lang w:val="uk-UA"/>
        </w:rPr>
        <w:t xml:space="preserve"> 1</w:t>
      </w:r>
      <w:r w:rsidR="009D2E61" w:rsidRPr="009D2E61">
        <w:rPr>
          <w:bCs/>
          <w:szCs w:val="28"/>
          <w:lang w:val="uk-UA"/>
        </w:rPr>
        <w:t>5</w:t>
      </w:r>
      <w:r w:rsidRPr="009D2E61">
        <w:rPr>
          <w:bCs/>
          <w:szCs w:val="28"/>
          <w:lang w:val="uk-UA"/>
        </w:rPr>
        <w:t>.1</w:t>
      </w:r>
      <w:r w:rsidR="009D2E61" w:rsidRPr="009D2E61">
        <w:rPr>
          <w:bCs/>
          <w:szCs w:val="28"/>
          <w:lang w:val="uk-UA"/>
        </w:rPr>
        <w:t>2</w:t>
      </w:r>
      <w:r w:rsidRPr="009D2E61">
        <w:rPr>
          <w:bCs/>
          <w:szCs w:val="28"/>
          <w:lang w:val="uk-UA"/>
        </w:rPr>
        <w:t>.2017</w:t>
      </w:r>
    </w:p>
    <w:p w:rsidR="00AC217E" w:rsidRPr="009D2E61" w:rsidRDefault="00AC217E" w:rsidP="00AC217E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</w:p>
    <w:p w:rsidR="00AC217E" w:rsidRPr="009D2E61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r w:rsidRPr="009D2E61">
        <w:rPr>
          <w:bCs/>
          <w:szCs w:val="28"/>
          <w:lang w:val="uk-UA"/>
        </w:rPr>
        <w:t xml:space="preserve">7.2. </w:t>
      </w:r>
      <w:r w:rsidRPr="009D2E61">
        <w:rPr>
          <w:lang w:val="uk-UA"/>
        </w:rPr>
        <w:t xml:space="preserve">Провести самоаналіз </w:t>
      </w:r>
      <w:r w:rsidRPr="009D2E61">
        <w:rPr>
          <w:bCs/>
          <w:szCs w:val="28"/>
          <w:lang w:val="uk-UA"/>
        </w:rPr>
        <w:t xml:space="preserve">діяльності загальноосвітніх навчальних закладів    м. Ізюм з питань реалізації державної політики у сфері загальної середньої  освіти згідно з програмою комплексного вивчення </w:t>
      </w:r>
      <w:r w:rsidRPr="009D2E61">
        <w:rPr>
          <w:lang w:val="uk-UA"/>
        </w:rPr>
        <w:t>за затвердженими протоколами та надати результати  самоаналізу до управління освіти на електронному та паперовому носіях.</w:t>
      </w:r>
    </w:p>
    <w:p w:rsidR="00AC217E" w:rsidRPr="009D2E61" w:rsidRDefault="00AC217E" w:rsidP="00AC217E">
      <w:pPr>
        <w:shd w:val="clear" w:color="auto" w:fill="FFFFFF"/>
        <w:tabs>
          <w:tab w:val="left" w:pos="426"/>
        </w:tabs>
        <w:spacing w:line="360" w:lineRule="auto"/>
        <w:jc w:val="right"/>
        <w:rPr>
          <w:szCs w:val="28"/>
          <w:lang w:val="uk-UA"/>
        </w:rPr>
      </w:pPr>
      <w:r w:rsidRPr="009D2E61">
        <w:rPr>
          <w:lang w:val="uk-UA"/>
        </w:rPr>
        <w:t xml:space="preserve">До </w:t>
      </w:r>
      <w:r w:rsidR="009D2E61" w:rsidRPr="009D2E61">
        <w:rPr>
          <w:lang w:val="uk-UA"/>
        </w:rPr>
        <w:t>13</w:t>
      </w:r>
      <w:r w:rsidRPr="009D2E61">
        <w:rPr>
          <w:lang w:val="uk-UA"/>
        </w:rPr>
        <w:t>.1</w:t>
      </w:r>
      <w:r w:rsidR="009D2E61" w:rsidRPr="009D2E61">
        <w:rPr>
          <w:lang w:val="uk-UA"/>
        </w:rPr>
        <w:t>2</w:t>
      </w:r>
      <w:r w:rsidRPr="009D2E61">
        <w:rPr>
          <w:lang w:val="uk-UA"/>
        </w:rPr>
        <w:t>.2017</w:t>
      </w:r>
    </w:p>
    <w:p w:rsidR="00AC217E" w:rsidRPr="008F19A9" w:rsidRDefault="00AC217E" w:rsidP="00AC217E">
      <w:pPr>
        <w:shd w:val="clear" w:color="auto" w:fill="FFFFFF"/>
        <w:tabs>
          <w:tab w:val="left" w:pos="709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>8. Контроль за виконанням наказу залишаю за собою.</w:t>
      </w:r>
    </w:p>
    <w:p w:rsidR="00AC217E" w:rsidRPr="008F19A9" w:rsidRDefault="00AC217E" w:rsidP="00AC217E">
      <w:pPr>
        <w:rPr>
          <w:b/>
          <w:bCs/>
          <w:szCs w:val="28"/>
          <w:lang w:val="uk-UA"/>
        </w:rPr>
      </w:pPr>
    </w:p>
    <w:p w:rsidR="00AC217E" w:rsidRPr="008F19A9" w:rsidRDefault="00AC217E" w:rsidP="00AC217E">
      <w:pPr>
        <w:rPr>
          <w:b/>
          <w:bCs/>
          <w:szCs w:val="28"/>
          <w:lang w:val="uk-UA"/>
        </w:rPr>
      </w:pPr>
    </w:p>
    <w:p w:rsidR="00AC217E" w:rsidRPr="008F19A9" w:rsidRDefault="009D2E61" w:rsidP="00AC217E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Заступник н</w:t>
      </w:r>
      <w:r w:rsidR="00AC217E" w:rsidRPr="008F19A9">
        <w:rPr>
          <w:b/>
          <w:bCs/>
          <w:szCs w:val="28"/>
          <w:lang w:val="uk-UA"/>
        </w:rPr>
        <w:t>ачальник</w:t>
      </w:r>
      <w:r>
        <w:rPr>
          <w:b/>
          <w:bCs/>
          <w:szCs w:val="28"/>
          <w:lang w:val="uk-UA"/>
        </w:rPr>
        <w:t>а</w:t>
      </w:r>
      <w:r w:rsidR="00AC217E" w:rsidRPr="008F19A9">
        <w:rPr>
          <w:b/>
          <w:bCs/>
          <w:szCs w:val="28"/>
          <w:lang w:val="uk-UA"/>
        </w:rPr>
        <w:t xml:space="preserve"> управління освіти</w:t>
      </w:r>
      <w:r w:rsidR="00AC217E" w:rsidRPr="008F19A9">
        <w:rPr>
          <w:b/>
          <w:bCs/>
          <w:szCs w:val="28"/>
          <w:lang w:val="uk-UA"/>
        </w:rPr>
        <w:tab/>
      </w:r>
      <w:r w:rsidR="00AC217E" w:rsidRPr="008F19A9">
        <w:rPr>
          <w:b/>
          <w:bCs/>
          <w:szCs w:val="28"/>
          <w:lang w:val="uk-UA"/>
        </w:rPr>
        <w:tab/>
      </w:r>
      <w:r w:rsidR="00AC217E" w:rsidRPr="008F19A9"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>В.О. Мартинов</w:t>
      </w:r>
    </w:p>
    <w:p w:rsidR="009D2E61" w:rsidRDefault="009D2E61" w:rsidP="009D2E61">
      <w:pPr>
        <w:jc w:val="both"/>
        <w:rPr>
          <w:lang w:val="uk-UA"/>
        </w:rPr>
      </w:pPr>
    </w:p>
    <w:p w:rsidR="009D2E61" w:rsidRDefault="009D2E61" w:rsidP="009D2E61">
      <w:pPr>
        <w:jc w:val="both"/>
        <w:rPr>
          <w:lang w:val="uk-UA"/>
        </w:rPr>
      </w:pPr>
    </w:p>
    <w:p w:rsidR="009D2E61" w:rsidRDefault="009D2E61" w:rsidP="009D2E61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9D2E61" w:rsidRPr="005F5560" w:rsidRDefault="009D2E61" w:rsidP="009D2E61">
      <w:pPr>
        <w:jc w:val="both"/>
        <w:rPr>
          <w:color w:val="060606"/>
          <w:szCs w:val="28"/>
          <w:lang w:val="uk-UA"/>
        </w:rPr>
      </w:pPr>
    </w:p>
    <w:p w:rsidR="00533B8A" w:rsidRPr="005F5560" w:rsidRDefault="00533B8A" w:rsidP="00533B8A">
      <w:pPr>
        <w:rPr>
          <w:b/>
          <w:bCs/>
          <w:color w:val="060606"/>
          <w:szCs w:val="28"/>
          <w:lang w:val="uk-UA"/>
        </w:rPr>
      </w:pPr>
    </w:p>
    <w:p w:rsidR="009D2E61" w:rsidRDefault="009D2E61" w:rsidP="009D2E61">
      <w:pPr>
        <w:rPr>
          <w:sz w:val="24"/>
          <w:szCs w:val="24"/>
          <w:lang w:val="uk-UA"/>
        </w:rPr>
      </w:pPr>
      <w:r w:rsidRPr="008F19A9">
        <w:rPr>
          <w:sz w:val="24"/>
          <w:szCs w:val="24"/>
          <w:lang w:val="uk-UA"/>
        </w:rPr>
        <w:t>Мартинов В.О.</w:t>
      </w:r>
    </w:p>
    <w:p w:rsidR="009D2E61" w:rsidRPr="008F19A9" w:rsidRDefault="009D2E61" w:rsidP="009D2E6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Золотарьова Н.М. </w:t>
      </w:r>
    </w:p>
    <w:p w:rsidR="009D2E61" w:rsidRDefault="009D2E61" w:rsidP="009D2E61">
      <w:pPr>
        <w:rPr>
          <w:sz w:val="24"/>
          <w:szCs w:val="24"/>
          <w:lang w:val="uk-UA"/>
        </w:rPr>
      </w:pPr>
      <w:r w:rsidRPr="008F19A9">
        <w:rPr>
          <w:sz w:val="24"/>
          <w:szCs w:val="24"/>
          <w:lang w:val="uk-UA"/>
        </w:rPr>
        <w:t>Сергієнко А.І.</w:t>
      </w:r>
      <w:r>
        <w:rPr>
          <w:sz w:val="24"/>
          <w:szCs w:val="24"/>
          <w:lang w:val="uk-UA"/>
        </w:rPr>
        <w:br/>
      </w:r>
      <w:proofErr w:type="spellStart"/>
      <w:r>
        <w:rPr>
          <w:sz w:val="24"/>
          <w:szCs w:val="24"/>
          <w:lang w:val="uk-UA"/>
        </w:rPr>
        <w:t>Філонова</w:t>
      </w:r>
      <w:proofErr w:type="spellEnd"/>
      <w:r>
        <w:rPr>
          <w:sz w:val="24"/>
          <w:szCs w:val="24"/>
          <w:lang w:val="uk-UA"/>
        </w:rPr>
        <w:t xml:space="preserve"> Н.О.</w:t>
      </w:r>
    </w:p>
    <w:p w:rsidR="009D2E61" w:rsidRDefault="009D2E61" w:rsidP="009D2E61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Адамов</w:t>
      </w:r>
      <w:proofErr w:type="spellEnd"/>
      <w:r>
        <w:rPr>
          <w:sz w:val="24"/>
          <w:szCs w:val="24"/>
          <w:lang w:val="uk-UA"/>
        </w:rPr>
        <w:t xml:space="preserve"> С.І. </w:t>
      </w:r>
    </w:p>
    <w:p w:rsidR="00DB12E7" w:rsidRDefault="009D2E61" w:rsidP="009D2E6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Денисенко В.О.</w:t>
      </w:r>
    </w:p>
    <w:p w:rsidR="00DF3D76" w:rsidRDefault="00DB12E7" w:rsidP="009D2E6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Рєпіна Л.С.</w:t>
      </w:r>
    </w:p>
    <w:p w:rsidR="009D2E61" w:rsidRDefault="00DF3D76" w:rsidP="009D2E6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Нижегородцева С.О.</w:t>
      </w:r>
      <w:r w:rsidR="009D2E61">
        <w:rPr>
          <w:sz w:val="24"/>
          <w:szCs w:val="24"/>
          <w:lang w:val="uk-UA"/>
        </w:rPr>
        <w:t xml:space="preserve"> </w:t>
      </w:r>
    </w:p>
    <w:p w:rsidR="00FC6258" w:rsidRPr="005F5560" w:rsidRDefault="00FC6258" w:rsidP="009D2E61">
      <w:pPr>
        <w:spacing w:line="360" w:lineRule="auto"/>
        <w:ind w:left="2124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E654D0" w:rsidRPr="005F5560" w:rsidRDefault="00FA6EC6" w:rsidP="00FA6EC6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  <w:r>
        <w:rPr>
          <w:color w:val="060606"/>
          <w:szCs w:val="28"/>
          <w:lang w:val="uk-UA"/>
        </w:rPr>
        <w:lastRenderedPageBreak/>
        <w:t>Додаток 1</w:t>
      </w:r>
    </w:p>
    <w:p w:rsidR="007F3622" w:rsidRPr="005F5560" w:rsidRDefault="007F3622" w:rsidP="00FA6EC6">
      <w:pPr>
        <w:ind w:left="6372"/>
        <w:jc w:val="both"/>
        <w:rPr>
          <w:color w:val="060606"/>
          <w:szCs w:val="28"/>
          <w:lang w:val="uk-UA"/>
        </w:rPr>
      </w:pPr>
      <w:r w:rsidRPr="005F5560">
        <w:rPr>
          <w:color w:val="060606"/>
          <w:szCs w:val="28"/>
          <w:lang w:val="uk-UA"/>
        </w:rPr>
        <w:t>ЗАТВЕРДЖЕНО</w:t>
      </w:r>
    </w:p>
    <w:p w:rsidR="007F3622" w:rsidRPr="005F5560" w:rsidRDefault="007F3622" w:rsidP="00FA6EC6">
      <w:pPr>
        <w:ind w:left="6372"/>
        <w:jc w:val="both"/>
        <w:rPr>
          <w:color w:val="060606"/>
          <w:szCs w:val="28"/>
          <w:lang w:val="uk-UA"/>
        </w:rPr>
      </w:pPr>
      <w:r w:rsidRPr="005F5560">
        <w:rPr>
          <w:color w:val="060606"/>
          <w:szCs w:val="28"/>
          <w:lang w:val="uk-UA"/>
        </w:rPr>
        <w:t xml:space="preserve">наказом начальника управління освіти </w:t>
      </w:r>
      <w:r w:rsidR="00CB2346" w:rsidRPr="005F5560">
        <w:rPr>
          <w:color w:val="060606"/>
          <w:szCs w:val="28"/>
          <w:lang w:val="uk-UA"/>
        </w:rPr>
        <w:t>Ізюмської міської ради Харківської області</w:t>
      </w:r>
    </w:p>
    <w:p w:rsidR="007F3622" w:rsidRPr="005F5560" w:rsidRDefault="00AC217E" w:rsidP="00FA6EC6">
      <w:pPr>
        <w:ind w:left="6372"/>
        <w:jc w:val="both"/>
        <w:rPr>
          <w:color w:val="060606"/>
          <w:szCs w:val="28"/>
          <w:lang w:val="uk-UA"/>
        </w:rPr>
      </w:pPr>
      <w:r>
        <w:rPr>
          <w:color w:val="060606"/>
          <w:szCs w:val="28"/>
          <w:lang w:val="uk-UA"/>
        </w:rPr>
        <w:t>0</w:t>
      </w:r>
      <w:r w:rsidR="007C5702">
        <w:rPr>
          <w:color w:val="060606"/>
          <w:szCs w:val="28"/>
          <w:lang w:val="uk-UA"/>
        </w:rPr>
        <w:t>1</w:t>
      </w:r>
      <w:r w:rsidR="00CB2346" w:rsidRPr="005F5560">
        <w:rPr>
          <w:color w:val="060606"/>
          <w:szCs w:val="28"/>
          <w:lang w:val="uk-UA"/>
        </w:rPr>
        <w:t>.</w:t>
      </w:r>
      <w:r w:rsidR="00E54887" w:rsidRPr="005F5560">
        <w:rPr>
          <w:color w:val="060606"/>
          <w:szCs w:val="28"/>
          <w:lang w:val="uk-UA"/>
        </w:rPr>
        <w:t>1</w:t>
      </w:r>
      <w:r>
        <w:rPr>
          <w:color w:val="060606"/>
          <w:szCs w:val="28"/>
          <w:lang w:val="uk-UA"/>
        </w:rPr>
        <w:t>2</w:t>
      </w:r>
      <w:r w:rsidR="00CB2346" w:rsidRPr="005F5560">
        <w:rPr>
          <w:color w:val="060606"/>
          <w:szCs w:val="28"/>
          <w:lang w:val="uk-UA"/>
        </w:rPr>
        <w:t>.</w:t>
      </w:r>
      <w:r w:rsidR="007F3622" w:rsidRPr="005F5560">
        <w:rPr>
          <w:color w:val="060606"/>
          <w:szCs w:val="28"/>
          <w:lang w:val="uk-UA"/>
        </w:rPr>
        <w:t xml:space="preserve">2017 № </w:t>
      </w:r>
      <w:r w:rsidR="007C5702">
        <w:rPr>
          <w:color w:val="060606"/>
          <w:szCs w:val="28"/>
          <w:lang w:val="uk-UA"/>
        </w:rPr>
        <w:t>564</w:t>
      </w:r>
    </w:p>
    <w:p w:rsidR="007F3622" w:rsidRPr="005F5560" w:rsidRDefault="007F3622" w:rsidP="00FA6EC6">
      <w:pPr>
        <w:jc w:val="both"/>
        <w:rPr>
          <w:color w:val="060606"/>
          <w:szCs w:val="28"/>
          <w:lang w:val="uk-UA"/>
        </w:rPr>
      </w:pPr>
    </w:p>
    <w:p w:rsidR="00CB2346" w:rsidRPr="005F5560" w:rsidRDefault="00CB2346" w:rsidP="007F3622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5F5560">
        <w:rPr>
          <w:b/>
          <w:bCs/>
          <w:color w:val="060606"/>
          <w:szCs w:val="28"/>
          <w:lang w:val="uk-UA"/>
        </w:rPr>
        <w:t xml:space="preserve">Комісія </w:t>
      </w:r>
      <w:r w:rsidR="00F57F2A" w:rsidRPr="005F5560">
        <w:rPr>
          <w:b/>
          <w:bCs/>
          <w:color w:val="060606"/>
          <w:szCs w:val="28"/>
          <w:lang w:val="uk-UA"/>
        </w:rPr>
        <w:t>управління освіти</w:t>
      </w:r>
    </w:p>
    <w:p w:rsidR="007F3622" w:rsidRPr="005F5560" w:rsidRDefault="00CB2346" w:rsidP="007F3622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5F5560">
        <w:rPr>
          <w:b/>
          <w:bCs/>
          <w:color w:val="060606"/>
          <w:szCs w:val="28"/>
          <w:lang w:val="uk-UA"/>
        </w:rPr>
        <w:t xml:space="preserve">з комплексного вивчення стану роботи загальноосвітніх навчальних закладів м. Ізюм з питань реалізації державної політики у сфері загальної середньої  освіти </w:t>
      </w:r>
    </w:p>
    <w:p w:rsidR="007F3622" w:rsidRPr="005F5560" w:rsidRDefault="007F3622" w:rsidP="00C0098C">
      <w:pPr>
        <w:pStyle w:val="a5"/>
        <w:spacing w:after="0"/>
        <w:jc w:val="center"/>
        <w:rPr>
          <w:color w:val="060606"/>
          <w:szCs w:val="28"/>
          <w:lang w:val="uk-UA"/>
        </w:rPr>
      </w:pPr>
    </w:p>
    <w:p w:rsidR="00CB2346" w:rsidRPr="005F5560" w:rsidRDefault="00D9528F" w:rsidP="00CB2346">
      <w:pPr>
        <w:shd w:val="clear" w:color="auto" w:fill="FFFFFF"/>
        <w:spacing w:line="360" w:lineRule="auto"/>
        <w:jc w:val="both"/>
        <w:rPr>
          <w:bCs/>
          <w:color w:val="060606"/>
          <w:szCs w:val="28"/>
          <w:lang w:val="uk-UA"/>
        </w:rPr>
      </w:pPr>
      <w:r>
        <w:rPr>
          <w:bCs/>
          <w:color w:val="060606"/>
          <w:szCs w:val="28"/>
          <w:lang w:val="uk-UA"/>
        </w:rPr>
        <w:t>Мартинов Віктор Олександрович</w:t>
      </w:r>
      <w:r w:rsidR="00FA6EC6">
        <w:rPr>
          <w:bCs/>
          <w:color w:val="060606"/>
          <w:szCs w:val="28"/>
          <w:lang w:val="uk-UA"/>
        </w:rPr>
        <w:t xml:space="preserve">, </w:t>
      </w:r>
      <w:r>
        <w:rPr>
          <w:bCs/>
          <w:color w:val="060606"/>
          <w:szCs w:val="28"/>
          <w:lang w:val="uk-UA"/>
        </w:rPr>
        <w:t xml:space="preserve">заступник </w:t>
      </w:r>
      <w:r w:rsidR="00CB2346" w:rsidRPr="005F5560">
        <w:rPr>
          <w:bCs/>
          <w:color w:val="060606"/>
          <w:szCs w:val="28"/>
          <w:lang w:val="uk-UA"/>
        </w:rPr>
        <w:t>начальник управління освіти, голова комісії;</w:t>
      </w:r>
    </w:p>
    <w:p w:rsidR="00E54887" w:rsidRPr="005F5560" w:rsidRDefault="00FA6EC6" w:rsidP="00CB2346">
      <w:pPr>
        <w:shd w:val="clear" w:color="auto" w:fill="FFFFFF"/>
        <w:spacing w:line="360" w:lineRule="auto"/>
        <w:jc w:val="both"/>
        <w:rPr>
          <w:bCs/>
          <w:color w:val="060606"/>
          <w:szCs w:val="28"/>
          <w:lang w:val="uk-UA"/>
        </w:rPr>
      </w:pPr>
      <w:r>
        <w:rPr>
          <w:bCs/>
          <w:color w:val="060606"/>
          <w:szCs w:val="28"/>
          <w:lang w:val="uk-UA"/>
        </w:rPr>
        <w:t xml:space="preserve">Золотарьова </w:t>
      </w:r>
      <w:r w:rsidR="00D9528F">
        <w:rPr>
          <w:bCs/>
          <w:color w:val="060606"/>
          <w:szCs w:val="28"/>
          <w:lang w:val="uk-UA"/>
        </w:rPr>
        <w:t xml:space="preserve"> </w:t>
      </w:r>
      <w:r>
        <w:rPr>
          <w:bCs/>
          <w:color w:val="060606"/>
          <w:szCs w:val="28"/>
          <w:lang w:val="uk-UA"/>
        </w:rPr>
        <w:t xml:space="preserve">Наталія Миколаївна, </w:t>
      </w:r>
      <w:r w:rsidR="00E54887" w:rsidRPr="005F5560">
        <w:rPr>
          <w:bCs/>
          <w:color w:val="060606"/>
          <w:szCs w:val="28"/>
          <w:lang w:val="uk-UA"/>
        </w:rPr>
        <w:t>начальник відділу науково-методичного та інформаційного забезпечення, член комісії;</w:t>
      </w:r>
    </w:p>
    <w:p w:rsidR="00CB2346" w:rsidRPr="005F5560" w:rsidRDefault="00CB2346" w:rsidP="00CB2346">
      <w:pPr>
        <w:spacing w:line="360" w:lineRule="auto"/>
        <w:jc w:val="both"/>
        <w:rPr>
          <w:bCs/>
          <w:color w:val="060606"/>
          <w:szCs w:val="28"/>
          <w:lang w:val="uk-UA"/>
        </w:rPr>
      </w:pPr>
      <w:r w:rsidRPr="005F5560">
        <w:rPr>
          <w:bCs/>
          <w:color w:val="060606"/>
          <w:szCs w:val="28"/>
          <w:lang w:val="uk-UA"/>
        </w:rPr>
        <w:t xml:space="preserve">Сергієнко Алла Іванівна,  головний спеціаліст </w:t>
      </w:r>
      <w:r w:rsidRPr="005F5560">
        <w:rPr>
          <w:bCs/>
          <w:iCs/>
          <w:color w:val="060606"/>
          <w:szCs w:val="28"/>
          <w:lang w:val="uk-UA"/>
        </w:rPr>
        <w:t xml:space="preserve">відділу змісту та якості освіти </w:t>
      </w:r>
      <w:r w:rsidRPr="005F5560">
        <w:rPr>
          <w:bCs/>
          <w:color w:val="060606"/>
          <w:szCs w:val="28"/>
          <w:lang w:val="uk-UA"/>
        </w:rPr>
        <w:t>управління освіти, член комісії;</w:t>
      </w:r>
    </w:p>
    <w:p w:rsidR="004A7D1C" w:rsidRDefault="004A7D1C" w:rsidP="004A7D1C">
      <w:pPr>
        <w:spacing w:line="360" w:lineRule="auto"/>
        <w:jc w:val="both"/>
        <w:rPr>
          <w:bCs/>
          <w:color w:val="060606"/>
          <w:szCs w:val="28"/>
          <w:lang w:val="uk-UA"/>
        </w:rPr>
      </w:pPr>
      <w:proofErr w:type="spellStart"/>
      <w:r w:rsidRPr="005F5560">
        <w:rPr>
          <w:bCs/>
          <w:color w:val="060606"/>
          <w:szCs w:val="28"/>
          <w:lang w:val="uk-UA"/>
        </w:rPr>
        <w:t>Філонова</w:t>
      </w:r>
      <w:proofErr w:type="spellEnd"/>
      <w:r w:rsidRPr="005F5560">
        <w:rPr>
          <w:bCs/>
          <w:color w:val="060606"/>
          <w:szCs w:val="28"/>
          <w:lang w:val="uk-UA"/>
        </w:rPr>
        <w:t xml:space="preserve"> Наталія Олександрівна, головний спеціаліст</w:t>
      </w:r>
      <w:r w:rsidRPr="005F5560">
        <w:rPr>
          <w:bCs/>
          <w:iCs/>
          <w:color w:val="060606"/>
          <w:szCs w:val="28"/>
          <w:lang w:val="uk-UA"/>
        </w:rPr>
        <w:t xml:space="preserve"> відділу змісту та якості освіти </w:t>
      </w:r>
      <w:r w:rsidRPr="005F5560">
        <w:rPr>
          <w:bCs/>
          <w:color w:val="060606"/>
          <w:szCs w:val="28"/>
          <w:lang w:val="uk-UA"/>
        </w:rPr>
        <w:t>управління освіти, член комісії;</w:t>
      </w:r>
    </w:p>
    <w:p w:rsidR="00D9528F" w:rsidRDefault="00D9528F" w:rsidP="004A7D1C">
      <w:pPr>
        <w:spacing w:line="360" w:lineRule="auto"/>
        <w:jc w:val="both"/>
        <w:rPr>
          <w:bCs/>
          <w:color w:val="000000"/>
          <w:szCs w:val="28"/>
          <w:lang w:val="uk-UA"/>
        </w:rPr>
      </w:pPr>
      <w:proofErr w:type="spellStart"/>
      <w:r>
        <w:rPr>
          <w:bCs/>
          <w:szCs w:val="28"/>
          <w:lang w:val="uk-UA"/>
        </w:rPr>
        <w:t>Адамов</w:t>
      </w:r>
      <w:proofErr w:type="spellEnd"/>
      <w:r>
        <w:rPr>
          <w:bCs/>
          <w:szCs w:val="28"/>
          <w:lang w:val="uk-UA"/>
        </w:rPr>
        <w:t xml:space="preserve"> Святослав Ігорович, спеціаліст І категорії </w:t>
      </w:r>
      <w:r w:rsidRPr="00AF458B">
        <w:rPr>
          <w:bCs/>
          <w:color w:val="000000"/>
          <w:szCs w:val="28"/>
          <w:lang w:val="uk-UA"/>
        </w:rPr>
        <w:t>відділу науково-методичного та інформаційного забезпечення управління</w:t>
      </w:r>
      <w:r>
        <w:rPr>
          <w:bCs/>
          <w:color w:val="000000"/>
          <w:szCs w:val="28"/>
          <w:lang w:val="uk-UA"/>
        </w:rPr>
        <w:t xml:space="preserve"> освіти, член комісії;</w:t>
      </w:r>
    </w:p>
    <w:p w:rsidR="00D9528F" w:rsidRPr="00941DCA" w:rsidRDefault="00D9528F" w:rsidP="004A7D1C">
      <w:pPr>
        <w:spacing w:line="360" w:lineRule="auto"/>
        <w:jc w:val="both"/>
        <w:rPr>
          <w:bCs/>
          <w:szCs w:val="28"/>
          <w:lang w:val="uk-UA"/>
        </w:rPr>
      </w:pPr>
      <w:r w:rsidRPr="00941DCA">
        <w:rPr>
          <w:bCs/>
          <w:szCs w:val="28"/>
          <w:lang w:val="uk-UA"/>
        </w:rPr>
        <w:t xml:space="preserve">Денисенко Валентина Олексіївна, </w:t>
      </w:r>
      <w:r w:rsidR="00941DCA" w:rsidRPr="00941DCA">
        <w:rPr>
          <w:bCs/>
          <w:szCs w:val="28"/>
          <w:lang w:val="uk-UA"/>
        </w:rPr>
        <w:t xml:space="preserve">провідний спеціаліст відділу науково-методичного та інформаційного забезпечення </w:t>
      </w:r>
      <w:r w:rsidRPr="00941DCA">
        <w:rPr>
          <w:bCs/>
          <w:szCs w:val="28"/>
          <w:lang w:val="uk-UA"/>
        </w:rPr>
        <w:t>член комісії;</w:t>
      </w:r>
    </w:p>
    <w:p w:rsidR="00DF3D76" w:rsidRDefault="00CB2346" w:rsidP="00CB2346">
      <w:pPr>
        <w:pStyle w:val="a5"/>
        <w:spacing w:after="0" w:line="360" w:lineRule="auto"/>
        <w:rPr>
          <w:color w:val="060606"/>
          <w:szCs w:val="28"/>
          <w:lang w:val="uk-UA"/>
        </w:rPr>
      </w:pPr>
      <w:r w:rsidRPr="005F5560">
        <w:rPr>
          <w:color w:val="060606"/>
          <w:szCs w:val="28"/>
          <w:lang w:val="uk-UA"/>
        </w:rPr>
        <w:t>Рєпіна Людмила Сергіївна, інженер з охорони праці групи з централізованого господарського обслуговування закладів та установ освіти управління освіти, член комісії</w:t>
      </w:r>
      <w:r w:rsidR="00DF3D76">
        <w:rPr>
          <w:color w:val="060606"/>
          <w:szCs w:val="28"/>
          <w:lang w:val="uk-UA"/>
        </w:rPr>
        <w:t>;</w:t>
      </w:r>
    </w:p>
    <w:p w:rsidR="007F3622" w:rsidRPr="005F5560" w:rsidRDefault="00DF3D76" w:rsidP="00DF3D76">
      <w:pPr>
        <w:pStyle w:val="a5"/>
        <w:spacing w:after="0" w:line="360" w:lineRule="auto"/>
        <w:jc w:val="both"/>
        <w:rPr>
          <w:color w:val="060606"/>
          <w:szCs w:val="28"/>
          <w:lang w:val="uk-UA"/>
        </w:rPr>
      </w:pPr>
      <w:r>
        <w:rPr>
          <w:color w:val="060606"/>
          <w:szCs w:val="28"/>
          <w:lang w:val="uk-UA"/>
        </w:rPr>
        <w:t xml:space="preserve">Нижегородцева Світлана Олексіївна, спеціаліст з питань організації харчування </w:t>
      </w:r>
      <w:r w:rsidRPr="005F5560">
        <w:rPr>
          <w:color w:val="060606"/>
          <w:szCs w:val="28"/>
          <w:lang w:val="uk-UA"/>
        </w:rPr>
        <w:t>групи з централізованого господарського обслуговування закладів та установ освіти управління освіти, член комісії</w:t>
      </w:r>
      <w:r w:rsidR="00CB2346" w:rsidRPr="005F5560">
        <w:rPr>
          <w:color w:val="060606"/>
          <w:szCs w:val="28"/>
          <w:lang w:val="uk-UA"/>
        </w:rPr>
        <w:t>.</w:t>
      </w:r>
    </w:p>
    <w:p w:rsidR="00635AE2" w:rsidRDefault="00635AE2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E04663" w:rsidRDefault="00E04663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B2346" w:rsidRPr="005F5560" w:rsidRDefault="00FA6EC6" w:rsidP="00FA6EC6">
      <w:pPr>
        <w:ind w:left="5529"/>
        <w:jc w:val="both"/>
        <w:rPr>
          <w:color w:val="060606"/>
          <w:szCs w:val="28"/>
          <w:lang w:val="uk-UA"/>
        </w:rPr>
      </w:pPr>
      <w:r>
        <w:rPr>
          <w:color w:val="060606"/>
          <w:szCs w:val="28"/>
          <w:lang w:val="uk-UA"/>
        </w:rPr>
        <w:lastRenderedPageBreak/>
        <w:t>Додаток 2</w:t>
      </w:r>
    </w:p>
    <w:p w:rsidR="00F57F2A" w:rsidRPr="005F5560" w:rsidRDefault="00F57F2A" w:rsidP="00FA6EC6">
      <w:pPr>
        <w:ind w:left="5529"/>
        <w:jc w:val="both"/>
        <w:rPr>
          <w:color w:val="060606"/>
          <w:szCs w:val="28"/>
          <w:lang w:val="uk-UA"/>
        </w:rPr>
      </w:pPr>
      <w:r w:rsidRPr="005F5560">
        <w:rPr>
          <w:color w:val="060606"/>
          <w:szCs w:val="28"/>
          <w:lang w:val="uk-UA"/>
        </w:rPr>
        <w:t>ЗАТВЕРДЖЕНО</w:t>
      </w:r>
    </w:p>
    <w:p w:rsidR="00F57F2A" w:rsidRPr="005F5560" w:rsidRDefault="00F57F2A" w:rsidP="00FA6EC6">
      <w:pPr>
        <w:ind w:left="5529"/>
        <w:jc w:val="both"/>
        <w:rPr>
          <w:color w:val="060606"/>
          <w:szCs w:val="28"/>
          <w:lang w:val="uk-UA"/>
        </w:rPr>
      </w:pPr>
      <w:r w:rsidRPr="005F5560">
        <w:rPr>
          <w:color w:val="060606"/>
          <w:szCs w:val="28"/>
          <w:lang w:val="uk-UA"/>
        </w:rPr>
        <w:t>наказом начальника управління освіти Ізюмської міської ради Харківської області</w:t>
      </w:r>
    </w:p>
    <w:p w:rsidR="00F57F2A" w:rsidRPr="005F5560" w:rsidRDefault="00AC217E" w:rsidP="00FA6EC6">
      <w:pPr>
        <w:ind w:left="5529"/>
        <w:jc w:val="both"/>
        <w:rPr>
          <w:color w:val="060606"/>
          <w:szCs w:val="28"/>
          <w:lang w:val="uk-UA"/>
        </w:rPr>
      </w:pPr>
      <w:r>
        <w:rPr>
          <w:color w:val="060606"/>
          <w:szCs w:val="28"/>
          <w:lang w:val="uk-UA"/>
        </w:rPr>
        <w:t>0</w:t>
      </w:r>
      <w:r w:rsidR="007C5702">
        <w:rPr>
          <w:color w:val="060606"/>
          <w:szCs w:val="28"/>
          <w:lang w:val="uk-UA"/>
        </w:rPr>
        <w:t>1</w:t>
      </w:r>
      <w:r w:rsidR="00F57F2A" w:rsidRPr="005F5560">
        <w:rPr>
          <w:color w:val="060606"/>
          <w:szCs w:val="28"/>
          <w:lang w:val="uk-UA"/>
        </w:rPr>
        <w:t>.</w:t>
      </w:r>
      <w:r w:rsidR="00E54887" w:rsidRPr="005F5560">
        <w:rPr>
          <w:color w:val="060606"/>
          <w:szCs w:val="28"/>
          <w:lang w:val="uk-UA"/>
        </w:rPr>
        <w:t>1</w:t>
      </w:r>
      <w:r>
        <w:rPr>
          <w:color w:val="060606"/>
          <w:szCs w:val="28"/>
          <w:lang w:val="uk-UA"/>
        </w:rPr>
        <w:t>2</w:t>
      </w:r>
      <w:r w:rsidR="00F57F2A" w:rsidRPr="005F5560">
        <w:rPr>
          <w:color w:val="060606"/>
          <w:szCs w:val="28"/>
          <w:lang w:val="uk-UA"/>
        </w:rPr>
        <w:t xml:space="preserve">.2017 № </w:t>
      </w:r>
      <w:r w:rsidR="007C5702">
        <w:rPr>
          <w:color w:val="060606"/>
          <w:szCs w:val="28"/>
          <w:lang w:val="uk-UA"/>
        </w:rPr>
        <w:t>564</w:t>
      </w:r>
    </w:p>
    <w:p w:rsidR="008403B5" w:rsidRDefault="008403B5" w:rsidP="008403B5">
      <w:pPr>
        <w:rPr>
          <w:b/>
          <w:bCs/>
          <w:color w:val="060606"/>
          <w:szCs w:val="28"/>
          <w:lang w:val="uk-UA"/>
        </w:rPr>
      </w:pPr>
    </w:p>
    <w:p w:rsidR="00284584" w:rsidRPr="008F19A9" w:rsidRDefault="00284584" w:rsidP="00284584">
      <w:pPr>
        <w:pStyle w:val="a5"/>
        <w:spacing w:after="0"/>
        <w:jc w:val="center"/>
        <w:rPr>
          <w:szCs w:val="28"/>
          <w:lang w:val="uk-UA"/>
        </w:rPr>
      </w:pPr>
    </w:p>
    <w:p w:rsidR="00284584" w:rsidRPr="008F19A9" w:rsidRDefault="007C5702" w:rsidP="00284584">
      <w:pPr>
        <w:pStyle w:val="a5"/>
        <w:spacing w:after="0"/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Програма та г</w:t>
      </w:r>
      <w:r w:rsidR="00284584" w:rsidRPr="008F19A9">
        <w:rPr>
          <w:b/>
          <w:bCs/>
          <w:color w:val="000000"/>
          <w:szCs w:val="28"/>
          <w:lang w:val="uk-UA"/>
        </w:rPr>
        <w:t>рафік здійснення комплексного вивчення</w:t>
      </w:r>
    </w:p>
    <w:p w:rsidR="00284584" w:rsidRPr="008F19A9" w:rsidRDefault="00284584" w:rsidP="00284584">
      <w:pPr>
        <w:pStyle w:val="a5"/>
        <w:spacing w:after="0"/>
        <w:jc w:val="center"/>
        <w:rPr>
          <w:b/>
          <w:szCs w:val="28"/>
          <w:lang w:val="uk-UA"/>
        </w:rPr>
      </w:pPr>
      <w:r w:rsidRPr="008F19A9">
        <w:rPr>
          <w:b/>
          <w:bCs/>
          <w:color w:val="000000"/>
          <w:szCs w:val="28"/>
          <w:lang w:val="uk-UA"/>
        </w:rPr>
        <w:t>стану роботи загальноосвітніх навчальних закладів м. Ізюм</w:t>
      </w:r>
      <w:r w:rsidRPr="008F19A9">
        <w:rPr>
          <w:b/>
          <w:bCs/>
          <w:szCs w:val="28"/>
          <w:lang w:val="uk-UA"/>
        </w:rPr>
        <w:t xml:space="preserve"> з питань реалізації державної політики у сфері загальної середньої  освіти</w:t>
      </w:r>
    </w:p>
    <w:p w:rsidR="00284584" w:rsidRPr="008F19A9" w:rsidRDefault="00284584" w:rsidP="00284584">
      <w:pPr>
        <w:pStyle w:val="a5"/>
        <w:spacing w:after="0"/>
        <w:jc w:val="center"/>
        <w:rPr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4110"/>
        <w:gridCol w:w="2410"/>
      </w:tblGrid>
      <w:tr w:rsidR="00284584" w:rsidRPr="008F19A9" w:rsidTr="00A05B59">
        <w:tc>
          <w:tcPr>
            <w:tcW w:w="2127" w:type="dxa"/>
            <w:shd w:val="clear" w:color="auto" w:fill="auto"/>
          </w:tcPr>
          <w:p w:rsidR="00284584" w:rsidRPr="008F19A9" w:rsidRDefault="00284584" w:rsidP="0028458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19A9">
              <w:rPr>
                <w:b/>
                <w:bCs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1701" w:type="dxa"/>
          </w:tcPr>
          <w:p w:rsidR="00284584" w:rsidRPr="008F19A9" w:rsidRDefault="00284584" w:rsidP="002845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19A9">
              <w:rPr>
                <w:b/>
                <w:bCs/>
                <w:sz w:val="24"/>
                <w:szCs w:val="24"/>
                <w:lang w:val="uk-UA"/>
              </w:rPr>
              <w:t>Дата здійснення перевірки</w:t>
            </w:r>
          </w:p>
        </w:tc>
        <w:tc>
          <w:tcPr>
            <w:tcW w:w="4110" w:type="dxa"/>
            <w:shd w:val="clear" w:color="auto" w:fill="auto"/>
          </w:tcPr>
          <w:p w:rsidR="00284584" w:rsidRPr="008F19A9" w:rsidRDefault="00284584" w:rsidP="0028458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19A9">
              <w:rPr>
                <w:b/>
                <w:bCs/>
                <w:sz w:val="24"/>
                <w:szCs w:val="24"/>
                <w:lang w:val="uk-UA"/>
              </w:rPr>
              <w:t>Складові діяльності</w:t>
            </w:r>
          </w:p>
        </w:tc>
        <w:tc>
          <w:tcPr>
            <w:tcW w:w="2410" w:type="dxa"/>
            <w:shd w:val="clear" w:color="auto" w:fill="auto"/>
          </w:tcPr>
          <w:p w:rsidR="00284584" w:rsidRPr="008F19A9" w:rsidRDefault="00284584" w:rsidP="002845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19A9">
              <w:rPr>
                <w:b/>
                <w:bCs/>
                <w:sz w:val="24"/>
                <w:szCs w:val="24"/>
                <w:lang w:val="uk-UA"/>
              </w:rPr>
              <w:t xml:space="preserve">ПІБ </w:t>
            </w:r>
          </w:p>
          <w:p w:rsidR="00284584" w:rsidRPr="008F19A9" w:rsidRDefault="00284584" w:rsidP="002845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19A9">
              <w:rPr>
                <w:b/>
                <w:bCs/>
                <w:sz w:val="24"/>
                <w:szCs w:val="24"/>
                <w:lang w:val="uk-UA"/>
              </w:rPr>
              <w:t>експерта</w:t>
            </w:r>
          </w:p>
        </w:tc>
      </w:tr>
      <w:tr w:rsidR="00E04663" w:rsidRPr="008F19A9" w:rsidTr="00E04663">
        <w:trPr>
          <w:trHeight w:val="2238"/>
        </w:trPr>
        <w:tc>
          <w:tcPr>
            <w:tcW w:w="2127" w:type="dxa"/>
            <w:shd w:val="clear" w:color="auto" w:fill="auto"/>
          </w:tcPr>
          <w:p w:rsidR="00E04663" w:rsidRPr="008F19A9" w:rsidRDefault="00E04663" w:rsidP="00A05B59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Ізюмська загальноосвітня школа №</w:t>
            </w:r>
            <w:r>
              <w:rPr>
                <w:sz w:val="24"/>
                <w:szCs w:val="24"/>
                <w:lang w:val="uk-UA"/>
              </w:rPr>
              <w:t>6</w:t>
            </w:r>
            <w:r w:rsidRPr="008F19A9">
              <w:rPr>
                <w:sz w:val="24"/>
                <w:szCs w:val="24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1701" w:type="dxa"/>
          </w:tcPr>
          <w:p w:rsidR="00E04663" w:rsidRPr="008F19A9" w:rsidRDefault="00E04663" w:rsidP="002845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14.12.2017</w:t>
            </w:r>
          </w:p>
        </w:tc>
        <w:tc>
          <w:tcPr>
            <w:tcW w:w="4110" w:type="dxa"/>
            <w:shd w:val="clear" w:color="auto" w:fill="auto"/>
          </w:tcPr>
          <w:p w:rsidR="00E04663" w:rsidRPr="00A05B59" w:rsidRDefault="00E04663" w:rsidP="00A05B59">
            <w:pPr>
              <w:shd w:val="clear" w:color="auto" w:fill="FFFFFF"/>
              <w:ind w:right="-1"/>
              <w:rPr>
                <w:sz w:val="24"/>
                <w:szCs w:val="24"/>
                <w:lang w:val="uk-UA"/>
              </w:rPr>
            </w:pPr>
            <w:r w:rsidRPr="00A05B59">
              <w:rPr>
                <w:sz w:val="24"/>
                <w:szCs w:val="24"/>
                <w:lang w:val="uk-UA"/>
              </w:rPr>
              <w:t>Стан роботи з питання додержання вимог законів та інших нормативно-правових актів у галузі освіти  (</w:t>
            </w:r>
            <w:r w:rsidRPr="00A05B59">
              <w:rPr>
                <w:bCs/>
                <w:color w:val="060606"/>
                <w:sz w:val="24"/>
                <w:szCs w:val="24"/>
                <w:lang w:val="uk-UA"/>
              </w:rPr>
              <w:t>вивчення с</w:t>
            </w:r>
            <w:r w:rsidRPr="00A05B59">
              <w:rPr>
                <w:color w:val="060606"/>
                <w:sz w:val="24"/>
                <w:szCs w:val="24"/>
                <w:lang w:val="uk-UA"/>
              </w:rPr>
              <w:t>тану роботи щодо усунення порушень вимог законодавства і недоліків у роботі, виявлених під час державної атестації закладу освіти)</w:t>
            </w:r>
            <w:r>
              <w:rPr>
                <w:color w:val="060606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04663" w:rsidRDefault="00E04663" w:rsidP="00284584">
            <w:pPr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Мартинов В.О.,</w:t>
            </w:r>
          </w:p>
          <w:p w:rsidR="00E04663" w:rsidRPr="008F19A9" w:rsidRDefault="00E04663" w:rsidP="002845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Золотарьова Н.М., </w:t>
            </w:r>
          </w:p>
          <w:p w:rsidR="00E04663" w:rsidRDefault="00E04663" w:rsidP="00284584">
            <w:pPr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Сергієнко А.І.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sz w:val="24"/>
                <w:szCs w:val="24"/>
                <w:lang w:val="uk-UA"/>
              </w:rPr>
              <w:t>Філонова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Н.О.,</w:t>
            </w:r>
          </w:p>
          <w:p w:rsidR="00E04663" w:rsidRDefault="00DF3D76" w:rsidP="002845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Нижегородцева С.О.,</w:t>
            </w:r>
          </w:p>
          <w:p w:rsidR="00E04663" w:rsidRDefault="00E04663" w:rsidP="0028458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Адамов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С.І., </w:t>
            </w:r>
          </w:p>
          <w:p w:rsidR="00E04663" w:rsidRDefault="00E04663" w:rsidP="002845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Денисенко В.О. </w:t>
            </w:r>
          </w:p>
          <w:p w:rsidR="00E04663" w:rsidRPr="008F19A9" w:rsidRDefault="00E04663" w:rsidP="00284584">
            <w:pPr>
              <w:rPr>
                <w:sz w:val="24"/>
                <w:szCs w:val="24"/>
                <w:lang w:val="uk-UA"/>
              </w:rPr>
            </w:pPr>
          </w:p>
        </w:tc>
      </w:tr>
      <w:tr w:rsidR="00284584" w:rsidRPr="008F19A9" w:rsidTr="00A05B59">
        <w:tc>
          <w:tcPr>
            <w:tcW w:w="2127" w:type="dxa"/>
            <w:vMerge w:val="restart"/>
            <w:shd w:val="clear" w:color="auto" w:fill="auto"/>
          </w:tcPr>
          <w:p w:rsidR="00284584" w:rsidRPr="008F19A9" w:rsidRDefault="00284584" w:rsidP="00A05B59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Ізюмська загальноосвітня школа №</w:t>
            </w:r>
            <w:r w:rsidR="00A05B59">
              <w:rPr>
                <w:sz w:val="24"/>
                <w:szCs w:val="24"/>
                <w:lang w:val="uk-UA"/>
              </w:rPr>
              <w:t>12</w:t>
            </w:r>
            <w:r w:rsidRPr="008F19A9">
              <w:rPr>
                <w:sz w:val="24"/>
                <w:szCs w:val="24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1701" w:type="dxa"/>
            <w:vMerge w:val="restart"/>
          </w:tcPr>
          <w:p w:rsidR="00284584" w:rsidRPr="008F19A9" w:rsidRDefault="009D2E61" w:rsidP="002845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15.12.2017</w:t>
            </w:r>
          </w:p>
        </w:tc>
        <w:tc>
          <w:tcPr>
            <w:tcW w:w="4110" w:type="dxa"/>
            <w:shd w:val="clear" w:color="auto" w:fill="auto"/>
          </w:tcPr>
          <w:p w:rsidR="00284584" w:rsidRPr="00A37F88" w:rsidRDefault="00A05B59" w:rsidP="00284584">
            <w:pPr>
              <w:jc w:val="both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Ведення ділової документації</w:t>
            </w:r>
          </w:p>
        </w:tc>
        <w:tc>
          <w:tcPr>
            <w:tcW w:w="2410" w:type="dxa"/>
            <w:shd w:val="clear" w:color="auto" w:fill="auto"/>
          </w:tcPr>
          <w:p w:rsidR="00284584" w:rsidRPr="008F19A9" w:rsidRDefault="00A05B59" w:rsidP="002845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Мартинов В.О., </w:t>
            </w:r>
            <w:r w:rsidR="00284584" w:rsidRPr="008F19A9">
              <w:rPr>
                <w:sz w:val="24"/>
                <w:szCs w:val="24"/>
                <w:lang w:val="uk-UA"/>
              </w:rPr>
              <w:t>Сергієнко А.І.</w:t>
            </w:r>
          </w:p>
        </w:tc>
      </w:tr>
      <w:tr w:rsidR="00E04663" w:rsidRPr="008F19A9" w:rsidTr="00E04663">
        <w:trPr>
          <w:trHeight w:val="266"/>
        </w:trPr>
        <w:tc>
          <w:tcPr>
            <w:tcW w:w="2127" w:type="dxa"/>
            <w:vMerge/>
            <w:shd w:val="clear" w:color="auto" w:fill="auto"/>
          </w:tcPr>
          <w:p w:rsidR="00E04663" w:rsidRPr="008F19A9" w:rsidRDefault="00E04663" w:rsidP="002845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04663" w:rsidRPr="008F19A9" w:rsidRDefault="00E04663" w:rsidP="00284584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shd w:val="clear" w:color="auto" w:fill="auto"/>
          </w:tcPr>
          <w:p w:rsidR="00E04663" w:rsidRPr="00A37F88" w:rsidRDefault="00E04663" w:rsidP="002845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Стан </w:t>
            </w:r>
            <w:proofErr w:type="spellStart"/>
            <w:r>
              <w:rPr>
                <w:sz w:val="24"/>
                <w:szCs w:val="24"/>
              </w:rPr>
              <w:t>методичної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04663" w:rsidRPr="008F19A9" w:rsidRDefault="00E04663" w:rsidP="002845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284584" w:rsidRPr="00132467" w:rsidTr="00A05B59">
        <w:trPr>
          <w:trHeight w:val="303"/>
        </w:trPr>
        <w:tc>
          <w:tcPr>
            <w:tcW w:w="2127" w:type="dxa"/>
            <w:vMerge/>
            <w:shd w:val="clear" w:color="auto" w:fill="auto"/>
          </w:tcPr>
          <w:p w:rsidR="00284584" w:rsidRPr="008F19A9" w:rsidRDefault="00284584" w:rsidP="002845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284584" w:rsidRPr="008F19A9" w:rsidRDefault="00284584" w:rsidP="002845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shd w:val="clear" w:color="auto" w:fill="auto"/>
          </w:tcPr>
          <w:p w:rsidR="00284584" w:rsidRPr="00A37F88" w:rsidRDefault="00284584" w:rsidP="00A05B59">
            <w:pPr>
              <w:jc w:val="both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Стан охорона праці.</w:t>
            </w:r>
          </w:p>
        </w:tc>
        <w:tc>
          <w:tcPr>
            <w:tcW w:w="2410" w:type="dxa"/>
            <w:shd w:val="clear" w:color="auto" w:fill="auto"/>
          </w:tcPr>
          <w:p w:rsidR="00284584" w:rsidRPr="008F19A9" w:rsidRDefault="00284584" w:rsidP="00A05B59">
            <w:pPr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 xml:space="preserve">Рєпіна Л.С., </w:t>
            </w:r>
          </w:p>
        </w:tc>
      </w:tr>
    </w:tbl>
    <w:p w:rsidR="00284584" w:rsidRPr="008F19A9" w:rsidRDefault="00284584" w:rsidP="00284584">
      <w:pPr>
        <w:spacing w:line="360" w:lineRule="auto"/>
        <w:ind w:left="2124"/>
        <w:jc w:val="center"/>
        <w:rPr>
          <w:szCs w:val="28"/>
          <w:lang w:val="uk-UA"/>
        </w:rPr>
      </w:pPr>
    </w:p>
    <w:p w:rsidR="00284584" w:rsidRDefault="00284584" w:rsidP="00D9305C">
      <w:pPr>
        <w:jc w:val="center"/>
        <w:rPr>
          <w:b/>
          <w:color w:val="060606"/>
          <w:szCs w:val="28"/>
          <w:lang w:val="uk-UA"/>
        </w:rPr>
      </w:pPr>
    </w:p>
    <w:p w:rsidR="00E04663" w:rsidRDefault="00E04663" w:rsidP="00D9305C">
      <w:pPr>
        <w:jc w:val="center"/>
        <w:rPr>
          <w:b/>
          <w:color w:val="060606"/>
          <w:szCs w:val="28"/>
          <w:lang w:val="uk-UA"/>
        </w:rPr>
      </w:pPr>
    </w:p>
    <w:p w:rsidR="00E04663" w:rsidRDefault="00E04663" w:rsidP="00D9305C">
      <w:pPr>
        <w:jc w:val="center"/>
        <w:rPr>
          <w:b/>
          <w:color w:val="060606"/>
          <w:szCs w:val="28"/>
          <w:lang w:val="uk-UA"/>
        </w:rPr>
      </w:pPr>
    </w:p>
    <w:p w:rsidR="00E04663" w:rsidRDefault="00E04663" w:rsidP="00D9305C">
      <w:pPr>
        <w:jc w:val="center"/>
        <w:rPr>
          <w:b/>
          <w:color w:val="060606"/>
          <w:szCs w:val="28"/>
          <w:lang w:val="uk-UA"/>
        </w:rPr>
      </w:pPr>
    </w:p>
    <w:p w:rsidR="00E04663" w:rsidRDefault="00E04663" w:rsidP="00D9305C">
      <w:pPr>
        <w:jc w:val="center"/>
        <w:rPr>
          <w:b/>
          <w:color w:val="060606"/>
          <w:szCs w:val="28"/>
          <w:lang w:val="uk-UA"/>
        </w:rPr>
      </w:pPr>
    </w:p>
    <w:p w:rsidR="00E04663" w:rsidRDefault="00E04663" w:rsidP="00D9305C">
      <w:pPr>
        <w:jc w:val="center"/>
        <w:rPr>
          <w:b/>
          <w:color w:val="060606"/>
          <w:szCs w:val="28"/>
          <w:lang w:val="uk-UA"/>
        </w:rPr>
      </w:pPr>
    </w:p>
    <w:p w:rsidR="00DB12E7" w:rsidRDefault="00DB12E7" w:rsidP="00D9305C">
      <w:pPr>
        <w:jc w:val="center"/>
        <w:rPr>
          <w:b/>
          <w:color w:val="060606"/>
          <w:szCs w:val="28"/>
          <w:lang w:val="uk-UA"/>
        </w:rPr>
      </w:pPr>
    </w:p>
    <w:p w:rsidR="00DB12E7" w:rsidRDefault="00DB12E7" w:rsidP="00D9305C">
      <w:pPr>
        <w:jc w:val="center"/>
        <w:rPr>
          <w:b/>
          <w:color w:val="060606"/>
          <w:szCs w:val="28"/>
          <w:lang w:val="uk-UA"/>
        </w:rPr>
      </w:pPr>
    </w:p>
    <w:p w:rsidR="00DB12E7" w:rsidRDefault="00DB12E7" w:rsidP="00D9305C">
      <w:pPr>
        <w:jc w:val="center"/>
        <w:rPr>
          <w:b/>
          <w:color w:val="060606"/>
          <w:szCs w:val="28"/>
          <w:lang w:val="uk-UA"/>
        </w:rPr>
      </w:pPr>
    </w:p>
    <w:p w:rsidR="00DB12E7" w:rsidRDefault="00DB12E7" w:rsidP="00D9305C">
      <w:pPr>
        <w:jc w:val="center"/>
        <w:rPr>
          <w:b/>
          <w:color w:val="060606"/>
          <w:szCs w:val="28"/>
          <w:lang w:val="uk-UA"/>
        </w:rPr>
      </w:pPr>
    </w:p>
    <w:p w:rsidR="00DB12E7" w:rsidRDefault="00DB12E7" w:rsidP="00D9305C">
      <w:pPr>
        <w:jc w:val="center"/>
        <w:rPr>
          <w:b/>
          <w:color w:val="060606"/>
          <w:szCs w:val="28"/>
          <w:lang w:val="uk-UA"/>
        </w:rPr>
      </w:pPr>
    </w:p>
    <w:p w:rsidR="00DB12E7" w:rsidRDefault="00DB12E7" w:rsidP="00D9305C">
      <w:pPr>
        <w:jc w:val="center"/>
        <w:rPr>
          <w:b/>
          <w:color w:val="060606"/>
          <w:szCs w:val="28"/>
          <w:lang w:val="uk-UA"/>
        </w:rPr>
      </w:pPr>
    </w:p>
    <w:p w:rsidR="00DB12E7" w:rsidRDefault="00DB12E7" w:rsidP="00D9305C">
      <w:pPr>
        <w:jc w:val="center"/>
        <w:rPr>
          <w:b/>
          <w:color w:val="060606"/>
          <w:szCs w:val="28"/>
          <w:lang w:val="uk-UA"/>
        </w:rPr>
      </w:pPr>
    </w:p>
    <w:p w:rsidR="00DB12E7" w:rsidRDefault="00DB12E7" w:rsidP="00D9305C">
      <w:pPr>
        <w:jc w:val="center"/>
        <w:rPr>
          <w:b/>
          <w:color w:val="060606"/>
          <w:szCs w:val="28"/>
          <w:lang w:val="uk-UA"/>
        </w:rPr>
      </w:pPr>
    </w:p>
    <w:p w:rsidR="00DB12E7" w:rsidRDefault="00DB12E7" w:rsidP="00D9305C">
      <w:pPr>
        <w:jc w:val="center"/>
        <w:rPr>
          <w:b/>
          <w:color w:val="060606"/>
          <w:szCs w:val="28"/>
          <w:lang w:val="uk-UA"/>
        </w:rPr>
      </w:pPr>
    </w:p>
    <w:p w:rsidR="00DB12E7" w:rsidRDefault="00DB12E7" w:rsidP="00D9305C">
      <w:pPr>
        <w:jc w:val="center"/>
        <w:rPr>
          <w:b/>
          <w:color w:val="060606"/>
          <w:szCs w:val="28"/>
          <w:lang w:val="uk-UA"/>
        </w:rPr>
      </w:pPr>
    </w:p>
    <w:p w:rsidR="00284584" w:rsidRPr="005F5560" w:rsidRDefault="00284584" w:rsidP="00284584">
      <w:pPr>
        <w:ind w:left="5529"/>
        <w:jc w:val="both"/>
        <w:rPr>
          <w:color w:val="060606"/>
          <w:szCs w:val="28"/>
          <w:lang w:val="uk-UA"/>
        </w:rPr>
      </w:pPr>
      <w:r>
        <w:rPr>
          <w:color w:val="060606"/>
          <w:szCs w:val="28"/>
          <w:lang w:val="uk-UA"/>
        </w:rPr>
        <w:lastRenderedPageBreak/>
        <w:t>Додаток 3</w:t>
      </w:r>
    </w:p>
    <w:p w:rsidR="00284584" w:rsidRPr="005F5560" w:rsidRDefault="00284584" w:rsidP="00284584">
      <w:pPr>
        <w:ind w:left="5529"/>
        <w:jc w:val="both"/>
        <w:rPr>
          <w:color w:val="060606"/>
          <w:szCs w:val="28"/>
          <w:lang w:val="uk-UA"/>
        </w:rPr>
      </w:pPr>
      <w:r w:rsidRPr="005F5560">
        <w:rPr>
          <w:color w:val="060606"/>
          <w:szCs w:val="28"/>
          <w:lang w:val="uk-UA"/>
        </w:rPr>
        <w:t>ЗАТВЕРДЖЕНО</w:t>
      </w:r>
    </w:p>
    <w:p w:rsidR="00284584" w:rsidRPr="005F5560" w:rsidRDefault="00284584" w:rsidP="00284584">
      <w:pPr>
        <w:ind w:left="5529"/>
        <w:jc w:val="both"/>
        <w:rPr>
          <w:color w:val="060606"/>
          <w:szCs w:val="28"/>
          <w:lang w:val="uk-UA"/>
        </w:rPr>
      </w:pPr>
      <w:r w:rsidRPr="005F5560">
        <w:rPr>
          <w:color w:val="060606"/>
          <w:szCs w:val="28"/>
          <w:lang w:val="uk-UA"/>
        </w:rPr>
        <w:t>наказом начальника управління освіти Ізюмської міської ради Харківської області</w:t>
      </w:r>
    </w:p>
    <w:p w:rsidR="00284584" w:rsidRPr="005F5560" w:rsidRDefault="00284584" w:rsidP="00284584">
      <w:pPr>
        <w:ind w:left="5529"/>
        <w:jc w:val="both"/>
        <w:rPr>
          <w:color w:val="060606"/>
          <w:szCs w:val="28"/>
          <w:lang w:val="uk-UA"/>
        </w:rPr>
      </w:pPr>
      <w:r>
        <w:rPr>
          <w:color w:val="060606"/>
          <w:szCs w:val="28"/>
          <w:lang w:val="uk-UA"/>
        </w:rPr>
        <w:t>0</w:t>
      </w:r>
      <w:r w:rsidR="007C5702">
        <w:rPr>
          <w:color w:val="060606"/>
          <w:szCs w:val="28"/>
          <w:lang w:val="uk-UA"/>
        </w:rPr>
        <w:t>1</w:t>
      </w:r>
      <w:r w:rsidRPr="005F5560">
        <w:rPr>
          <w:color w:val="060606"/>
          <w:szCs w:val="28"/>
          <w:lang w:val="uk-UA"/>
        </w:rPr>
        <w:t>.1</w:t>
      </w:r>
      <w:r>
        <w:rPr>
          <w:color w:val="060606"/>
          <w:szCs w:val="28"/>
          <w:lang w:val="uk-UA"/>
        </w:rPr>
        <w:t>2</w:t>
      </w:r>
      <w:r w:rsidRPr="005F5560">
        <w:rPr>
          <w:color w:val="060606"/>
          <w:szCs w:val="28"/>
          <w:lang w:val="uk-UA"/>
        </w:rPr>
        <w:t xml:space="preserve">.2017 № </w:t>
      </w:r>
      <w:r w:rsidR="007C5702">
        <w:rPr>
          <w:color w:val="060606"/>
          <w:szCs w:val="28"/>
          <w:lang w:val="uk-UA"/>
        </w:rPr>
        <w:t>564</w:t>
      </w:r>
    </w:p>
    <w:p w:rsidR="00284584" w:rsidRDefault="00284584" w:rsidP="00D9305C">
      <w:pPr>
        <w:jc w:val="center"/>
        <w:rPr>
          <w:b/>
          <w:color w:val="060606"/>
          <w:szCs w:val="28"/>
          <w:lang w:val="uk-UA"/>
        </w:rPr>
      </w:pPr>
    </w:p>
    <w:p w:rsidR="00D9305C" w:rsidRPr="005F5560" w:rsidRDefault="00D9305C" w:rsidP="00D9305C">
      <w:pPr>
        <w:jc w:val="center"/>
        <w:rPr>
          <w:b/>
          <w:color w:val="060606"/>
          <w:szCs w:val="28"/>
          <w:lang w:val="uk-UA"/>
        </w:rPr>
      </w:pPr>
      <w:r w:rsidRPr="005F5560">
        <w:rPr>
          <w:b/>
          <w:color w:val="060606"/>
          <w:szCs w:val="28"/>
          <w:lang w:val="uk-UA"/>
        </w:rPr>
        <w:t xml:space="preserve">Протокол </w:t>
      </w:r>
    </w:p>
    <w:p w:rsidR="00D9305C" w:rsidRPr="005F5560" w:rsidRDefault="00D27313" w:rsidP="00D9305C">
      <w:pPr>
        <w:jc w:val="center"/>
        <w:rPr>
          <w:b/>
          <w:color w:val="060606"/>
          <w:szCs w:val="28"/>
          <w:lang w:val="uk-UA"/>
        </w:rPr>
      </w:pPr>
      <w:r>
        <w:rPr>
          <w:b/>
          <w:color w:val="060606"/>
          <w:szCs w:val="28"/>
          <w:lang w:val="uk-UA"/>
        </w:rPr>
        <w:t>перевірки</w:t>
      </w:r>
      <w:r w:rsidR="00D9305C" w:rsidRPr="005F5560">
        <w:rPr>
          <w:b/>
          <w:color w:val="060606"/>
          <w:szCs w:val="28"/>
          <w:lang w:val="uk-UA"/>
        </w:rPr>
        <w:t xml:space="preserve"> стану методичної роботи з педагогічними кадрами ЗНЗ</w:t>
      </w:r>
    </w:p>
    <w:p w:rsidR="00D9305C" w:rsidRPr="005F5560" w:rsidRDefault="00C8745E" w:rsidP="00D9305C">
      <w:pPr>
        <w:jc w:val="center"/>
        <w:rPr>
          <w:b/>
          <w:color w:val="060606"/>
          <w:szCs w:val="28"/>
          <w:lang w:val="uk-UA"/>
        </w:rPr>
      </w:pPr>
      <w:r w:rsidRPr="005F5560">
        <w:rPr>
          <w:b/>
          <w:color w:val="060606"/>
          <w:szCs w:val="28"/>
          <w:lang w:val="uk-UA"/>
        </w:rPr>
        <w:t xml:space="preserve">у </w:t>
      </w:r>
      <w:r w:rsidR="00D9305C" w:rsidRPr="005F5560">
        <w:rPr>
          <w:b/>
          <w:color w:val="060606"/>
          <w:szCs w:val="28"/>
          <w:lang w:val="uk-UA"/>
        </w:rPr>
        <w:t>2017/2018</w:t>
      </w:r>
      <w:r w:rsidR="00D27313">
        <w:rPr>
          <w:b/>
          <w:color w:val="060606"/>
          <w:szCs w:val="28"/>
          <w:lang w:val="uk-UA"/>
        </w:rPr>
        <w:t xml:space="preserve"> н.р.</w:t>
      </w:r>
    </w:p>
    <w:p w:rsidR="00D9305C" w:rsidRPr="005F5560" w:rsidRDefault="00D9305C" w:rsidP="00D9305C">
      <w:pPr>
        <w:jc w:val="center"/>
        <w:rPr>
          <w:i/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 xml:space="preserve">Назва закладу____________________________________________________ </w:t>
      </w:r>
    </w:p>
    <w:p w:rsidR="00D9305C" w:rsidRPr="005F5560" w:rsidRDefault="00D9305C" w:rsidP="00D9305C">
      <w:pPr>
        <w:jc w:val="center"/>
        <w:rPr>
          <w:b/>
          <w:color w:val="06060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56"/>
        <w:gridCol w:w="2855"/>
        <w:gridCol w:w="2190"/>
        <w:gridCol w:w="360"/>
        <w:gridCol w:w="360"/>
        <w:gridCol w:w="360"/>
        <w:gridCol w:w="360"/>
        <w:gridCol w:w="2182"/>
      </w:tblGrid>
      <w:tr w:rsidR="00D9305C" w:rsidRPr="005F5560" w:rsidTr="00DB75D8">
        <w:tc>
          <w:tcPr>
            <w:tcW w:w="1222" w:type="dxa"/>
            <w:gridSpan w:val="2"/>
            <w:vMerge w:val="restart"/>
            <w:vAlign w:val="center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№</w:t>
            </w:r>
          </w:p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55" w:type="dxa"/>
            <w:vMerge w:val="restart"/>
            <w:vAlign w:val="center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2190" w:type="dxa"/>
            <w:vMerge w:val="restart"/>
            <w:vAlign w:val="center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440" w:type="dxa"/>
            <w:gridSpan w:val="4"/>
          </w:tcPr>
          <w:p w:rsidR="00D9305C" w:rsidRPr="005F5560" w:rsidRDefault="00D9305C" w:rsidP="00D9305C">
            <w:pPr>
              <w:ind w:left="-57" w:right="-57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2182" w:type="dxa"/>
            <w:vMerge w:val="restart"/>
            <w:vAlign w:val="center"/>
          </w:tcPr>
          <w:p w:rsidR="00D9305C" w:rsidRPr="005F5560" w:rsidRDefault="00D9305C" w:rsidP="00D9305C">
            <w:pPr>
              <w:ind w:right="-108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Висновки, зауваження</w:t>
            </w:r>
          </w:p>
        </w:tc>
      </w:tr>
      <w:tr w:rsidR="00D9305C" w:rsidRPr="005F5560" w:rsidTr="00DB75D8">
        <w:tc>
          <w:tcPr>
            <w:tcW w:w="1222" w:type="dxa"/>
            <w:gridSpan w:val="2"/>
            <w:vMerge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  <w:vMerge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1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3</w:t>
            </w:r>
          </w:p>
        </w:tc>
        <w:tc>
          <w:tcPr>
            <w:tcW w:w="2182" w:type="dxa"/>
            <w:vMerge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1.</w:t>
            </w: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Інформаційне забезпечення планування методичної роботи з педагогічними кадрами.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Наявність нормативно-правових документів та інструктивно</w:t>
            </w:r>
            <w:r w:rsidR="00C8745E" w:rsidRPr="005F5560">
              <w:rPr>
                <w:color w:val="060606"/>
                <w:sz w:val="24"/>
                <w:szCs w:val="24"/>
                <w:lang w:val="uk-UA"/>
              </w:rPr>
              <w:t>-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методичних матеріалів.</w:t>
            </w:r>
          </w:p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D9305C" w:rsidRPr="005F5560" w:rsidRDefault="00161741" w:rsidP="00161741">
            <w:pPr>
              <w:rPr>
                <w:color w:val="060606"/>
                <w:sz w:val="24"/>
                <w:szCs w:val="24"/>
                <w:lang w:val="uk-UA"/>
              </w:rPr>
            </w:pPr>
            <w:r>
              <w:rPr>
                <w:color w:val="060606"/>
                <w:sz w:val="24"/>
                <w:szCs w:val="24"/>
                <w:lang w:val="uk-UA"/>
              </w:rPr>
              <w:t>Н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ормативно-правов</w:t>
            </w:r>
            <w:r>
              <w:rPr>
                <w:color w:val="060606"/>
                <w:sz w:val="24"/>
                <w:szCs w:val="24"/>
                <w:lang w:val="uk-UA"/>
              </w:rPr>
              <w:t xml:space="preserve">і 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документ</w:t>
            </w:r>
            <w:r>
              <w:rPr>
                <w:color w:val="060606"/>
                <w:sz w:val="24"/>
                <w:szCs w:val="24"/>
                <w:lang w:val="uk-UA"/>
              </w:rPr>
              <w:t xml:space="preserve">и 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та інструктивно-методичн</w:t>
            </w:r>
            <w:r>
              <w:rPr>
                <w:color w:val="060606"/>
                <w:sz w:val="24"/>
                <w:szCs w:val="24"/>
                <w:lang w:val="uk-UA"/>
              </w:rPr>
              <w:t>і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матеріал</w:t>
            </w:r>
            <w:r>
              <w:rPr>
                <w:color w:val="060606"/>
                <w:sz w:val="24"/>
                <w:szCs w:val="24"/>
                <w:lang w:val="uk-UA"/>
              </w:rPr>
              <w:t>и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.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Рівень систематизації існуючої інформації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1.3.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Своєчасність доведення зовнішньої та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 xml:space="preserve"> внутрішньої інформації до учас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ників навчально-виховного процесу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педагогічної ради, накази по школі, матеріали у методичному куточку та в учительській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1.4.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Підведення підсумків роботи над єдиною науково-методичною темою.</w:t>
            </w:r>
          </w:p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Матеріали практичних конференцій, 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 xml:space="preserve">педагогічних рад, 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накази по школі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1.5.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Виведення результатів роботи над єдиною науково-методичною темою на адміністративний та педагогічний рівні управління.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педради, протоколи педради, накази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2.</w:t>
            </w: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Планування та облік методичної роботи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Рі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>вень аналітичного та діагностич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ного забезпечення планування 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lastRenderedPageBreak/>
              <w:t>методичної роботи:</w:t>
            </w:r>
          </w:p>
          <w:p w:rsidR="00D9305C" w:rsidRPr="00DB75D8" w:rsidRDefault="00D9305C" w:rsidP="00DB75D8">
            <w:pPr>
              <w:pStyle w:val="ae"/>
              <w:numPr>
                <w:ilvl w:val="0"/>
                <w:numId w:val="6"/>
              </w:numPr>
              <w:rPr>
                <w:color w:val="060606"/>
                <w:sz w:val="24"/>
                <w:szCs w:val="24"/>
              </w:rPr>
            </w:pPr>
            <w:r w:rsidRPr="00DB75D8">
              <w:rPr>
                <w:color w:val="060606"/>
                <w:sz w:val="24"/>
                <w:szCs w:val="24"/>
              </w:rPr>
              <w:t>аргументованіст</w:t>
            </w:r>
            <w:r w:rsidR="00DB75D8" w:rsidRPr="00DB75D8">
              <w:rPr>
                <w:color w:val="060606"/>
                <w:sz w:val="24"/>
                <w:szCs w:val="24"/>
              </w:rPr>
              <w:t>ь</w:t>
            </w:r>
            <w:r w:rsidRPr="00DB75D8">
              <w:rPr>
                <w:color w:val="060606"/>
                <w:sz w:val="24"/>
                <w:szCs w:val="24"/>
              </w:rPr>
              <w:t xml:space="preserve"> вибору єдиної науково-методичної роботи на поточний навчальний рік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теоретичне та практичне обґрунтування вибору єдиної методичної теми;</w:t>
            </w:r>
          </w:p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- визначення мети і завдань методичної роботи.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lastRenderedPageBreak/>
              <w:t>План роботи закладу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Наявність  програми управління методичною роботою закладу: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оптимальність обраної моделі організації методичної роботи з педагогічними кадрами;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Алгоритм роботи над єдиною методичною проблемою (темою)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Наказ про структуру методичної роботи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Наказ по закладу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2.4.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Відповідність структури методичної роботи закладу його специфіці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Наказ по закладу.</w:t>
            </w:r>
          </w:p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План роботи.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2.5.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Відповідність методичних тем (проблем), над якими працюють вчителі методичній темі (проблемі) закладу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Плани роботи ШМО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2.6.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Облік роботи: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2.6.1.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- протоколи засідань педагогічної ради;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Книга протоколів педради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2.6.2.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- протоколи нарад при директорові;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Протоколи нарад при директорові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2.6.3.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- протоколи засідань методичної ради;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Протоколи засідань мето-</w:t>
            </w: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дичної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ради;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161741">
        <w:trPr>
          <w:trHeight w:val="1131"/>
        </w:trPr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2.6.4.</w:t>
            </w:r>
          </w:p>
        </w:tc>
        <w:tc>
          <w:tcPr>
            <w:tcW w:w="2855" w:type="dxa"/>
          </w:tcPr>
          <w:p w:rsidR="00D9305C" w:rsidRPr="005F5560" w:rsidRDefault="00D9305C" w:rsidP="00DB75D8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-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 xml:space="preserve"> протоколи засідань методичних студій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, творчих груп, шкіл ППД тощо.</w:t>
            </w:r>
          </w:p>
        </w:tc>
        <w:tc>
          <w:tcPr>
            <w:tcW w:w="2190" w:type="dxa"/>
          </w:tcPr>
          <w:p w:rsidR="00D9305C" w:rsidRPr="005F5560" w:rsidRDefault="00D9305C" w:rsidP="00DB75D8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Протоколи засідань ШМ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>С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2.6.5.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- розробки відкритих уроків, позакласних заходів.</w:t>
            </w:r>
          </w:p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lastRenderedPageBreak/>
              <w:t>- матеріали семінарів, конкурсів;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lastRenderedPageBreak/>
              <w:t>Методичні матеріали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DB75D8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2.6.6.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- матеріали </w:t>
            </w: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 уроків;</w:t>
            </w:r>
          </w:p>
        </w:tc>
        <w:tc>
          <w:tcPr>
            <w:tcW w:w="2190" w:type="dxa"/>
          </w:tcPr>
          <w:p w:rsidR="00D9305C" w:rsidRPr="005F5560" w:rsidRDefault="00D9305C" w:rsidP="00DB75D8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Книга обліку </w:t>
            </w: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уроків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2.6.7.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- стан ведення документації, її збереження, доступність для користування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3.</w:t>
            </w: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Організація методичної роботи з педагогічними кадрами установи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855" w:type="dxa"/>
          </w:tcPr>
          <w:p w:rsidR="00D9305C" w:rsidRPr="005F5560" w:rsidRDefault="00D9305C" w:rsidP="00DB75D8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Організація роботи шкільних м/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>с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, творчих груп, шкіл ППД.</w:t>
            </w:r>
          </w:p>
        </w:tc>
        <w:tc>
          <w:tcPr>
            <w:tcW w:w="2190" w:type="dxa"/>
          </w:tcPr>
          <w:p w:rsidR="00D9305C" w:rsidRPr="005F5560" w:rsidRDefault="00D9305C" w:rsidP="00DB75D8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ШМ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>С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3.2.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Організація роботи методичної ради закладу: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склад ради та розподіл обов’язків між членами ради;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основні напрями діяльності методичної ради;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дієвість ради.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методичної ради закладу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3.3.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Організація роботи з молодими вчителями;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rPr>
          <w:trHeight w:val="163"/>
        </w:trPr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3.4.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Організація вивчення досягнень педагогічної науки і ППД: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перспективний план вивчення ППД на 5 років;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про ППД та вчителів-новаторів України;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банк даних ППД вчителів міста, школи;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наявність друкованої продукції вчителів закладу;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узагальнення досвіду роботи вчителів школи.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ППД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4.</w:t>
            </w: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Керівництво методичною роботою з боку адміністрації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4.1.</w:t>
            </w:r>
          </w:p>
        </w:tc>
        <w:tc>
          <w:tcPr>
            <w:tcW w:w="2855" w:type="dxa"/>
          </w:tcPr>
          <w:p w:rsidR="00D9305C" w:rsidRPr="005F5560" w:rsidRDefault="00D9305C" w:rsidP="00DB75D8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Безпосередня участь керівників закладу в 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lastRenderedPageBreak/>
              <w:t>діяльності м/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>с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, роботі з молодими вчителями</w:t>
            </w:r>
          </w:p>
        </w:tc>
        <w:tc>
          <w:tcPr>
            <w:tcW w:w="2190" w:type="dxa"/>
          </w:tcPr>
          <w:p w:rsidR="00D9305C" w:rsidRPr="005F5560" w:rsidRDefault="00D9305C" w:rsidP="00DB75D8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lastRenderedPageBreak/>
              <w:t xml:space="preserve">План роботи закладу. Плани 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lastRenderedPageBreak/>
              <w:t>роботи ШМ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>С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. Плани роботи вчителів-наставників, молодих вчителів.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4.2.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Науковий та методичний рівень аналізів уроків, позакласних закладів, що здійснюють керівники закладу.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Книги внутрішкільного контролю керівників закладу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4.3.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Аналіз стану викладання предметів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Довідки, накази, книги протоколів педагогічної ради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4.4.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Вивчення керівниками закладу стану методичної роботи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Довідки, накази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161741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4.</w:t>
            </w:r>
            <w:r w:rsidR="00161741">
              <w:rPr>
                <w:color w:val="060606"/>
                <w:sz w:val="24"/>
                <w:szCs w:val="24"/>
                <w:lang w:val="uk-UA"/>
              </w:rPr>
              <w:t>5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Створення умов для розгортання методичної роботи в школі.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Робота методичного кабінету закладу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5.</w:t>
            </w: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Результативність методичної роботи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5.1.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Ріст навчальних досягнень учнів та рівень їх вихованості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Аналітичні матеріали керівників закладу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5.2.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Результати роботи з обдарованими та здібними учнями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по роботі з обдарованими учнями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5.3.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Вплив методичних заходів на підвищення рівня методики проведення уроків</w:t>
            </w:r>
          </w:p>
        </w:tc>
        <w:tc>
          <w:tcPr>
            <w:tcW w:w="2190" w:type="dxa"/>
          </w:tcPr>
          <w:p w:rsidR="00D9305C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педагогічної ради, наради при директорові. Результати перевірочних робіт</w:t>
            </w:r>
          </w:p>
          <w:p w:rsidR="00FA6EC6" w:rsidRPr="005F5560" w:rsidRDefault="00FA6EC6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161741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5.</w:t>
            </w:r>
            <w:r w:rsidR="00161741">
              <w:rPr>
                <w:color w:val="060606"/>
                <w:sz w:val="24"/>
                <w:szCs w:val="24"/>
                <w:lang w:val="uk-UA"/>
              </w:rPr>
              <w:t>4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Участь педагогічних працівників у професійних конкурсах, педагогічних виставках тощо.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конкурсів, виставок.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161741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>
              <w:rPr>
                <w:color w:val="060606"/>
                <w:sz w:val="24"/>
                <w:szCs w:val="24"/>
                <w:lang w:val="uk-UA"/>
              </w:rPr>
              <w:t>5.5</w:t>
            </w:r>
            <w:r w:rsidR="00D9305C" w:rsidRPr="005F5560">
              <w:rPr>
                <w:color w:val="060606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Наявність друкованих творів у педагогів закладу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вчителів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</w:tbl>
    <w:p w:rsidR="00D9305C" w:rsidRPr="005F5560" w:rsidRDefault="00D9305C" w:rsidP="00D9305C">
      <w:pPr>
        <w:jc w:val="both"/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>Оцінка К</w:t>
      </w:r>
      <w:r w:rsidRPr="005F5560">
        <w:rPr>
          <w:color w:val="060606"/>
          <w:sz w:val="24"/>
          <w:szCs w:val="24"/>
          <w:vertAlign w:val="subscript"/>
          <w:lang w:val="uk-UA"/>
        </w:rPr>
        <w:t>1</w:t>
      </w:r>
      <w:r w:rsidRPr="005F5560">
        <w:rPr>
          <w:color w:val="060606"/>
          <w:sz w:val="24"/>
          <w:szCs w:val="24"/>
          <w:lang w:val="uk-UA"/>
        </w:rPr>
        <w:t xml:space="preserve"> = </w:t>
      </w:r>
      <w:r w:rsidRPr="005F5560">
        <w:rPr>
          <w:color w:val="060606"/>
          <w:position w:val="-24"/>
          <w:sz w:val="24"/>
          <w:szCs w:val="24"/>
          <w:lang w:val="uk-UA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1.5pt" o:ole="">
            <v:imagedata r:id="rId10" o:title=""/>
          </v:shape>
          <o:OLEObject Type="Embed" ProgID="Equation.3" ShapeID="_x0000_i1025" DrawAspect="Content" ObjectID="_1573982430" r:id="rId11"/>
        </w:object>
      </w:r>
      <w:r w:rsidRPr="005F5560">
        <w:rPr>
          <w:color w:val="060606"/>
          <w:sz w:val="24"/>
          <w:szCs w:val="24"/>
          <w:lang w:val="uk-UA"/>
        </w:rPr>
        <w:t xml:space="preserve">- максимально можлива кількість балів:  </w:t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  <w:t xml:space="preserve">           n – сума балів, виставлених експертом</w:t>
      </w:r>
    </w:p>
    <w:p w:rsidR="00D9305C" w:rsidRPr="005F5560" w:rsidRDefault="00D9305C" w:rsidP="00D9305C">
      <w:pPr>
        <w:jc w:val="both"/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>Максимально можлива кількість балів – N –98</w:t>
      </w:r>
    </w:p>
    <w:p w:rsidR="00D9305C" w:rsidRPr="005F5560" w:rsidRDefault="00D9305C" w:rsidP="00D9305C">
      <w:pPr>
        <w:jc w:val="both"/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 xml:space="preserve">Сума балів, виставлених експертом n = </w:t>
      </w:r>
    </w:p>
    <w:p w:rsidR="00D9305C" w:rsidRPr="005F5560" w:rsidRDefault="00D9305C" w:rsidP="00D9305C">
      <w:pPr>
        <w:jc w:val="both"/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 xml:space="preserve">Оцінка : К= </w:t>
      </w:r>
      <w:r w:rsidRPr="005F5560">
        <w:rPr>
          <w:color w:val="060606"/>
          <w:position w:val="-24"/>
          <w:sz w:val="24"/>
          <w:szCs w:val="24"/>
          <w:lang w:val="uk-UA"/>
        </w:rPr>
        <w:object w:dxaOrig="320" w:dyaOrig="620">
          <v:shape id="_x0000_i1026" type="#_x0000_t75" style="width:15.75pt;height:31.5pt" o:ole="">
            <v:imagedata r:id="rId10" o:title=""/>
          </v:shape>
          <o:OLEObject Type="Embed" ProgID="Equation.3" ShapeID="_x0000_i1026" DrawAspect="Content" ObjectID="_1573982431" r:id="rId12"/>
        </w:object>
      </w:r>
      <w:r w:rsidRPr="005F5560">
        <w:rPr>
          <w:color w:val="060606"/>
          <w:sz w:val="24"/>
          <w:szCs w:val="24"/>
          <w:lang w:val="uk-UA"/>
        </w:rPr>
        <w:t xml:space="preserve">= </w:t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</w:p>
    <w:p w:rsidR="00D9305C" w:rsidRPr="005F5560" w:rsidRDefault="00D9305C" w:rsidP="00D9305C">
      <w:pPr>
        <w:jc w:val="both"/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lastRenderedPageBreak/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  <w:t>Високий рівень – 0,95 ≤ К ≤ 1</w:t>
      </w:r>
    </w:p>
    <w:p w:rsidR="00D9305C" w:rsidRPr="005F5560" w:rsidRDefault="00D9305C" w:rsidP="00D9305C">
      <w:pPr>
        <w:jc w:val="both"/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>Достатній рівень – 0,65 ≤ К ≤ 0.95</w:t>
      </w:r>
    </w:p>
    <w:p w:rsidR="00D9305C" w:rsidRPr="005F5560" w:rsidRDefault="00D9305C" w:rsidP="00D9305C">
      <w:pPr>
        <w:jc w:val="both"/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>Середній рівень – 0,5 ≤ К ≤ 0,65</w:t>
      </w:r>
    </w:p>
    <w:p w:rsidR="00D9305C" w:rsidRPr="005F5560" w:rsidRDefault="00D9305C" w:rsidP="00D9305C">
      <w:pPr>
        <w:jc w:val="both"/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>Початковий рівень – 0 ≤ К ≤ 0,5</w:t>
      </w:r>
    </w:p>
    <w:p w:rsidR="00D9305C" w:rsidRPr="005F5560" w:rsidRDefault="00D9305C" w:rsidP="00D9305C">
      <w:pPr>
        <w:jc w:val="both"/>
        <w:rPr>
          <w:color w:val="060606"/>
          <w:sz w:val="24"/>
          <w:szCs w:val="24"/>
          <w:lang w:val="uk-UA"/>
        </w:rPr>
      </w:pPr>
    </w:p>
    <w:p w:rsidR="00D9305C" w:rsidRPr="005F5560" w:rsidRDefault="00D9305C" w:rsidP="00D9305C">
      <w:pPr>
        <w:rPr>
          <w:b/>
          <w:color w:val="060606"/>
          <w:sz w:val="24"/>
          <w:szCs w:val="24"/>
          <w:lang w:val="uk-UA"/>
        </w:rPr>
      </w:pPr>
      <w:r w:rsidRPr="005F5560">
        <w:rPr>
          <w:b/>
          <w:color w:val="060606"/>
          <w:sz w:val="24"/>
          <w:szCs w:val="24"/>
          <w:lang w:val="uk-UA"/>
        </w:rPr>
        <w:t xml:space="preserve">Загальний висновок експерта </w:t>
      </w:r>
    </w:p>
    <w:p w:rsidR="00D9305C" w:rsidRPr="005F5560" w:rsidRDefault="00D9305C" w:rsidP="00D9305C">
      <w:pPr>
        <w:rPr>
          <w:b/>
          <w:color w:val="060606"/>
          <w:sz w:val="24"/>
          <w:szCs w:val="24"/>
          <w:lang w:val="uk-UA"/>
        </w:rPr>
      </w:pPr>
      <w:r w:rsidRPr="005F5560">
        <w:rPr>
          <w:b/>
          <w:color w:val="060606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05C" w:rsidRPr="005F5560" w:rsidRDefault="00D9305C" w:rsidP="00D9305C">
      <w:pPr>
        <w:rPr>
          <w:color w:val="060606"/>
          <w:sz w:val="24"/>
          <w:szCs w:val="24"/>
          <w:lang w:val="uk-UA"/>
        </w:rPr>
      </w:pPr>
    </w:p>
    <w:p w:rsidR="00D9305C" w:rsidRPr="005F5560" w:rsidRDefault="00D9305C" w:rsidP="00D9305C">
      <w:pPr>
        <w:rPr>
          <w:color w:val="060606"/>
          <w:sz w:val="24"/>
          <w:szCs w:val="24"/>
          <w:lang w:val="uk-UA"/>
        </w:rPr>
      </w:pPr>
    </w:p>
    <w:p w:rsidR="00D9305C" w:rsidRPr="005F5560" w:rsidRDefault="00D9305C" w:rsidP="00D9305C">
      <w:pPr>
        <w:rPr>
          <w:color w:val="060606"/>
          <w:sz w:val="24"/>
          <w:szCs w:val="24"/>
          <w:lang w:val="uk-UA"/>
        </w:rPr>
      </w:pPr>
    </w:p>
    <w:p w:rsidR="00D9305C" w:rsidRPr="005F5560" w:rsidRDefault="00D9305C" w:rsidP="00D9305C">
      <w:pPr>
        <w:rPr>
          <w:color w:val="060606"/>
          <w:sz w:val="24"/>
          <w:szCs w:val="24"/>
          <w:lang w:val="uk-UA"/>
        </w:rPr>
      </w:pPr>
    </w:p>
    <w:p w:rsidR="00D9305C" w:rsidRPr="005F5560" w:rsidRDefault="00D9305C" w:rsidP="00D9305C">
      <w:pPr>
        <w:rPr>
          <w:b/>
          <w:i/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 xml:space="preserve">Дата проведення експертизи   </w:t>
      </w:r>
    </w:p>
    <w:p w:rsidR="00D9305C" w:rsidRPr="005F5560" w:rsidRDefault="00D9305C" w:rsidP="00D9305C">
      <w:pPr>
        <w:rPr>
          <w:b/>
          <w:i/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 xml:space="preserve">Експерт  </w:t>
      </w:r>
    </w:p>
    <w:p w:rsidR="00D9305C" w:rsidRPr="005F5560" w:rsidRDefault="00D9305C" w:rsidP="00D9305C">
      <w:pPr>
        <w:rPr>
          <w:b/>
          <w:i/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>З протоколом експертизи ознайомлені: _______________</w:t>
      </w:r>
    </w:p>
    <w:p w:rsidR="00D9305C" w:rsidRPr="005F5560" w:rsidRDefault="00D9305C" w:rsidP="00D9305C">
      <w:pPr>
        <w:tabs>
          <w:tab w:val="left" w:pos="3821"/>
        </w:tabs>
        <w:rPr>
          <w:color w:val="060606"/>
          <w:sz w:val="24"/>
          <w:szCs w:val="24"/>
          <w:lang w:val="uk-UA"/>
        </w:rPr>
      </w:pPr>
    </w:p>
    <w:p w:rsidR="00161741" w:rsidRDefault="00161741" w:rsidP="008B5C6B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8B5C6B" w:rsidRPr="005F5560" w:rsidRDefault="008B5C6B" w:rsidP="008B5C6B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  <w:r w:rsidRPr="005F5560">
        <w:rPr>
          <w:b/>
          <w:bCs/>
          <w:color w:val="060606"/>
          <w:szCs w:val="28"/>
          <w:lang w:val="uk-UA"/>
        </w:rPr>
        <w:t>П</w:t>
      </w:r>
      <w:r w:rsidR="000F45C5" w:rsidRPr="005F5560">
        <w:rPr>
          <w:b/>
          <w:bCs/>
          <w:color w:val="060606"/>
          <w:szCs w:val="28"/>
          <w:lang w:val="uk-UA"/>
        </w:rPr>
        <w:t>ротокол</w:t>
      </w:r>
    </w:p>
    <w:p w:rsidR="008B5C6B" w:rsidRPr="005F5560" w:rsidRDefault="008B5C6B" w:rsidP="008B5C6B">
      <w:pPr>
        <w:shd w:val="clear" w:color="auto" w:fill="FFFFFF"/>
        <w:ind w:right="-1"/>
        <w:jc w:val="center"/>
        <w:rPr>
          <w:color w:val="060606"/>
          <w:lang w:val="uk-UA"/>
        </w:rPr>
      </w:pPr>
      <w:r w:rsidRPr="005F5560">
        <w:rPr>
          <w:b/>
          <w:color w:val="060606"/>
          <w:szCs w:val="28"/>
          <w:lang w:val="uk-UA"/>
        </w:rPr>
        <w:t>вивчення стану діяльності щодо організації роботи з охорони праці в закладі</w:t>
      </w:r>
      <w:r w:rsidR="000F45C5" w:rsidRPr="005F5560">
        <w:rPr>
          <w:b/>
          <w:color w:val="060606"/>
          <w:szCs w:val="28"/>
          <w:lang w:val="uk-UA"/>
        </w:rPr>
        <w:t xml:space="preserve"> освіти </w:t>
      </w:r>
      <w:r w:rsidRPr="005F5560">
        <w:rPr>
          <w:color w:val="060606"/>
          <w:lang w:val="uk-UA"/>
        </w:rPr>
        <w:t>__________________________________________________________</w:t>
      </w:r>
    </w:p>
    <w:p w:rsidR="008B5C6B" w:rsidRPr="005F5560" w:rsidRDefault="008B5C6B" w:rsidP="008B5C6B">
      <w:pPr>
        <w:shd w:val="clear" w:color="auto" w:fill="FFFFFF"/>
        <w:ind w:right="-1"/>
        <w:jc w:val="center"/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>(назва ЗНЗ)</w:t>
      </w:r>
    </w:p>
    <w:p w:rsidR="008B5C6B" w:rsidRPr="005F5560" w:rsidRDefault="008B5C6B" w:rsidP="008B5C6B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2"/>
        <w:gridCol w:w="5687"/>
        <w:gridCol w:w="2410"/>
      </w:tblGrid>
      <w:tr w:rsidR="008B5C6B" w:rsidRPr="005F5560" w:rsidTr="008B5C6B">
        <w:trPr>
          <w:tblHeader/>
        </w:trPr>
        <w:tc>
          <w:tcPr>
            <w:tcW w:w="567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№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з/п</w:t>
            </w:r>
          </w:p>
        </w:tc>
        <w:tc>
          <w:tcPr>
            <w:tcW w:w="1542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 xml:space="preserve">Об’єкти вивчення </w:t>
            </w:r>
          </w:p>
        </w:tc>
        <w:tc>
          <w:tcPr>
            <w:tcW w:w="5687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410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Зауваження та рекомендації</w:t>
            </w:r>
          </w:p>
        </w:tc>
      </w:tr>
      <w:tr w:rsidR="008B5C6B" w:rsidRPr="005F5560" w:rsidTr="008B5C6B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8B5C6B" w:rsidRPr="005F5560" w:rsidRDefault="008B5C6B" w:rsidP="008B5C6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8B5C6B" w:rsidRPr="005F5560" w:rsidRDefault="008B5C6B" w:rsidP="00346A72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Документація з питань охорони праці</w:t>
            </w:r>
          </w:p>
        </w:tc>
        <w:tc>
          <w:tcPr>
            <w:tcW w:w="5687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8B5C6B" w:rsidRPr="005F5560" w:rsidRDefault="008B5C6B" w:rsidP="00346A72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журналу реєстрації вступного інструктажу з охорони праці;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журналу реєстрації інструктажів з охорони праці на робочому місці;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журналу реєстрації інструкцій з охорони праці;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журналу обліку та видачі інструкцій з охорони праці;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журналу реєстрації осіб, що потерпіли від нещасних випадків;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журналу реєстрації нещасних випадків невиробничого характеру;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програми вступного інструктажу з охорони праці для працівників;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затвердженого переліку інструкцій з охорони праці;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інструкцій з охорони праці по посадах та видах робіт;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 xml:space="preserve">- в посадових інструкціях працівників навчального </w:t>
            </w:r>
            <w:r w:rsidRPr="005F5560">
              <w:rPr>
                <w:bCs/>
                <w:color w:val="060606"/>
                <w:sz w:val="24"/>
                <w:lang w:val="uk-UA"/>
              </w:rPr>
              <w:lastRenderedPageBreak/>
              <w:t>закладу питань з охорони праці та безпеки життєдіяльності;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організаційних наказів з питань охорони праці, а саме: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призначення відповідальних за стан охорони праці в структурних підрозділах (приміщеннях);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призначення відповідального з нагляду за будівлями;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призначення відповідального за зберігання медично-санітарних книжок про проходження медичного огляду, та за відповідність записів у них;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призначення відповідального за проведення вступного інструктажу, затвердження програми вступного інструктажу;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створення постійно діючої комісії з перевірки знань з охорони праці;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 xml:space="preserve">- </w:t>
            </w:r>
            <w:r w:rsidRPr="005F5560">
              <w:rPr>
                <w:color w:val="060606"/>
                <w:sz w:val="24"/>
                <w:lang w:val="uk-UA"/>
              </w:rPr>
              <w:t>наказ про затвердження плану-графіка проведення навчання та перевірки знань з охорони праці працівників закладу на три роки;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затвердження переліку інструкцій з охорони праці, що діють у закладі;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накази про створення комісій з розслідування обставин нещасного випадку (в разі потреби);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організацію атестації робочих місць за умовами праці (перед проведенням);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затвердження переліку робіт з підвищеною небезпекою;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протоколів з  перевірки знань працівників закладу з питань охорони праці та безпеки життєдіяльності;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документації щодо проведення розслідування нещасних випадків серед працівників.</w:t>
            </w:r>
          </w:p>
          <w:p w:rsidR="008B5C6B" w:rsidRPr="005F5560" w:rsidRDefault="008B5C6B" w:rsidP="00346A72">
            <w:pPr>
              <w:shd w:val="clear" w:color="auto" w:fill="FFFFFF"/>
              <w:ind w:right="-1" w:firstLine="249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Забезпеченість нормативно-правовою базою з питань охорони праці.</w:t>
            </w:r>
          </w:p>
        </w:tc>
        <w:tc>
          <w:tcPr>
            <w:tcW w:w="2410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8B5C6B" w:rsidRPr="0037021B" w:rsidTr="008B5C6B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8B5C6B" w:rsidRPr="005F5560" w:rsidRDefault="008B5C6B" w:rsidP="008B5C6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8B5C6B" w:rsidRPr="005F5560" w:rsidRDefault="008B5C6B" w:rsidP="00346A72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Документація з питань пожежної безпеки</w:t>
            </w:r>
          </w:p>
        </w:tc>
        <w:tc>
          <w:tcPr>
            <w:tcW w:w="5687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журналу реєстрації інструктажів з пожежної безпеки;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інструкцій з пожежної безпеки;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організаційних наказів з питань пожежної безпеки, а саме: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призначення відповідальних за протипожежний стан у підрозділах (приміщеннях);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створення постійно діючої пожежно-технічної комісії.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Наявність працездатної АПС нового зразку з виведенням на пульт централізованого спостереження.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 xml:space="preserve">Наявність та комплектність первинних засобів пожежогасіння(вогнегасники, пожежні крани, </w:t>
            </w:r>
            <w:r w:rsidRPr="005F5560">
              <w:rPr>
                <w:bCs/>
                <w:color w:val="060606"/>
                <w:sz w:val="24"/>
                <w:lang w:val="uk-UA"/>
              </w:rPr>
              <w:lastRenderedPageBreak/>
              <w:t>пожежні щити).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Обробка вогнетривким розчином дерев’яних конструкцій.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 xml:space="preserve">Наявність планів евакуації працівників закладу у випадку пожежі та інших надзвичайних ситуацій. </w:t>
            </w:r>
          </w:p>
        </w:tc>
        <w:tc>
          <w:tcPr>
            <w:tcW w:w="2410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8B5C6B" w:rsidRPr="005F5560" w:rsidTr="008B5C6B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8B5C6B" w:rsidRPr="005F5560" w:rsidRDefault="00996BEE" w:rsidP="00346A72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lastRenderedPageBreak/>
              <w:t>3.</w:t>
            </w:r>
          </w:p>
        </w:tc>
        <w:tc>
          <w:tcPr>
            <w:tcW w:w="1542" w:type="dxa"/>
          </w:tcPr>
          <w:p w:rsidR="008B5C6B" w:rsidRPr="005F5560" w:rsidRDefault="008B5C6B" w:rsidP="00346A72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Документація з питань електробезпеки</w:t>
            </w:r>
          </w:p>
        </w:tc>
        <w:tc>
          <w:tcPr>
            <w:tcW w:w="5687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 xml:space="preserve">Наявність IV групи з електробезпеки у відповідального за електрогосподарство. 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Наявність інструкцій з електробезпеки.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Наявність засобів індивідуального захисту від ураження електрострумом.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призначення відповідального за справний стан і безпечну експлуатацію електрогосподарства;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 xml:space="preserve">Наявність Акту проведення </w:t>
            </w:r>
            <w:r w:rsidRPr="005F5560">
              <w:rPr>
                <w:color w:val="060606"/>
                <w:sz w:val="24"/>
                <w:lang w:val="uk-UA"/>
              </w:rPr>
              <w:t xml:space="preserve">замірів опору ізоляції електроустановок, електропроводки та заземлюючих пристроїв, Акту визначення придатності обладнання </w:t>
            </w:r>
            <w:proofErr w:type="spellStart"/>
            <w:r w:rsidRPr="005F5560">
              <w:rPr>
                <w:color w:val="060606"/>
                <w:sz w:val="24"/>
                <w:lang w:val="uk-UA"/>
              </w:rPr>
              <w:t>близкавкозахисту</w:t>
            </w:r>
            <w:proofErr w:type="spellEnd"/>
            <w:r w:rsidRPr="005F5560">
              <w:rPr>
                <w:color w:val="060606"/>
                <w:sz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</w:tbl>
    <w:p w:rsidR="008B5C6B" w:rsidRPr="005F5560" w:rsidRDefault="008B5C6B" w:rsidP="008B5C6B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</w:p>
    <w:p w:rsidR="00FA6EC6" w:rsidRDefault="00FA6EC6">
      <w:pPr>
        <w:spacing w:after="200" w:line="276" w:lineRule="auto"/>
        <w:rPr>
          <w:bCs/>
          <w:color w:val="060606"/>
          <w:sz w:val="24"/>
          <w:lang w:val="uk-UA"/>
        </w:rPr>
      </w:pPr>
    </w:p>
    <w:p w:rsidR="008B5C6B" w:rsidRPr="005F5560" w:rsidRDefault="008B5C6B" w:rsidP="008B5C6B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</w:p>
    <w:p w:rsidR="008B5C6B" w:rsidRPr="005F5560" w:rsidRDefault="008B5C6B" w:rsidP="008B5C6B">
      <w:pPr>
        <w:shd w:val="clear" w:color="auto" w:fill="FFFFFF"/>
        <w:spacing w:line="360" w:lineRule="auto"/>
        <w:ind w:right="-1"/>
        <w:jc w:val="both"/>
        <w:rPr>
          <w:b/>
          <w:bCs/>
          <w:color w:val="060606"/>
          <w:sz w:val="24"/>
          <w:lang w:val="uk-UA"/>
        </w:rPr>
      </w:pPr>
      <w:r w:rsidRPr="005F5560">
        <w:rPr>
          <w:b/>
          <w:bCs/>
          <w:color w:val="060606"/>
          <w:sz w:val="24"/>
          <w:lang w:val="uk-UA"/>
        </w:rPr>
        <w:t>Висновки та пропозиції.</w:t>
      </w:r>
    </w:p>
    <w:p w:rsidR="008B5C6B" w:rsidRPr="005F5560" w:rsidRDefault="008B5C6B" w:rsidP="008B5C6B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5F5560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C6B" w:rsidRPr="005F5560" w:rsidRDefault="008B5C6B" w:rsidP="008B5C6B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5F5560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C6B" w:rsidRPr="005F5560" w:rsidRDefault="008B5C6B" w:rsidP="008B5C6B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8B5C6B" w:rsidRPr="005F5560" w:rsidRDefault="008B5C6B" w:rsidP="008B5C6B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8B5C6B" w:rsidRPr="005F5560" w:rsidRDefault="008B5C6B" w:rsidP="008B5C6B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5F5560">
        <w:rPr>
          <w:bCs/>
          <w:color w:val="060606"/>
          <w:sz w:val="24"/>
          <w:lang w:val="uk-UA"/>
        </w:rPr>
        <w:t>Підпис</w:t>
      </w:r>
    </w:p>
    <w:p w:rsidR="008B5C6B" w:rsidRPr="005F5560" w:rsidRDefault="008B5C6B" w:rsidP="008B5C6B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5F5560">
        <w:rPr>
          <w:bCs/>
          <w:color w:val="060606"/>
          <w:sz w:val="24"/>
          <w:lang w:val="uk-UA"/>
        </w:rPr>
        <w:t>Дата</w:t>
      </w:r>
    </w:p>
    <w:p w:rsidR="008B5C6B" w:rsidRPr="005F5560" w:rsidRDefault="008B5C6B" w:rsidP="008B5C6B">
      <w:pPr>
        <w:shd w:val="clear" w:color="auto" w:fill="FFFFFF"/>
        <w:spacing w:line="360" w:lineRule="auto"/>
        <w:ind w:right="-1"/>
        <w:jc w:val="both"/>
        <w:rPr>
          <w:color w:val="060606"/>
          <w:lang w:val="uk-UA"/>
        </w:rPr>
      </w:pPr>
      <w:r w:rsidRPr="005F5560">
        <w:rPr>
          <w:bCs/>
          <w:color w:val="060606"/>
          <w:sz w:val="24"/>
          <w:lang w:val="uk-UA"/>
        </w:rPr>
        <w:t>Ознайомлений</w:t>
      </w:r>
    </w:p>
    <w:p w:rsidR="008B5C6B" w:rsidRPr="005F5560" w:rsidRDefault="008B5C6B" w:rsidP="00AF458B">
      <w:pPr>
        <w:tabs>
          <w:tab w:val="left" w:pos="3821"/>
        </w:tabs>
        <w:rPr>
          <w:color w:val="060606"/>
          <w:lang w:val="uk-UA"/>
        </w:rPr>
      </w:pPr>
    </w:p>
    <w:p w:rsidR="007B45F9" w:rsidRDefault="007B45F9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284584" w:rsidRDefault="00284584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284584" w:rsidRDefault="00284584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284584" w:rsidRDefault="00284584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284584" w:rsidRDefault="00284584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284584" w:rsidRDefault="00284584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284584" w:rsidRDefault="00284584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DB12E7" w:rsidRDefault="00DB12E7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284584" w:rsidRDefault="00284584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284584" w:rsidRPr="00681C4F" w:rsidRDefault="00284584" w:rsidP="00284584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  <w:r w:rsidRPr="00681C4F">
        <w:rPr>
          <w:b/>
          <w:bCs/>
          <w:sz w:val="24"/>
          <w:szCs w:val="24"/>
          <w:lang w:val="uk-UA"/>
        </w:rPr>
        <w:lastRenderedPageBreak/>
        <w:t>ПРОТОКОЛ</w:t>
      </w:r>
    </w:p>
    <w:p w:rsidR="00284584" w:rsidRPr="00681C4F" w:rsidRDefault="00284584" w:rsidP="00284584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681C4F">
        <w:rPr>
          <w:b/>
          <w:sz w:val="24"/>
          <w:szCs w:val="24"/>
          <w:lang w:val="uk-UA"/>
        </w:rPr>
        <w:t xml:space="preserve">вивчення питання ведення ділової документації в </w:t>
      </w:r>
    </w:p>
    <w:p w:rsidR="00284584" w:rsidRDefault="00284584" w:rsidP="00284584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________________________________________ </w:t>
      </w:r>
      <w:r w:rsidRPr="00681C4F">
        <w:rPr>
          <w:b/>
          <w:sz w:val="24"/>
          <w:szCs w:val="24"/>
          <w:lang w:val="uk-UA"/>
        </w:rPr>
        <w:t>Ізюмської міської ради Харківської області</w:t>
      </w:r>
    </w:p>
    <w:p w:rsidR="00284584" w:rsidRPr="00681C4F" w:rsidRDefault="00284584" w:rsidP="00284584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4962"/>
        <w:gridCol w:w="2976"/>
      </w:tblGrid>
      <w:tr w:rsidR="00284584" w:rsidRPr="00701888" w:rsidTr="00F47EAF">
        <w:trPr>
          <w:tblHeader/>
        </w:trPr>
        <w:tc>
          <w:tcPr>
            <w:tcW w:w="567" w:type="dxa"/>
          </w:tcPr>
          <w:p w:rsidR="00284584" w:rsidRPr="00701888" w:rsidRDefault="00284584" w:rsidP="00284584">
            <w:pPr>
              <w:shd w:val="clear" w:color="auto" w:fill="FFFFFF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№</w:t>
            </w:r>
          </w:p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Об’єкти вивчення </w:t>
            </w:r>
          </w:p>
        </w:tc>
        <w:tc>
          <w:tcPr>
            <w:tcW w:w="4962" w:type="dxa"/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Напрямки вивчення </w:t>
            </w:r>
          </w:p>
        </w:tc>
        <w:tc>
          <w:tcPr>
            <w:tcW w:w="2976" w:type="dxa"/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284584" w:rsidRPr="00701888" w:rsidTr="00F47EAF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Робочий навчальний план</w:t>
            </w:r>
          </w:p>
        </w:tc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робочого навчального плану;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затвердження робочого навчального плану в установленому порядку;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відповідність статутних положень і робочого навчального плану у частині: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мови навчання;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запровадження профільного навчання в 10-11 кл;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доцільності використання варіативної частини навчального плану;</w:t>
            </w:r>
          </w:p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забезпечення варіативної частини навчального плану відповідними навчальними програмами.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DB12E7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284584" w:rsidRPr="00701888" w:rsidTr="00F47EA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 xml:space="preserve">Відповідність ділової документації навчального закладу наказу Міністерства освіти і науки, молоді та спорту України від 10.05.2011 </w:t>
            </w: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701888">
              <w:rPr>
                <w:sz w:val="24"/>
                <w:szCs w:val="24"/>
                <w:lang w:val="uk-UA"/>
              </w:rPr>
              <w:t xml:space="preserve">№ 423 </w:t>
            </w:r>
            <w:r w:rsidRPr="00701888">
              <w:rPr>
                <w:color w:val="000000"/>
                <w:sz w:val="24"/>
                <w:szCs w:val="24"/>
                <w:lang w:val="uk-UA"/>
              </w:rPr>
              <w:t xml:space="preserve">«Про затвердження єдиних зразків </w:t>
            </w:r>
            <w:proofErr w:type="spellStart"/>
            <w:r w:rsidRPr="00701888">
              <w:rPr>
                <w:color w:val="000000"/>
                <w:sz w:val="24"/>
                <w:szCs w:val="24"/>
                <w:lang w:val="uk-UA"/>
              </w:rPr>
              <w:t>обовʼязкової</w:t>
            </w:r>
            <w:proofErr w:type="spellEnd"/>
            <w:r w:rsidRPr="00701888">
              <w:rPr>
                <w:color w:val="000000"/>
                <w:sz w:val="24"/>
                <w:szCs w:val="24"/>
                <w:lang w:val="uk-UA"/>
              </w:rPr>
              <w:t xml:space="preserve"> ділової документації у загальноосвітніх навчальних закладах усіх типів і форм власності»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 xml:space="preserve">Класний журнал для I-IV </w:t>
            </w:r>
            <w:proofErr w:type="spellStart"/>
            <w:r w:rsidRPr="00701888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701888">
              <w:rPr>
                <w:sz w:val="24"/>
                <w:szCs w:val="24"/>
                <w:lang w:val="uk-UA"/>
              </w:rPr>
              <w:t>.</w:t>
            </w:r>
          </w:p>
          <w:p w:rsidR="00284584" w:rsidRPr="00701888" w:rsidRDefault="00284584" w:rsidP="0028458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 xml:space="preserve">Класний журнал для V-XI </w:t>
            </w:r>
            <w:proofErr w:type="spellStart"/>
            <w:r w:rsidRPr="00701888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701888">
              <w:rPr>
                <w:sz w:val="24"/>
                <w:szCs w:val="24"/>
                <w:lang w:val="uk-UA"/>
              </w:rPr>
              <w:t>.</w:t>
            </w:r>
          </w:p>
          <w:p w:rsidR="00284584" w:rsidRPr="00701888" w:rsidRDefault="00284584" w:rsidP="0028458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Та</w:t>
            </w:r>
            <w:r>
              <w:rPr>
                <w:sz w:val="24"/>
                <w:szCs w:val="24"/>
                <w:lang w:val="uk-UA"/>
              </w:rPr>
              <w:t>бель навчальних досягнень учнів</w:t>
            </w:r>
            <w:r>
              <w:rPr>
                <w:sz w:val="24"/>
                <w:szCs w:val="24"/>
                <w:lang w:val="uk-UA"/>
              </w:rPr>
              <w:br/>
            </w:r>
            <w:r w:rsidRPr="00701888">
              <w:rPr>
                <w:sz w:val="24"/>
                <w:szCs w:val="24"/>
                <w:lang w:val="uk-UA"/>
              </w:rPr>
              <w:t xml:space="preserve">II-IV </w:t>
            </w:r>
            <w:proofErr w:type="spellStart"/>
            <w:r w:rsidRPr="00701888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701888">
              <w:rPr>
                <w:sz w:val="24"/>
                <w:szCs w:val="24"/>
                <w:lang w:val="uk-UA"/>
              </w:rPr>
              <w:t>.</w:t>
            </w:r>
          </w:p>
          <w:p w:rsidR="00284584" w:rsidRPr="00701888" w:rsidRDefault="00284584" w:rsidP="0028458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Та</w:t>
            </w:r>
            <w:r>
              <w:rPr>
                <w:sz w:val="24"/>
                <w:szCs w:val="24"/>
                <w:lang w:val="uk-UA"/>
              </w:rPr>
              <w:t>бель навчальних досягнень учнів</w:t>
            </w:r>
            <w:r>
              <w:rPr>
                <w:sz w:val="24"/>
                <w:szCs w:val="24"/>
                <w:lang w:val="uk-UA"/>
              </w:rPr>
              <w:br/>
            </w:r>
            <w:r w:rsidRPr="00701888">
              <w:rPr>
                <w:sz w:val="24"/>
                <w:szCs w:val="24"/>
                <w:lang w:val="uk-UA"/>
              </w:rPr>
              <w:t xml:space="preserve">V-XI </w:t>
            </w:r>
            <w:proofErr w:type="spellStart"/>
            <w:r w:rsidRPr="00701888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701888">
              <w:rPr>
                <w:sz w:val="24"/>
                <w:szCs w:val="24"/>
                <w:lang w:val="uk-UA"/>
              </w:rPr>
              <w:t>.</w:t>
            </w:r>
          </w:p>
          <w:p w:rsidR="00284584" w:rsidRPr="00701888" w:rsidRDefault="00284584" w:rsidP="0028458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Особова справа.</w:t>
            </w:r>
          </w:p>
          <w:p w:rsidR="00284584" w:rsidRPr="00701888" w:rsidRDefault="00284584" w:rsidP="0028458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Алфавітна книга запису учнів.</w:t>
            </w:r>
          </w:p>
          <w:p w:rsidR="00284584" w:rsidRPr="00701888" w:rsidRDefault="00284584" w:rsidP="0028458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Книга наказів з основної діяльності.</w:t>
            </w:r>
          </w:p>
          <w:p w:rsidR="00284584" w:rsidRPr="00701888" w:rsidRDefault="00284584" w:rsidP="0028458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Книга обліку і видачі свідоцтв та додатків до свідоцтв про базову загальну середню освіту.</w:t>
            </w:r>
          </w:p>
          <w:p w:rsidR="00284584" w:rsidRPr="00701888" w:rsidRDefault="00284584" w:rsidP="0028458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Книга обліку і видачі атестатів та додатків до атестатів про повну загальну середню освіту, Срібних і Золотих медалей.</w:t>
            </w:r>
          </w:p>
          <w:p w:rsidR="00284584" w:rsidRPr="00701888" w:rsidRDefault="00284584" w:rsidP="0028458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Книга записів наслідків внутрішнього контролю.</w:t>
            </w:r>
          </w:p>
          <w:p w:rsidR="00284584" w:rsidRPr="00701888" w:rsidRDefault="00284584" w:rsidP="0028458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Журнал обліку пропущених і замінених уроків.</w:t>
            </w:r>
          </w:p>
          <w:p w:rsidR="00284584" w:rsidRPr="00701888" w:rsidRDefault="00284584" w:rsidP="0028458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Журнал групи продовженого дня.</w:t>
            </w:r>
          </w:p>
          <w:p w:rsidR="00284584" w:rsidRPr="00701888" w:rsidRDefault="00284584" w:rsidP="00284584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Книга протоколів засідання педагогічної ради.</w:t>
            </w:r>
          </w:p>
          <w:p w:rsidR="00284584" w:rsidRPr="00701888" w:rsidRDefault="00284584" w:rsidP="00284584">
            <w:pPr>
              <w:ind w:hanging="30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color w:val="000000"/>
                <w:sz w:val="24"/>
                <w:szCs w:val="24"/>
                <w:lang w:val="uk-UA"/>
              </w:rPr>
              <w:tab/>
              <w:t>Бланк протоколу державної підсумкової атестації учнів (вихованців) у системі загальної середньої освіти (за наявності).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4584" w:rsidRPr="00701888" w:rsidRDefault="00DB12E7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284584" w:rsidRPr="00701888" w:rsidTr="00F47EA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Документи обов’язкової звітності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Шкільна мережа, її оптимальність, відповідність кількості учнів у алфавітній книзі, у формі ЗНЗ-1, виданим наказам;</w:t>
            </w:r>
          </w:p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- 77-РВК.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4584" w:rsidRPr="00701888" w:rsidRDefault="00DB12E7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284584" w:rsidRPr="00701888" w:rsidTr="00F47EA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DB12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Книги наказів           (з основної діяльності, обліку руху </w:t>
            </w:r>
            <w:r w:rsidRPr="00701888">
              <w:rPr>
                <w:bCs/>
                <w:sz w:val="24"/>
                <w:szCs w:val="24"/>
                <w:lang w:val="uk-UA"/>
              </w:rPr>
              <w:lastRenderedPageBreak/>
              <w:t xml:space="preserve">учнів)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lastRenderedPageBreak/>
              <w:t>- Нормативність ведення (прошиті, пронумеровані, скріплені печаткою);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- накази про виконання навчальних програм за минулий навчальний рік з усіх предметів </w:t>
            </w:r>
            <w:r w:rsidRPr="00701888">
              <w:rPr>
                <w:bCs/>
                <w:sz w:val="24"/>
                <w:szCs w:val="24"/>
                <w:lang w:val="uk-UA"/>
              </w:rPr>
              <w:lastRenderedPageBreak/>
              <w:t>(якість констатуючої частини, конкретність рішень);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наказу про випуск учнів, відповідність алфавітній книзі та протоколу педради;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нормативність наказів про відрахування учнів, підстави;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наказу про зарахування учнів до 1, 10 класів, відповідність алфавітній книзі;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наказів про переведення учнів до наступного класу;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наказу про нагородження учнів (відповідність положенням);</w:t>
            </w:r>
          </w:p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наказу щодо запобігання травматизму, дотримання вимог охорони праці та безпеки життєдіяльності.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4663" w:rsidRDefault="00DB12E7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 xml:space="preserve">Мартинов В.О., </w:t>
            </w:r>
          </w:p>
          <w:p w:rsidR="00284584" w:rsidRPr="00701888" w:rsidRDefault="00DB12E7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284584" w:rsidRPr="00132467" w:rsidTr="00F47EA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Контрольно-аналітична діяльність адміністрації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Нормативність ведення книги обліку наслідків внутрішкільного контролю (директор, заступники);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результативність контрольно-аналітичної діяльності (де обговорювалося та розглянуто питання,  наявність довідок, інформацій,  наказів, рішень педрад  тощо);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перспективного плану перевірки стану викладання предметів;</w:t>
            </w:r>
          </w:p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плану (графіку) відвідування уроків та виховних заходів адміністрацією школи.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4584" w:rsidRPr="00701888" w:rsidRDefault="00DB12E7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Мартинов В.О.</w:t>
            </w:r>
          </w:p>
        </w:tc>
      </w:tr>
      <w:tr w:rsidR="00284584" w:rsidRPr="00701888" w:rsidTr="00F47EAF">
        <w:trPr>
          <w:trHeight w:val="8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Алфавітна книга, мережа, рух учнів</w:t>
            </w:r>
          </w:p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Нормативність ведення та зберігання;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своєчасність заповнення (по мірі зарахування та відрахування учнів);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відповідність загальної кількості учнів статистичному звіту ЗНЗ-1 станом на 05.09.201</w:t>
            </w:r>
            <w:r>
              <w:rPr>
                <w:bCs/>
                <w:sz w:val="24"/>
                <w:szCs w:val="24"/>
                <w:lang w:val="uk-UA"/>
              </w:rPr>
              <w:t>7</w:t>
            </w:r>
            <w:r w:rsidRPr="00701888">
              <w:rPr>
                <w:bCs/>
                <w:sz w:val="24"/>
                <w:szCs w:val="24"/>
                <w:lang w:val="uk-UA"/>
              </w:rPr>
              <w:t xml:space="preserve"> року;</w:t>
            </w:r>
          </w:p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відповідність нормативам наповнюваності класів.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4584" w:rsidRPr="00701888" w:rsidRDefault="00F47EAF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284584" w:rsidRPr="00701888" w:rsidTr="00F47EA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Особові справи учнів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Впорядкованість особових справ учнів, їх відповідність кількості учнів за мережею і за класним журналом.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Нормативність ведення та зберігання.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списків учнів у особових справах класу (з печаткою закладу і підписом директора).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Позначення вибулих і прибулих учнів.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в особових справах учнів: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заяви батьків (з підписом директора «до наказу»);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копії свідоцтв про народження (завірені печаткою закладу і підписом директора);</w:t>
            </w:r>
          </w:p>
          <w:p w:rsidR="00284584" w:rsidRPr="00701888" w:rsidRDefault="00284584" w:rsidP="0028458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характеристики (після 1кл.);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lastRenderedPageBreak/>
              <w:t>- підсумкові оцінки  за рік (печатка);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- документів про відсутність учня на уроках. </w:t>
            </w:r>
          </w:p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4584" w:rsidRPr="00701888" w:rsidRDefault="00F47EAF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Мартинов В.О.</w:t>
            </w:r>
          </w:p>
        </w:tc>
      </w:tr>
      <w:tr w:rsidR="00284584" w:rsidRPr="00701888" w:rsidTr="00F47EA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Книга протоколів засідань педагогічної ради, ради закладу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Нормативність оформлення (прошита, пронумерована);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книги реєстрації протоколів;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протоколів щодо розгляду: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робочого навчального плану;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плану роботи на рік;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питань оздоровлення учнів (вихованців);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запобігання дитячого травматизму та безпеки життєдіяльності;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індивідуальне навчання;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питання  соціального захисту учнів (вихованців);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звіти про проведені екскурсії;</w:t>
            </w:r>
          </w:p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нагородження учнів.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4584" w:rsidRPr="00701888" w:rsidRDefault="00DB12E7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Мартинов В.О.</w:t>
            </w:r>
          </w:p>
        </w:tc>
      </w:tr>
      <w:tr w:rsidR="00284584" w:rsidRPr="00701888" w:rsidTr="00F47EAF">
        <w:trPr>
          <w:trHeight w:val="184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Нормативне забезпечення діяльності навчального закладу, ведення іншої ділової документації відповідно до Інструкції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Журнали обліку вхідного і вихідного листування;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книги видачі свідоцтв, атестатів, Похвальних листів, Похвальних грамот;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журнал обліку пропущених та заміщених уроків;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журнал обліку звернень та заяв громадян та інше;</w:t>
            </w:r>
          </w:p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контрольно-</w:t>
            </w:r>
            <w:proofErr w:type="spellStart"/>
            <w:r w:rsidRPr="00701888">
              <w:rPr>
                <w:bCs/>
                <w:sz w:val="24"/>
                <w:szCs w:val="24"/>
                <w:lang w:val="uk-UA"/>
              </w:rPr>
              <w:t>візитаційна</w:t>
            </w:r>
            <w:proofErr w:type="spellEnd"/>
            <w:r w:rsidRPr="00701888">
              <w:rPr>
                <w:bCs/>
                <w:sz w:val="24"/>
                <w:szCs w:val="24"/>
                <w:lang w:val="uk-UA"/>
              </w:rPr>
              <w:t xml:space="preserve"> книга.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4663" w:rsidRDefault="00F47EAF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Мартинов В.О., </w:t>
            </w:r>
          </w:p>
          <w:p w:rsidR="00284584" w:rsidRPr="00701888" w:rsidRDefault="00F47EAF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284584" w:rsidRPr="00701888" w:rsidTr="00F47EA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Розклад уроків, графіки, наочність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Нормативність затвердження;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відповідність затвердженому робочому плану (за предметами та за кількістю годин на тиждень, наявність графіків денного навантаження учнів);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дотримання гранично допустимого навантаження учнів;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оптимальність розкладу для учнів:</w:t>
            </w:r>
          </w:p>
          <w:p w:rsidR="00284584" w:rsidRPr="00701888" w:rsidRDefault="00284584" w:rsidP="00284584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чергування предметів у відповідності до дина</w:t>
            </w:r>
            <w:r w:rsidRPr="00701888">
              <w:rPr>
                <w:bCs/>
                <w:sz w:val="24"/>
                <w:szCs w:val="24"/>
                <w:lang w:val="uk-UA"/>
              </w:rPr>
              <w:softHyphen/>
              <w:t>міки працездатності учнів (тижневої, денної — (2-3  уроки початкова школа, 2-4 уроки середня та старша - найбільша працездатність);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урахування у розкладі занять  профілю навчання (предмети за профілем—у найбільш працездатний для учнів час);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розкладу предметів з варіатив</w:t>
            </w:r>
            <w:r w:rsidRPr="00701888">
              <w:rPr>
                <w:bCs/>
                <w:sz w:val="24"/>
                <w:szCs w:val="24"/>
                <w:lang w:val="uk-UA"/>
              </w:rPr>
              <w:softHyphen/>
              <w:t>ної частини робочого плану;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- наявність графіка роботи гуртків, секцій, об’єднань тощо; 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розкладу факультативних та індивідуальних занять, графіка проведення тематичного оцінювання навчальних досягнень учнів та  позакласних заходів;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lastRenderedPageBreak/>
              <w:t>- типові правила внутрішнього розпорядку для працівників державних навчально-виховних закладів України;</w:t>
            </w:r>
          </w:p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наочність з правил охорони праці та безпеки життєдіяльності, пожежної безпеки тощо.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4584" w:rsidRPr="00701888" w:rsidRDefault="00F47EAF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Сергієнко А.І.</w:t>
            </w:r>
          </w:p>
        </w:tc>
      </w:tr>
      <w:tr w:rsidR="00284584" w:rsidRPr="00701888" w:rsidTr="00F47EA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Класні журнали, журнали груп продовженого дня, обліку роботи гуртків, факультативів, секцій тощо</w:t>
            </w:r>
          </w:p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Організація нормативного збереження класних журналів  попередніх та поточного років;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журналів установленого зразка в усіх класах;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журнали  індивідуального навчання;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нормативність ведення класних журналів:</w:t>
            </w:r>
          </w:p>
          <w:p w:rsidR="00284584" w:rsidRPr="00701888" w:rsidRDefault="00284584" w:rsidP="00284584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вчителями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01888">
              <w:rPr>
                <w:bCs/>
                <w:sz w:val="24"/>
                <w:szCs w:val="24"/>
                <w:lang w:val="uk-UA"/>
              </w:rPr>
              <w:t>-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1888">
              <w:rPr>
                <w:bCs/>
                <w:sz w:val="24"/>
                <w:szCs w:val="24"/>
                <w:lang w:val="uk-UA"/>
              </w:rPr>
              <w:t>предметниками</w:t>
            </w:r>
            <w:proofErr w:type="spellEnd"/>
            <w:r w:rsidRPr="00701888">
              <w:rPr>
                <w:bCs/>
                <w:sz w:val="24"/>
                <w:szCs w:val="24"/>
                <w:lang w:val="uk-UA"/>
              </w:rPr>
              <w:t>;</w:t>
            </w:r>
          </w:p>
          <w:p w:rsidR="00284584" w:rsidRPr="00701888" w:rsidRDefault="00284584" w:rsidP="00284584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класними керівниками;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відповідність термінів проведення тематичних, контрольних, лабораторних, практичних робіт згідно з графіком;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тематичний облік навчальних досягнень учнів;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нормативність ведення журналів, обліку роботи гуртків, факультативів, секцій тощо;</w:t>
            </w:r>
          </w:p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- здійснення контролю за веденням журналів з боку адміністрації закладу .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4584" w:rsidRPr="00701888" w:rsidRDefault="00F47EAF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284584" w:rsidRPr="00701888" w:rsidTr="00F47EA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Забезпеченість програмами, підручниками, посібниками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програм для забезпечення виконання інваріантної частини навчального плану;</w:t>
            </w:r>
          </w:p>
          <w:p w:rsidR="00284584" w:rsidRPr="00701888" w:rsidRDefault="00284584" w:rsidP="00284584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програм для забезпечення виконання варіативної частини навчального плану;</w:t>
            </w:r>
          </w:p>
          <w:p w:rsidR="00284584" w:rsidRPr="00701888" w:rsidRDefault="00284584" w:rsidP="00F47EAF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забезпеченість учнів підручниками у відсотках;</w:t>
            </w:r>
          </w:p>
          <w:p w:rsidR="00284584" w:rsidRPr="00701888" w:rsidRDefault="00284584" w:rsidP="0028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- наявність навчальних  та методичних посібників.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4584" w:rsidRPr="00701888" w:rsidRDefault="00F47EAF" w:rsidP="00F47E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Мартинов В.О.</w:t>
            </w:r>
          </w:p>
        </w:tc>
      </w:tr>
    </w:tbl>
    <w:p w:rsidR="00284584" w:rsidRDefault="00284584" w:rsidP="00284584">
      <w:pPr>
        <w:shd w:val="clear" w:color="auto" w:fill="FFFFFF"/>
        <w:spacing w:line="360" w:lineRule="auto"/>
        <w:ind w:right="-1"/>
        <w:jc w:val="both"/>
        <w:rPr>
          <w:b/>
          <w:bCs/>
          <w:sz w:val="24"/>
          <w:szCs w:val="24"/>
          <w:lang w:val="uk-UA"/>
        </w:rPr>
      </w:pPr>
    </w:p>
    <w:p w:rsidR="00284584" w:rsidRPr="00701888" w:rsidRDefault="00284584" w:rsidP="00284584">
      <w:pPr>
        <w:shd w:val="clear" w:color="auto" w:fill="FFFFFF"/>
        <w:spacing w:line="360" w:lineRule="auto"/>
        <w:ind w:right="-1"/>
        <w:jc w:val="both"/>
        <w:rPr>
          <w:b/>
          <w:bCs/>
          <w:sz w:val="24"/>
          <w:szCs w:val="24"/>
          <w:lang w:val="uk-UA"/>
        </w:rPr>
      </w:pPr>
      <w:r w:rsidRPr="00701888">
        <w:rPr>
          <w:b/>
          <w:bCs/>
          <w:sz w:val="24"/>
          <w:szCs w:val="24"/>
          <w:lang w:val="uk-UA"/>
        </w:rPr>
        <w:t>Висновки та пропозиції.</w:t>
      </w:r>
    </w:p>
    <w:p w:rsidR="00284584" w:rsidRPr="00701888" w:rsidRDefault="00284584" w:rsidP="00284584">
      <w:pPr>
        <w:shd w:val="clear" w:color="auto" w:fill="FFFFFF"/>
        <w:spacing w:line="360" w:lineRule="auto"/>
        <w:ind w:right="-1"/>
        <w:jc w:val="both"/>
        <w:rPr>
          <w:bCs/>
          <w:sz w:val="24"/>
          <w:szCs w:val="24"/>
          <w:lang w:val="uk-UA"/>
        </w:rPr>
      </w:pPr>
      <w:r w:rsidRPr="00701888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1888">
        <w:rPr>
          <w:bCs/>
          <w:sz w:val="24"/>
          <w:szCs w:val="24"/>
          <w:lang w:val="uk-UA"/>
        </w:rPr>
        <w:lastRenderedPageBreak/>
        <w:t>_____________________________________________________________________________________________________________</w:t>
      </w:r>
      <w:r>
        <w:rPr>
          <w:bCs/>
          <w:sz w:val="24"/>
          <w:szCs w:val="24"/>
          <w:lang w:val="uk-UA"/>
        </w:rPr>
        <w:t>_____________________________________________</w:t>
      </w:r>
    </w:p>
    <w:p w:rsidR="00284584" w:rsidRPr="00701888" w:rsidRDefault="00284584" w:rsidP="00284584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</w:p>
    <w:p w:rsidR="00284584" w:rsidRPr="00BE7E8B" w:rsidRDefault="00284584" w:rsidP="00284584">
      <w:pPr>
        <w:jc w:val="both"/>
        <w:rPr>
          <w:sz w:val="24"/>
          <w:szCs w:val="24"/>
          <w:lang w:val="uk-UA"/>
        </w:rPr>
      </w:pPr>
      <w:r w:rsidRPr="00BE7E8B">
        <w:rPr>
          <w:sz w:val="24"/>
          <w:szCs w:val="24"/>
          <w:lang w:val="uk-UA"/>
        </w:rPr>
        <w:t>Дата проведення експертизи     «____»___________2017.</w:t>
      </w:r>
    </w:p>
    <w:p w:rsidR="00284584" w:rsidRPr="00BE7E8B" w:rsidRDefault="00284584" w:rsidP="00284584">
      <w:pPr>
        <w:jc w:val="both"/>
        <w:rPr>
          <w:sz w:val="24"/>
          <w:szCs w:val="24"/>
          <w:lang w:val="uk-UA"/>
        </w:rPr>
      </w:pPr>
    </w:p>
    <w:p w:rsidR="00284584" w:rsidRPr="00BE7E8B" w:rsidRDefault="00284584" w:rsidP="00284584">
      <w:pPr>
        <w:jc w:val="both"/>
        <w:rPr>
          <w:sz w:val="24"/>
          <w:szCs w:val="24"/>
          <w:lang w:val="uk-UA"/>
        </w:rPr>
      </w:pPr>
      <w:r w:rsidRPr="00BE7E8B">
        <w:rPr>
          <w:sz w:val="24"/>
          <w:szCs w:val="24"/>
          <w:lang w:val="uk-UA"/>
        </w:rPr>
        <w:t xml:space="preserve">З протоколом ознайомлений:      </w:t>
      </w:r>
    </w:p>
    <w:p w:rsidR="00284584" w:rsidRPr="00BE7E8B" w:rsidRDefault="00284584" w:rsidP="00284584">
      <w:pPr>
        <w:jc w:val="both"/>
        <w:rPr>
          <w:sz w:val="24"/>
          <w:szCs w:val="24"/>
          <w:lang w:val="uk-UA"/>
        </w:rPr>
      </w:pPr>
    </w:p>
    <w:p w:rsidR="00284584" w:rsidRPr="00BE7E8B" w:rsidRDefault="00284584" w:rsidP="00284584">
      <w:pPr>
        <w:jc w:val="both"/>
        <w:rPr>
          <w:sz w:val="24"/>
          <w:szCs w:val="24"/>
          <w:lang w:val="uk-UA"/>
        </w:rPr>
      </w:pPr>
      <w:r w:rsidRPr="00BE7E8B">
        <w:rPr>
          <w:sz w:val="24"/>
          <w:szCs w:val="24"/>
          <w:lang w:val="uk-UA"/>
        </w:rPr>
        <w:t xml:space="preserve">Директор школи ________________          ____________________________________                   </w:t>
      </w:r>
    </w:p>
    <w:p w:rsidR="00284584" w:rsidRPr="00BE7E8B" w:rsidRDefault="00284584" w:rsidP="00284584">
      <w:pPr>
        <w:jc w:val="both"/>
        <w:rPr>
          <w:sz w:val="20"/>
          <w:lang w:val="uk-UA"/>
        </w:rPr>
      </w:pPr>
      <w:r w:rsidRPr="00BE7E8B">
        <w:rPr>
          <w:sz w:val="20"/>
          <w:lang w:val="uk-UA"/>
        </w:rPr>
        <w:t xml:space="preserve">                      </w:t>
      </w:r>
      <w:r>
        <w:rPr>
          <w:sz w:val="20"/>
          <w:lang w:val="uk-UA"/>
        </w:rPr>
        <w:t xml:space="preserve">     </w:t>
      </w:r>
      <w:r w:rsidRPr="00BE7E8B">
        <w:rPr>
          <w:sz w:val="20"/>
          <w:lang w:val="uk-UA"/>
        </w:rPr>
        <w:t xml:space="preserve">              (підпис)                 </w:t>
      </w:r>
      <w:r>
        <w:rPr>
          <w:sz w:val="20"/>
          <w:lang w:val="uk-UA"/>
        </w:rPr>
        <w:t xml:space="preserve">                </w:t>
      </w:r>
      <w:r w:rsidRPr="00BE7E8B">
        <w:rPr>
          <w:sz w:val="20"/>
          <w:lang w:val="uk-UA"/>
        </w:rPr>
        <w:t xml:space="preserve">             (Прізвище та ініціали)</w:t>
      </w:r>
    </w:p>
    <w:p w:rsidR="00284584" w:rsidRPr="008F19A9" w:rsidRDefault="00284584" w:rsidP="00284584">
      <w:pPr>
        <w:tabs>
          <w:tab w:val="left" w:pos="3821"/>
        </w:tabs>
        <w:rPr>
          <w:lang w:val="uk-UA"/>
        </w:rPr>
      </w:pPr>
    </w:p>
    <w:p w:rsidR="00284584" w:rsidRPr="005F5560" w:rsidRDefault="00284584" w:rsidP="00284584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705849" w:rsidRPr="005F5560" w:rsidRDefault="00705849" w:rsidP="0070584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  <w:r w:rsidRPr="005F5560">
        <w:rPr>
          <w:b/>
          <w:bCs/>
          <w:color w:val="060606"/>
          <w:szCs w:val="28"/>
          <w:lang w:val="uk-UA"/>
        </w:rPr>
        <w:t xml:space="preserve">Протокол </w:t>
      </w:r>
    </w:p>
    <w:p w:rsidR="00705849" w:rsidRPr="00A05B59" w:rsidRDefault="00705849" w:rsidP="0070584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  <w:r w:rsidRPr="00A05B59">
        <w:rPr>
          <w:b/>
          <w:bCs/>
          <w:color w:val="060606"/>
          <w:szCs w:val="28"/>
          <w:lang w:val="uk-UA"/>
        </w:rPr>
        <w:t>вивчення с</w:t>
      </w:r>
      <w:r w:rsidRPr="00A05B59">
        <w:rPr>
          <w:b/>
          <w:color w:val="060606"/>
          <w:szCs w:val="28"/>
          <w:lang w:val="uk-UA"/>
        </w:rPr>
        <w:t>тану роботи щодо усунення порушень вимог законодавства і недоліків у роботі, виявлених під час державної атестації закладу освіти</w:t>
      </w:r>
    </w:p>
    <w:p w:rsidR="00705849" w:rsidRDefault="00705849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276"/>
        <w:gridCol w:w="2126"/>
        <w:gridCol w:w="3685"/>
      </w:tblGrid>
      <w:tr w:rsidR="00705849" w:rsidRPr="00705849" w:rsidTr="00436398">
        <w:trPr>
          <w:cantSplit/>
          <w:trHeight w:val="1597"/>
        </w:trPr>
        <w:tc>
          <w:tcPr>
            <w:tcW w:w="568" w:type="dxa"/>
            <w:shd w:val="clear" w:color="auto" w:fill="auto"/>
          </w:tcPr>
          <w:p w:rsidR="00705849" w:rsidRPr="00705849" w:rsidRDefault="00705849" w:rsidP="007058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05849" w:rsidRPr="00705849" w:rsidRDefault="00705849" w:rsidP="0070584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5849">
              <w:rPr>
                <w:b/>
                <w:sz w:val="24"/>
                <w:szCs w:val="24"/>
                <w:lang w:val="uk-UA"/>
              </w:rPr>
              <w:t xml:space="preserve">Зміст </w:t>
            </w:r>
          </w:p>
          <w:p w:rsidR="00705849" w:rsidRPr="00705849" w:rsidRDefault="00705849" w:rsidP="0070584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5849">
              <w:rPr>
                <w:b/>
                <w:sz w:val="24"/>
                <w:szCs w:val="24"/>
                <w:lang w:val="uk-UA"/>
              </w:rPr>
              <w:t>заходів, що заплановані на усунення недоліків</w:t>
            </w:r>
          </w:p>
          <w:p w:rsidR="00705849" w:rsidRPr="00705849" w:rsidRDefault="00705849" w:rsidP="0070584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849" w:rsidRPr="00705849" w:rsidRDefault="00705849" w:rsidP="0070584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5849">
              <w:rPr>
                <w:b/>
                <w:sz w:val="24"/>
                <w:szCs w:val="24"/>
                <w:lang w:val="uk-UA"/>
              </w:rPr>
              <w:t xml:space="preserve">Терміни виконання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849" w:rsidRPr="00705849" w:rsidRDefault="00705849" w:rsidP="0070584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5849">
              <w:rPr>
                <w:b/>
                <w:sz w:val="24"/>
                <w:szCs w:val="24"/>
                <w:lang w:val="uk-UA"/>
              </w:rPr>
              <w:t>П.І.Б., посада  відповідального за реалізацію заходу та фахівців, які залучаються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849" w:rsidRPr="00705849" w:rsidRDefault="00705849" w:rsidP="0070584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5849">
              <w:rPr>
                <w:b/>
                <w:sz w:val="24"/>
                <w:szCs w:val="24"/>
                <w:lang w:val="uk-UA"/>
              </w:rPr>
              <w:t>Результати  виконання, форма узагальнення  інформації (документування факту) про усунення недоліку</w:t>
            </w: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pStyle w:val="af"/>
              <w:numPr>
                <w:ilvl w:val="0"/>
                <w:numId w:val="13"/>
              </w:numPr>
              <w:shd w:val="clear" w:color="auto" w:fill="auto"/>
              <w:autoSpaceDE/>
              <w:autoSpaceDN/>
              <w:adjustRightInd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pStyle w:val="af"/>
              <w:shd w:val="clear" w:color="auto" w:fill="auto"/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849">
              <w:rPr>
                <w:rFonts w:ascii="Times New Roman" w:hAnsi="Times New Roman"/>
                <w:b w:val="0"/>
                <w:sz w:val="24"/>
                <w:szCs w:val="24"/>
              </w:rPr>
              <w:t>Посилити роботу з учителями вищої кваліфікаційної категорії з метою подальшого росту їх творчого потенціалу.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Директор школи, заступник директора школи з навчально-виховної роботи, методична рада,  керівники ШМО</w:t>
            </w:r>
          </w:p>
        </w:tc>
        <w:tc>
          <w:tcPr>
            <w:tcW w:w="3685" w:type="dxa"/>
          </w:tcPr>
          <w:p w:rsidR="00705849" w:rsidRPr="00705849" w:rsidRDefault="00436398" w:rsidP="007058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widowControl w:val="0"/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В плані роботи  передбачити питання щодо формування інформаційно-комунікаційних навичок вчителів.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Щорічно.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Директор школи, заступник директора школи з навчально-виховної роботи, заступник директора з виховної роботи.</w:t>
            </w:r>
          </w:p>
        </w:tc>
        <w:tc>
          <w:tcPr>
            <w:tcW w:w="3685" w:type="dxa"/>
          </w:tcPr>
          <w:p w:rsidR="00705849" w:rsidRPr="00705849" w:rsidRDefault="00436398" w:rsidP="007058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widowControl w:val="0"/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Посилити роботу щодо залучення педагогічних працівників до участі в педагогічних ярмарках та професійних конкурсах.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Щорічно.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Директор школи, заступник директора школи з навчально-виховної роботи, заступник директора з виховної роботи, методична рада, керівники ШМО.</w:t>
            </w:r>
          </w:p>
        </w:tc>
        <w:tc>
          <w:tcPr>
            <w:tcW w:w="3685" w:type="dxa"/>
          </w:tcPr>
          <w:p w:rsidR="00705849" w:rsidRPr="00705849" w:rsidRDefault="00436398" w:rsidP="007058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widowControl w:val="0"/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 xml:space="preserve">Забезпечити необхідну кількість вогнегасників, своєчасно проводити технічний огляд та </w:t>
            </w:r>
            <w:r w:rsidRPr="00705849">
              <w:rPr>
                <w:sz w:val="24"/>
                <w:szCs w:val="24"/>
                <w:lang w:val="uk-UA"/>
              </w:rPr>
              <w:lastRenderedPageBreak/>
              <w:t>перезарядку вогнегасників у спеціалізованих сервісних центрах.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lastRenderedPageBreak/>
              <w:t>Щорічно до 01.08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 xml:space="preserve">Завгосп школи </w:t>
            </w:r>
          </w:p>
        </w:tc>
        <w:tc>
          <w:tcPr>
            <w:tcW w:w="3685" w:type="dxa"/>
          </w:tcPr>
          <w:p w:rsidR="00705849" w:rsidRPr="00705849" w:rsidRDefault="00436398" w:rsidP="007058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Рєпіна Л.С.</w:t>
            </w: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widowControl w:val="0"/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Забезпечувати кабінети фізики, хімії та біології необхідними приладами та матеріалами для проведення дослідних лабораторних та практичних робіт при наявності фінансування.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 xml:space="preserve">Щорічно, </w:t>
            </w:r>
          </w:p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до 01.09.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Директор школи, завгосп школи, завідуючі кабінетами</w:t>
            </w:r>
          </w:p>
        </w:tc>
        <w:tc>
          <w:tcPr>
            <w:tcW w:w="3685" w:type="dxa"/>
          </w:tcPr>
          <w:p w:rsidR="00705849" w:rsidRPr="00705849" w:rsidRDefault="00436398" w:rsidP="007058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widowControl w:val="0"/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Підвищити ефективність використання комп’ютерної техніки.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Директор школи, педагогічний колектив</w:t>
            </w:r>
          </w:p>
        </w:tc>
        <w:tc>
          <w:tcPr>
            <w:tcW w:w="3685" w:type="dxa"/>
          </w:tcPr>
          <w:p w:rsidR="00705849" w:rsidRPr="00705849" w:rsidRDefault="00436398" w:rsidP="0070584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Адамов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widowControl w:val="0"/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Ширше впроваджувати комп’ютерні інформаційні технології при викладанні навчальних предметів.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Директор школи, педагогічний колектив</w:t>
            </w:r>
          </w:p>
        </w:tc>
        <w:tc>
          <w:tcPr>
            <w:tcW w:w="3685" w:type="dxa"/>
          </w:tcPr>
          <w:p w:rsidR="00705849" w:rsidRPr="00705849" w:rsidRDefault="00436398" w:rsidP="0070584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Адамов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Забезпечити своєчасне списання книг та підручників, які не відповідають Переліку підручників, посібників та навчальних програм МОНМС України.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Бібліотекар школи</w:t>
            </w:r>
          </w:p>
        </w:tc>
        <w:tc>
          <w:tcPr>
            <w:tcW w:w="3685" w:type="dxa"/>
          </w:tcPr>
          <w:p w:rsidR="00705849" w:rsidRPr="00705849" w:rsidRDefault="00436398" w:rsidP="007058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Денисенко В.О.</w:t>
            </w: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widowControl w:val="0"/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Забезпечити розстановку загального фонду шкільної бібліотеки, яка дасть   можливість  самостійного пошуку книг користувачами бібліотеки.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Бібліотекар школи</w:t>
            </w:r>
          </w:p>
        </w:tc>
        <w:tc>
          <w:tcPr>
            <w:tcW w:w="3685" w:type="dxa"/>
          </w:tcPr>
          <w:p w:rsidR="00705849" w:rsidRPr="00705849" w:rsidRDefault="00436398" w:rsidP="007058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Денисенко В.О.</w:t>
            </w: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pStyle w:val="af"/>
              <w:numPr>
                <w:ilvl w:val="0"/>
                <w:numId w:val="13"/>
              </w:numPr>
              <w:shd w:val="clear" w:color="auto" w:fill="auto"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pStyle w:val="af"/>
              <w:shd w:val="clear" w:color="auto" w:fill="auto"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849">
              <w:rPr>
                <w:rFonts w:ascii="Times New Roman" w:hAnsi="Times New Roman"/>
                <w:b w:val="0"/>
                <w:sz w:val="24"/>
                <w:szCs w:val="24"/>
              </w:rPr>
              <w:t xml:space="preserve">Забезпечити </w:t>
            </w:r>
            <w:r w:rsidRPr="007058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5849">
              <w:rPr>
                <w:rFonts w:ascii="Times New Roman" w:hAnsi="Times New Roman"/>
                <w:b w:val="0"/>
                <w:sz w:val="24"/>
                <w:szCs w:val="24"/>
              </w:rPr>
              <w:t>ефективне використання комп’ютерів в інформаційно -бібліографічній роботі бібліотеки.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Бібліотекар школи</w:t>
            </w:r>
          </w:p>
        </w:tc>
        <w:tc>
          <w:tcPr>
            <w:tcW w:w="3685" w:type="dxa"/>
          </w:tcPr>
          <w:p w:rsidR="00705849" w:rsidRPr="00705849" w:rsidRDefault="00436398" w:rsidP="007058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Денисенко В.О.</w:t>
            </w: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widowControl w:val="0"/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Посилити роботу з педагогічними працівниками щодо підготовки учнів до участі у обласних та міських олімпіадах, турнірах, конкурсах МАН.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Директор школи, заступник директора школи з навчально-виховної роботи, методична рада, керівники ШМО</w:t>
            </w:r>
          </w:p>
        </w:tc>
        <w:tc>
          <w:tcPr>
            <w:tcW w:w="3685" w:type="dxa"/>
          </w:tcPr>
          <w:p w:rsidR="00705849" w:rsidRPr="00705849" w:rsidRDefault="00436398" w:rsidP="007058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Денисенко В.О.</w:t>
            </w: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widowControl w:val="0"/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 xml:space="preserve">В плані роботи школи здійснювати глибокий аналіз діяльності педагогічного колективу з усіх напрямків діяльності закладу. 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 xml:space="preserve">Щорічно, червень 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 xml:space="preserve">Директор школи, заступник директора школи з навчально-виховної роботи, заступник директора з виховної роботи </w:t>
            </w:r>
          </w:p>
        </w:tc>
        <w:tc>
          <w:tcPr>
            <w:tcW w:w="3685" w:type="dxa"/>
          </w:tcPr>
          <w:p w:rsidR="00705849" w:rsidRDefault="00436398" w:rsidP="007058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Мартинов В.О., </w:t>
            </w:r>
          </w:p>
          <w:p w:rsidR="00436398" w:rsidRDefault="00436398" w:rsidP="007058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Золотарьова Н.М.,</w:t>
            </w:r>
          </w:p>
          <w:p w:rsidR="00436398" w:rsidRDefault="00436398" w:rsidP="007058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Сергієнко А.І.,</w:t>
            </w:r>
          </w:p>
          <w:p w:rsidR="00436398" w:rsidRDefault="00436398" w:rsidP="0070584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Філонова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Н.О.</w:t>
            </w:r>
          </w:p>
          <w:p w:rsidR="00436398" w:rsidRPr="00705849" w:rsidRDefault="00436398" w:rsidP="0070584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widowControl w:val="0"/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 xml:space="preserve">Забезпечити  виконання </w:t>
            </w:r>
            <w:r w:rsidRPr="00705849">
              <w:rPr>
                <w:sz w:val="24"/>
                <w:szCs w:val="24"/>
                <w:lang w:val="uk-UA"/>
              </w:rPr>
              <w:lastRenderedPageBreak/>
              <w:t>всіх етапів управлінського циклу при реалізації заходів плану роботи.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 xml:space="preserve">Директор школи, </w:t>
            </w:r>
            <w:r w:rsidRPr="00705849">
              <w:rPr>
                <w:sz w:val="24"/>
                <w:szCs w:val="24"/>
                <w:lang w:val="uk-UA"/>
              </w:rPr>
              <w:lastRenderedPageBreak/>
              <w:t>заступник директора школи з навчально-виховної роботи, заступник директора з виховної роботи</w:t>
            </w:r>
          </w:p>
        </w:tc>
        <w:tc>
          <w:tcPr>
            <w:tcW w:w="3685" w:type="dxa"/>
          </w:tcPr>
          <w:p w:rsidR="00436398" w:rsidRDefault="00436398" w:rsidP="0043639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Мартинов В.О., </w:t>
            </w:r>
          </w:p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widowControl w:val="0"/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Забезпечити прийняття конкретних, визначених в часі управлінських рішень.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Директор школи, заступник директора школи з навчально-виховної роботи, заступник директора з виховної роботи</w:t>
            </w:r>
          </w:p>
        </w:tc>
        <w:tc>
          <w:tcPr>
            <w:tcW w:w="3685" w:type="dxa"/>
          </w:tcPr>
          <w:p w:rsidR="00436398" w:rsidRDefault="00436398" w:rsidP="0043639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Мартинов В.О., </w:t>
            </w:r>
          </w:p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widowControl w:val="0"/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Відслідковувати виконання прийнятих рішень та їх ефективність.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Директор школи, заступник директора школи з навчально-виховної роботи, заступник директора з виховної роботи</w:t>
            </w:r>
          </w:p>
        </w:tc>
        <w:tc>
          <w:tcPr>
            <w:tcW w:w="3685" w:type="dxa"/>
          </w:tcPr>
          <w:p w:rsidR="00436398" w:rsidRDefault="00436398" w:rsidP="0043639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Мартинов В.О., </w:t>
            </w:r>
          </w:p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Вдосконалювати упровадження інноваційних технологій в управління закладом.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Директор школи, заступник директора школи з навчально-виховної роботи, заступник директора з виховної роботи</w:t>
            </w:r>
          </w:p>
        </w:tc>
        <w:tc>
          <w:tcPr>
            <w:tcW w:w="3685" w:type="dxa"/>
          </w:tcPr>
          <w:p w:rsidR="00436398" w:rsidRDefault="00436398" w:rsidP="0043639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Мартинов В.О. </w:t>
            </w:r>
          </w:p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Ширше використовувати програмне забезпечення в управлінській діяльності.</w:t>
            </w:r>
          </w:p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Директор школи, заступник директора школи з навчально-виховної роботи, заступник директора з виховної роботи</w:t>
            </w:r>
          </w:p>
        </w:tc>
        <w:tc>
          <w:tcPr>
            <w:tcW w:w="3685" w:type="dxa"/>
          </w:tcPr>
          <w:p w:rsidR="00E551CC" w:rsidRDefault="00E551CC" w:rsidP="00E551C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Мартинов В.О.</w:t>
            </w:r>
          </w:p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widowControl w:val="0"/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Коригувати графік внутрішкільного контролю за результатами перевірок.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Директор школи, заступник директора школи з навчально-виховної роботи, заступник директора з виховної роботи</w:t>
            </w:r>
          </w:p>
        </w:tc>
        <w:tc>
          <w:tcPr>
            <w:tcW w:w="3685" w:type="dxa"/>
          </w:tcPr>
          <w:p w:rsidR="00E551CC" w:rsidRDefault="00E551CC" w:rsidP="00E551C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Мартинов В.О. </w:t>
            </w:r>
          </w:p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widowControl w:val="0"/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Забезпечити ведення ділової документації згідно чинного законодавства.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 xml:space="preserve">Директор школи, заступник директора школи з навчально-виховної роботи, </w:t>
            </w:r>
            <w:r w:rsidRPr="00705849">
              <w:rPr>
                <w:sz w:val="24"/>
                <w:szCs w:val="24"/>
                <w:lang w:val="uk-UA"/>
              </w:rPr>
              <w:lastRenderedPageBreak/>
              <w:t>заступник директора з виховної роботи</w:t>
            </w:r>
          </w:p>
        </w:tc>
        <w:tc>
          <w:tcPr>
            <w:tcW w:w="3685" w:type="dxa"/>
          </w:tcPr>
          <w:p w:rsidR="00E551CC" w:rsidRDefault="00E551CC" w:rsidP="00E551C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Мартинов В.О.</w:t>
            </w:r>
          </w:p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widowControl w:val="0"/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Забезпечити своєчасний та якісний облік відвідування учнями школи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Директор школи, заступник директора школи з навчально-виховної роботи, класні керівники, черговий вчитель</w:t>
            </w:r>
          </w:p>
        </w:tc>
        <w:tc>
          <w:tcPr>
            <w:tcW w:w="3685" w:type="dxa"/>
          </w:tcPr>
          <w:p w:rsidR="00705849" w:rsidRPr="00705849" w:rsidRDefault="00E551CC" w:rsidP="007058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Сергієнко А.І.</w:t>
            </w: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pStyle w:val="af"/>
              <w:numPr>
                <w:ilvl w:val="0"/>
                <w:numId w:val="13"/>
              </w:numPr>
              <w:shd w:val="clear" w:color="auto" w:fill="auto"/>
              <w:tabs>
                <w:tab w:val="left" w:pos="456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pStyle w:val="af"/>
              <w:shd w:val="clear" w:color="auto" w:fill="auto"/>
              <w:tabs>
                <w:tab w:val="left" w:pos="456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5849">
              <w:rPr>
                <w:rFonts w:ascii="Times New Roman" w:hAnsi="Times New Roman"/>
                <w:b w:val="0"/>
                <w:sz w:val="24"/>
                <w:szCs w:val="24"/>
              </w:rPr>
              <w:t>Організувати заняття з фізичної культури  з дітьми віднесеними до спеціальної медичної групи.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 xml:space="preserve">Щорічно 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Директор школи, вчитель фізичної культури</w:t>
            </w:r>
          </w:p>
        </w:tc>
        <w:tc>
          <w:tcPr>
            <w:tcW w:w="3685" w:type="dxa"/>
          </w:tcPr>
          <w:p w:rsidR="00705849" w:rsidRPr="00705849" w:rsidRDefault="00E551CC" w:rsidP="0043639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Філонова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pStyle w:val="af"/>
              <w:numPr>
                <w:ilvl w:val="0"/>
                <w:numId w:val="13"/>
              </w:numPr>
              <w:shd w:val="clear" w:color="auto" w:fill="auto"/>
              <w:tabs>
                <w:tab w:val="left" w:pos="456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pStyle w:val="af"/>
              <w:shd w:val="clear" w:color="auto" w:fill="auto"/>
              <w:tabs>
                <w:tab w:val="left" w:pos="456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5849">
              <w:rPr>
                <w:rFonts w:ascii="Times New Roman" w:hAnsi="Times New Roman"/>
                <w:b w:val="0"/>
                <w:sz w:val="24"/>
                <w:szCs w:val="24"/>
              </w:rPr>
              <w:t>Проводити профілактичну роботу з учнями та їх батьками щодо шляхів зниження захворюваності та ведення здорового способу життя.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Класні керівники, медична сестра</w:t>
            </w:r>
          </w:p>
        </w:tc>
        <w:tc>
          <w:tcPr>
            <w:tcW w:w="3685" w:type="dxa"/>
          </w:tcPr>
          <w:p w:rsidR="00705849" w:rsidRPr="00705849" w:rsidRDefault="00E551CC" w:rsidP="007058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Сергієнко А.І.</w:t>
            </w: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pStyle w:val="af"/>
              <w:numPr>
                <w:ilvl w:val="0"/>
                <w:numId w:val="13"/>
              </w:numPr>
              <w:shd w:val="clear" w:color="auto" w:fill="auto"/>
              <w:tabs>
                <w:tab w:val="left" w:pos="456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pStyle w:val="af"/>
              <w:shd w:val="clear" w:color="auto" w:fill="auto"/>
              <w:tabs>
                <w:tab w:val="left" w:pos="456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849">
              <w:rPr>
                <w:rFonts w:ascii="Times New Roman" w:hAnsi="Times New Roman"/>
                <w:b w:val="0"/>
                <w:sz w:val="24"/>
                <w:szCs w:val="24"/>
              </w:rPr>
              <w:t>Систематично здійснювати моніторинг стану здоров’я та захворюваності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Директор школи, медична сестра</w:t>
            </w:r>
          </w:p>
        </w:tc>
        <w:tc>
          <w:tcPr>
            <w:tcW w:w="3685" w:type="dxa"/>
          </w:tcPr>
          <w:p w:rsidR="00705849" w:rsidRPr="00705849" w:rsidRDefault="00E551CC" w:rsidP="007058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Сергієнко А.І.</w:t>
            </w: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widowControl w:val="0"/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Здійснювати систематичний контроль за виконанням норм харчових продуктів згідно наказу МОЗ та МОН України від 01.06.2005р. «Про затвердження порядку організації харчування дітей у навчальних та оздоровчих закладах».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Директор школи, медична сестра, відповідальний за організацію гарячого харчування</w:t>
            </w:r>
          </w:p>
        </w:tc>
        <w:tc>
          <w:tcPr>
            <w:tcW w:w="3685" w:type="dxa"/>
          </w:tcPr>
          <w:p w:rsidR="00705849" w:rsidRPr="00705849" w:rsidRDefault="00DF3D76" w:rsidP="0070584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Нижегор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одцева С.О.</w:t>
            </w: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Ширше залучати для профілактичної роботи представників ДАІ, МНС.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Директор школи, заступник директора школи з виховної роботи</w:t>
            </w:r>
          </w:p>
        </w:tc>
        <w:tc>
          <w:tcPr>
            <w:tcW w:w="3685" w:type="dxa"/>
          </w:tcPr>
          <w:p w:rsidR="00705849" w:rsidRPr="00705849" w:rsidRDefault="00E551CC" w:rsidP="00E551CC">
            <w:pPr>
              <w:widowControl w:val="0"/>
              <w:suppressAutoHyphens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Філонова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705849" w:rsidRPr="00705849" w:rsidTr="00436398">
        <w:trPr>
          <w:trHeight w:val="253"/>
        </w:trPr>
        <w:tc>
          <w:tcPr>
            <w:tcW w:w="568" w:type="dxa"/>
          </w:tcPr>
          <w:p w:rsidR="00705849" w:rsidRPr="00705849" w:rsidRDefault="00705849" w:rsidP="00705849">
            <w:pPr>
              <w:widowControl w:val="0"/>
              <w:numPr>
                <w:ilvl w:val="0"/>
                <w:numId w:val="13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05849" w:rsidRPr="00705849" w:rsidRDefault="00705849" w:rsidP="00705849">
            <w:pPr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Забезпечити максимальне охоплення учнів та працівників школи  оздоровчими та відпочинковими послугами під час літнього оздоровлення.</w:t>
            </w:r>
          </w:p>
        </w:tc>
        <w:tc>
          <w:tcPr>
            <w:tcW w:w="127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126" w:type="dxa"/>
          </w:tcPr>
          <w:p w:rsidR="00705849" w:rsidRPr="00705849" w:rsidRDefault="00705849" w:rsidP="00705849">
            <w:pPr>
              <w:jc w:val="both"/>
              <w:rPr>
                <w:sz w:val="24"/>
                <w:szCs w:val="24"/>
                <w:lang w:val="uk-UA"/>
              </w:rPr>
            </w:pPr>
            <w:r w:rsidRPr="00705849">
              <w:rPr>
                <w:sz w:val="24"/>
                <w:szCs w:val="24"/>
                <w:lang w:val="uk-UA"/>
              </w:rPr>
              <w:t>Директор школи, заступник директора школи з навчально-виховної роботи, заступник директора з виховної роботи, профспілковий комітет.</w:t>
            </w:r>
          </w:p>
        </w:tc>
        <w:tc>
          <w:tcPr>
            <w:tcW w:w="3685" w:type="dxa"/>
          </w:tcPr>
          <w:p w:rsidR="00705849" w:rsidRPr="00705849" w:rsidRDefault="006577BD" w:rsidP="0070584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Філонова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Н.О.</w:t>
            </w:r>
          </w:p>
        </w:tc>
      </w:tr>
    </w:tbl>
    <w:p w:rsidR="00705849" w:rsidRDefault="00705849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284584" w:rsidRDefault="00284584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436398" w:rsidRPr="00701888" w:rsidRDefault="00436398" w:rsidP="00436398">
      <w:pPr>
        <w:shd w:val="clear" w:color="auto" w:fill="FFFFFF"/>
        <w:spacing w:line="360" w:lineRule="auto"/>
        <w:ind w:right="-1"/>
        <w:jc w:val="both"/>
        <w:rPr>
          <w:b/>
          <w:bCs/>
          <w:sz w:val="24"/>
          <w:szCs w:val="24"/>
          <w:lang w:val="uk-UA"/>
        </w:rPr>
      </w:pPr>
      <w:r w:rsidRPr="00701888">
        <w:rPr>
          <w:b/>
          <w:bCs/>
          <w:sz w:val="24"/>
          <w:szCs w:val="24"/>
          <w:lang w:val="uk-UA"/>
        </w:rPr>
        <w:t>Висновки та пропозиції.</w:t>
      </w:r>
    </w:p>
    <w:p w:rsidR="00436398" w:rsidRPr="00701888" w:rsidRDefault="00436398" w:rsidP="00436398">
      <w:pPr>
        <w:shd w:val="clear" w:color="auto" w:fill="FFFFFF"/>
        <w:spacing w:line="360" w:lineRule="auto"/>
        <w:ind w:right="-1"/>
        <w:jc w:val="both"/>
        <w:rPr>
          <w:bCs/>
          <w:sz w:val="24"/>
          <w:szCs w:val="24"/>
          <w:lang w:val="uk-UA"/>
        </w:rPr>
      </w:pPr>
      <w:r w:rsidRPr="00701888">
        <w:rPr>
          <w:bCs/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4"/>
          <w:szCs w:val="24"/>
          <w:lang w:val="uk-UA"/>
        </w:rPr>
        <w:t>_____________________________________________</w:t>
      </w:r>
    </w:p>
    <w:p w:rsidR="00436398" w:rsidRPr="00701888" w:rsidRDefault="00436398" w:rsidP="00436398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</w:p>
    <w:p w:rsidR="00436398" w:rsidRPr="00BE7E8B" w:rsidRDefault="00436398" w:rsidP="00436398">
      <w:pPr>
        <w:jc w:val="both"/>
        <w:rPr>
          <w:sz w:val="24"/>
          <w:szCs w:val="24"/>
          <w:lang w:val="uk-UA"/>
        </w:rPr>
      </w:pPr>
      <w:r w:rsidRPr="00BE7E8B">
        <w:rPr>
          <w:sz w:val="24"/>
          <w:szCs w:val="24"/>
          <w:lang w:val="uk-UA"/>
        </w:rPr>
        <w:t>Дата проведення експертизи     «____»___________2017.</w:t>
      </w:r>
    </w:p>
    <w:p w:rsidR="00436398" w:rsidRPr="00BE7E8B" w:rsidRDefault="00436398" w:rsidP="00436398">
      <w:pPr>
        <w:jc w:val="both"/>
        <w:rPr>
          <w:sz w:val="24"/>
          <w:szCs w:val="24"/>
          <w:lang w:val="uk-UA"/>
        </w:rPr>
      </w:pPr>
    </w:p>
    <w:p w:rsidR="00436398" w:rsidRPr="00BE7E8B" w:rsidRDefault="00436398" w:rsidP="00436398">
      <w:pPr>
        <w:jc w:val="both"/>
        <w:rPr>
          <w:sz w:val="24"/>
          <w:szCs w:val="24"/>
          <w:lang w:val="uk-UA"/>
        </w:rPr>
      </w:pPr>
      <w:r w:rsidRPr="00BE7E8B">
        <w:rPr>
          <w:sz w:val="24"/>
          <w:szCs w:val="24"/>
          <w:lang w:val="uk-UA"/>
        </w:rPr>
        <w:t xml:space="preserve">З протоколом ознайомлений:      </w:t>
      </w:r>
    </w:p>
    <w:p w:rsidR="00436398" w:rsidRPr="00BE7E8B" w:rsidRDefault="00436398" w:rsidP="00436398">
      <w:pPr>
        <w:jc w:val="both"/>
        <w:rPr>
          <w:sz w:val="24"/>
          <w:szCs w:val="24"/>
          <w:lang w:val="uk-UA"/>
        </w:rPr>
      </w:pPr>
    </w:p>
    <w:p w:rsidR="00436398" w:rsidRPr="00BE7E8B" w:rsidRDefault="00436398" w:rsidP="00436398">
      <w:pPr>
        <w:jc w:val="both"/>
        <w:rPr>
          <w:sz w:val="24"/>
          <w:szCs w:val="24"/>
          <w:lang w:val="uk-UA"/>
        </w:rPr>
      </w:pPr>
      <w:r w:rsidRPr="00BE7E8B">
        <w:rPr>
          <w:sz w:val="24"/>
          <w:szCs w:val="24"/>
          <w:lang w:val="uk-UA"/>
        </w:rPr>
        <w:t xml:space="preserve">Директор школи ________________          ____________________________________                   </w:t>
      </w:r>
    </w:p>
    <w:p w:rsidR="00436398" w:rsidRPr="00BE7E8B" w:rsidRDefault="00436398" w:rsidP="00436398">
      <w:pPr>
        <w:jc w:val="both"/>
        <w:rPr>
          <w:sz w:val="20"/>
          <w:lang w:val="uk-UA"/>
        </w:rPr>
      </w:pPr>
      <w:r w:rsidRPr="00BE7E8B">
        <w:rPr>
          <w:sz w:val="20"/>
          <w:lang w:val="uk-UA"/>
        </w:rPr>
        <w:t xml:space="preserve">                      </w:t>
      </w:r>
      <w:r>
        <w:rPr>
          <w:sz w:val="20"/>
          <w:lang w:val="uk-UA"/>
        </w:rPr>
        <w:t xml:space="preserve">     </w:t>
      </w:r>
      <w:r w:rsidRPr="00BE7E8B">
        <w:rPr>
          <w:sz w:val="20"/>
          <w:lang w:val="uk-UA"/>
        </w:rPr>
        <w:t xml:space="preserve">              (підпис)                 </w:t>
      </w:r>
      <w:r>
        <w:rPr>
          <w:sz w:val="20"/>
          <w:lang w:val="uk-UA"/>
        </w:rPr>
        <w:t xml:space="preserve">                </w:t>
      </w:r>
      <w:r w:rsidRPr="00BE7E8B">
        <w:rPr>
          <w:sz w:val="20"/>
          <w:lang w:val="uk-UA"/>
        </w:rPr>
        <w:t xml:space="preserve">             (Прізвище та ініціали)</w:t>
      </w:r>
    </w:p>
    <w:p w:rsidR="00436398" w:rsidRPr="008F19A9" w:rsidRDefault="00436398" w:rsidP="00436398">
      <w:pPr>
        <w:tabs>
          <w:tab w:val="left" w:pos="3821"/>
        </w:tabs>
        <w:rPr>
          <w:lang w:val="uk-UA"/>
        </w:rPr>
      </w:pPr>
    </w:p>
    <w:p w:rsidR="00284584" w:rsidRDefault="00284584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284584" w:rsidRDefault="00284584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284584" w:rsidRDefault="00284584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284584" w:rsidRDefault="00284584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284584" w:rsidRDefault="00284584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284584" w:rsidRDefault="00284584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284584" w:rsidRPr="005F5560" w:rsidRDefault="00284584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7B45F9" w:rsidRPr="005F5560" w:rsidRDefault="007B45F9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sectPr w:rsidR="007B45F9" w:rsidRPr="005F5560" w:rsidSect="00F9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1B" w:rsidRDefault="0037021B" w:rsidP="004953D0">
      <w:r>
        <w:separator/>
      </w:r>
    </w:p>
  </w:endnote>
  <w:endnote w:type="continuationSeparator" w:id="0">
    <w:p w:rsidR="0037021B" w:rsidRDefault="0037021B" w:rsidP="0049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1B" w:rsidRDefault="0037021B" w:rsidP="004953D0">
      <w:r>
        <w:separator/>
      </w:r>
    </w:p>
  </w:footnote>
  <w:footnote w:type="continuationSeparator" w:id="0">
    <w:p w:rsidR="0037021B" w:rsidRDefault="0037021B" w:rsidP="0049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3747D2E"/>
    <w:multiLevelType w:val="hybridMultilevel"/>
    <w:tmpl w:val="276E2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24EE0"/>
    <w:multiLevelType w:val="hybridMultilevel"/>
    <w:tmpl w:val="1FC2CDAC"/>
    <w:lvl w:ilvl="0" w:tplc="B5EA65F0">
      <w:start w:val="1"/>
      <w:numFmt w:val="decimal"/>
      <w:lvlText w:val="%1."/>
      <w:lvlJc w:val="left"/>
      <w:pPr>
        <w:tabs>
          <w:tab w:val="num" w:pos="660"/>
        </w:tabs>
        <w:ind w:left="660" w:hanging="603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4">
    <w:nsid w:val="1FCC1CFE"/>
    <w:multiLevelType w:val="hybridMultilevel"/>
    <w:tmpl w:val="0E1E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41EFA"/>
    <w:multiLevelType w:val="hybridMultilevel"/>
    <w:tmpl w:val="AB10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712D3"/>
    <w:multiLevelType w:val="hybridMultilevel"/>
    <w:tmpl w:val="8CA8A73C"/>
    <w:lvl w:ilvl="0" w:tplc="EE7C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42EAF"/>
    <w:multiLevelType w:val="hybridMultilevel"/>
    <w:tmpl w:val="7976463E"/>
    <w:lvl w:ilvl="0" w:tplc="C67AC142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297A76D0"/>
    <w:multiLevelType w:val="hybridMultilevel"/>
    <w:tmpl w:val="A476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A1705"/>
    <w:multiLevelType w:val="hybridMultilevel"/>
    <w:tmpl w:val="AE00C34A"/>
    <w:lvl w:ilvl="0" w:tplc="61D0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7678F"/>
    <w:multiLevelType w:val="hybridMultilevel"/>
    <w:tmpl w:val="405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11"/>
  </w:num>
  <w:num w:numId="11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AD7"/>
    <w:rsid w:val="00010F99"/>
    <w:rsid w:val="0008696D"/>
    <w:rsid w:val="000934A2"/>
    <w:rsid w:val="00093AE6"/>
    <w:rsid w:val="000B74C2"/>
    <w:rsid w:val="000F45C5"/>
    <w:rsid w:val="00161741"/>
    <w:rsid w:val="001F2647"/>
    <w:rsid w:val="00273EEE"/>
    <w:rsid w:val="00284584"/>
    <w:rsid w:val="00287078"/>
    <w:rsid w:val="00296FD8"/>
    <w:rsid w:val="002B2B49"/>
    <w:rsid w:val="002F1B0E"/>
    <w:rsid w:val="002F26C8"/>
    <w:rsid w:val="002F45D0"/>
    <w:rsid w:val="00304E68"/>
    <w:rsid w:val="00346A72"/>
    <w:rsid w:val="0037021B"/>
    <w:rsid w:val="003A4765"/>
    <w:rsid w:val="003C0941"/>
    <w:rsid w:val="003C3DAA"/>
    <w:rsid w:val="003D4A9A"/>
    <w:rsid w:val="003D5EED"/>
    <w:rsid w:val="0042145D"/>
    <w:rsid w:val="00436398"/>
    <w:rsid w:val="004953D0"/>
    <w:rsid w:val="0049671D"/>
    <w:rsid w:val="004A7D1C"/>
    <w:rsid w:val="005208E8"/>
    <w:rsid w:val="00533B8A"/>
    <w:rsid w:val="00540B14"/>
    <w:rsid w:val="00583593"/>
    <w:rsid w:val="00586514"/>
    <w:rsid w:val="005B43B2"/>
    <w:rsid w:val="005F4153"/>
    <w:rsid w:val="005F5560"/>
    <w:rsid w:val="00621340"/>
    <w:rsid w:val="00635AE2"/>
    <w:rsid w:val="006577BD"/>
    <w:rsid w:val="00682220"/>
    <w:rsid w:val="00690A56"/>
    <w:rsid w:val="006C4AC1"/>
    <w:rsid w:val="00705849"/>
    <w:rsid w:val="00730ABA"/>
    <w:rsid w:val="00747FD3"/>
    <w:rsid w:val="007B45F9"/>
    <w:rsid w:val="007B634D"/>
    <w:rsid w:val="007C5702"/>
    <w:rsid w:val="007C76FA"/>
    <w:rsid w:val="007F1B2E"/>
    <w:rsid w:val="007F3622"/>
    <w:rsid w:val="008403B5"/>
    <w:rsid w:val="00883DAD"/>
    <w:rsid w:val="008A06B5"/>
    <w:rsid w:val="008B551C"/>
    <w:rsid w:val="008B5C6B"/>
    <w:rsid w:val="008C26C4"/>
    <w:rsid w:val="008D3B94"/>
    <w:rsid w:val="00903F7F"/>
    <w:rsid w:val="009238BB"/>
    <w:rsid w:val="00941DCA"/>
    <w:rsid w:val="00965D84"/>
    <w:rsid w:val="00973898"/>
    <w:rsid w:val="00976014"/>
    <w:rsid w:val="009906CC"/>
    <w:rsid w:val="00996BEE"/>
    <w:rsid w:val="009A5234"/>
    <w:rsid w:val="009C7DF8"/>
    <w:rsid w:val="009D2E61"/>
    <w:rsid w:val="009D36A9"/>
    <w:rsid w:val="009F7338"/>
    <w:rsid w:val="00A05B59"/>
    <w:rsid w:val="00A236B4"/>
    <w:rsid w:val="00A30E42"/>
    <w:rsid w:val="00A36EDB"/>
    <w:rsid w:val="00A43B3F"/>
    <w:rsid w:val="00A51430"/>
    <w:rsid w:val="00A612F7"/>
    <w:rsid w:val="00A81695"/>
    <w:rsid w:val="00AC217E"/>
    <w:rsid w:val="00AD1744"/>
    <w:rsid w:val="00AE27D7"/>
    <w:rsid w:val="00AF458B"/>
    <w:rsid w:val="00BB466F"/>
    <w:rsid w:val="00BD23A8"/>
    <w:rsid w:val="00BD31C6"/>
    <w:rsid w:val="00C0098C"/>
    <w:rsid w:val="00C22D74"/>
    <w:rsid w:val="00C50AAD"/>
    <w:rsid w:val="00C8745E"/>
    <w:rsid w:val="00CB2346"/>
    <w:rsid w:val="00CD5D28"/>
    <w:rsid w:val="00D1539B"/>
    <w:rsid w:val="00D27313"/>
    <w:rsid w:val="00D453A2"/>
    <w:rsid w:val="00D57E90"/>
    <w:rsid w:val="00D9305C"/>
    <w:rsid w:val="00D9528F"/>
    <w:rsid w:val="00DB12E7"/>
    <w:rsid w:val="00DB75D8"/>
    <w:rsid w:val="00DD46B2"/>
    <w:rsid w:val="00DF3D76"/>
    <w:rsid w:val="00DF7AD7"/>
    <w:rsid w:val="00E04663"/>
    <w:rsid w:val="00E35ECE"/>
    <w:rsid w:val="00E54887"/>
    <w:rsid w:val="00E551CC"/>
    <w:rsid w:val="00E654D0"/>
    <w:rsid w:val="00EB1730"/>
    <w:rsid w:val="00ED3F32"/>
    <w:rsid w:val="00F24296"/>
    <w:rsid w:val="00F34581"/>
    <w:rsid w:val="00F47EAF"/>
    <w:rsid w:val="00F57F2A"/>
    <w:rsid w:val="00F924F2"/>
    <w:rsid w:val="00FA6EC6"/>
    <w:rsid w:val="00FC6258"/>
    <w:rsid w:val="00FE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  <w:style w:type="paragraph" w:styleId="af">
    <w:name w:val="Title"/>
    <w:basedOn w:val="a"/>
    <w:link w:val="af0"/>
    <w:qFormat/>
    <w:rsid w:val="00705849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color w:val="000000"/>
      <w:szCs w:val="28"/>
      <w:lang w:val="uk-UA"/>
    </w:rPr>
  </w:style>
  <w:style w:type="character" w:customStyle="1" w:styleId="af0">
    <w:name w:val="Название Знак"/>
    <w:basedOn w:val="a0"/>
    <w:link w:val="af"/>
    <w:rsid w:val="00705849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CFE7-249D-455E-AC8F-C841438E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21</Pages>
  <Words>19907</Words>
  <Characters>11348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2017-12-05T10:31:00Z</cp:lastPrinted>
  <dcterms:created xsi:type="dcterms:W3CDTF">2017-10-25T18:14:00Z</dcterms:created>
  <dcterms:modified xsi:type="dcterms:W3CDTF">2017-12-05T10:34:00Z</dcterms:modified>
</cp:coreProperties>
</file>